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41" w:type="dxa"/>
        <w:jc w:val="center"/>
        <w:tblLook w:val="01E0" w:firstRow="1" w:lastRow="1" w:firstColumn="1" w:lastColumn="1" w:noHBand="0" w:noVBand="0"/>
      </w:tblPr>
      <w:tblGrid>
        <w:gridCol w:w="3729"/>
        <w:gridCol w:w="5712"/>
      </w:tblGrid>
      <w:tr w:rsidR="00AD4982" w:rsidRPr="00594E8D" w:rsidTr="0052387F">
        <w:trPr>
          <w:trHeight w:val="698"/>
          <w:jc w:val="center"/>
        </w:trPr>
        <w:tc>
          <w:tcPr>
            <w:tcW w:w="3729" w:type="dxa"/>
            <w:vAlign w:val="center"/>
          </w:tcPr>
          <w:p w:rsidR="00AD4982" w:rsidRPr="00805A75" w:rsidRDefault="0053637E" w:rsidP="0010256E">
            <w:pPr>
              <w:spacing w:before="60" w:after="60"/>
              <w:jc w:val="center"/>
              <w:rPr>
                <w:b/>
                <w:bCs/>
              </w:rPr>
            </w:pPr>
            <w:r>
              <w:rPr>
                <w:b/>
                <w:noProof/>
              </w:rPr>
              <mc:AlternateContent>
                <mc:Choice Requires="wps">
                  <w:drawing>
                    <wp:anchor distT="0" distB="0" distL="114300" distR="114300" simplePos="0" relativeHeight="251657216" behindDoc="0" locked="0" layoutInCell="1" allowOverlap="1">
                      <wp:simplePos x="0" y="0"/>
                      <wp:positionH relativeFrom="column">
                        <wp:posOffset>717550</wp:posOffset>
                      </wp:positionH>
                      <wp:positionV relativeFrom="paragraph">
                        <wp:posOffset>433070</wp:posOffset>
                      </wp:positionV>
                      <wp:extent cx="822960" cy="0"/>
                      <wp:effectExtent l="12700" t="13970" r="12065" b="508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34.1pt" to="121.3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sywEQIAACc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"/>
                  </w:pict>
                </mc:Fallback>
              </mc:AlternateContent>
            </w:r>
            <w:r w:rsidR="008C4140">
              <w:rPr>
                <w:b/>
                <w:bCs/>
                <w:sz w:val="26"/>
              </w:rPr>
              <w:t xml:space="preserve">ỦY </w:t>
            </w:r>
            <w:r w:rsidR="00805A75" w:rsidRPr="00805A75">
              <w:rPr>
                <w:b/>
                <w:bCs/>
                <w:sz w:val="26"/>
              </w:rPr>
              <w:t>BAN NHÂN DÂN            TỈNH KHÁNH H</w:t>
            </w:r>
            <w:r w:rsidR="0010256E">
              <w:rPr>
                <w:b/>
                <w:bCs/>
                <w:sz w:val="26"/>
              </w:rPr>
              <w:t>ÒA</w:t>
            </w:r>
          </w:p>
        </w:tc>
        <w:tc>
          <w:tcPr>
            <w:tcW w:w="5712" w:type="dxa"/>
            <w:vAlign w:val="center"/>
          </w:tcPr>
          <w:p w:rsidR="00AD4982" w:rsidRPr="004E08FC" w:rsidRDefault="00AD4982" w:rsidP="0013761E">
            <w:pPr>
              <w:jc w:val="center"/>
              <w:rPr>
                <w:b/>
              </w:rPr>
            </w:pPr>
            <w:r w:rsidRPr="004E08FC">
              <w:rPr>
                <w:b/>
              </w:rPr>
              <w:t>CỘNG HÒA XÃ HỘI CHỦ NGHĨA VIỆT NAM</w:t>
            </w:r>
          </w:p>
          <w:p w:rsidR="00AD4982" w:rsidRPr="004E08FC" w:rsidRDefault="0053637E" w:rsidP="0013761E">
            <w:pPr>
              <w:jc w:val="center"/>
              <w:rPr>
                <w:b/>
                <w:sz w:val="26"/>
                <w:szCs w:val="26"/>
              </w:rPr>
            </w:pPr>
            <w:r>
              <w:rPr>
                <w:b/>
                <w:noProof/>
                <w:sz w:val="26"/>
                <w:szCs w:val="26"/>
              </w:rPr>
              <mc:AlternateContent>
                <mc:Choice Requires="wps">
                  <w:drawing>
                    <wp:anchor distT="0" distB="0" distL="114300" distR="114300" simplePos="0" relativeHeight="251658240" behindDoc="0" locked="0" layoutInCell="1" allowOverlap="1" wp14:anchorId="1BD94312" wp14:editId="78EED969">
                      <wp:simplePos x="0" y="0"/>
                      <wp:positionH relativeFrom="column">
                        <wp:posOffset>745490</wp:posOffset>
                      </wp:positionH>
                      <wp:positionV relativeFrom="paragraph">
                        <wp:posOffset>207010</wp:posOffset>
                      </wp:positionV>
                      <wp:extent cx="2011680" cy="0"/>
                      <wp:effectExtent l="12065" t="6985" r="5080" b="120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pt,16.3pt" to="217.1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NchEA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"/>
                  </w:pict>
                </mc:Fallback>
              </mc:AlternateContent>
            </w:r>
            <w:r w:rsidR="00AD4982" w:rsidRPr="004E08FC">
              <w:rPr>
                <w:b/>
                <w:noProof/>
                <w:sz w:val="26"/>
                <w:szCs w:val="26"/>
              </w:rPr>
              <w:t>Ðộc lập - Tự do - Hạnh phúc</w:t>
            </w:r>
          </w:p>
        </w:tc>
      </w:tr>
      <w:tr w:rsidR="00AD4982" w:rsidRPr="00594E8D" w:rsidTr="0052387F">
        <w:trPr>
          <w:jc w:val="center"/>
        </w:trPr>
        <w:tc>
          <w:tcPr>
            <w:tcW w:w="3729" w:type="dxa"/>
            <w:vAlign w:val="center"/>
          </w:tcPr>
          <w:p w:rsidR="00AD4982" w:rsidRPr="00594E8D" w:rsidRDefault="00AD4982" w:rsidP="00CB06CB">
            <w:pPr>
              <w:spacing w:before="60" w:after="60"/>
              <w:jc w:val="center"/>
            </w:pPr>
            <w:r w:rsidRPr="00594E8D">
              <w:rPr>
                <w:sz w:val="26"/>
                <w:szCs w:val="26"/>
              </w:rPr>
              <w:t xml:space="preserve">Số:   </w:t>
            </w:r>
            <w:r w:rsidR="00AB02C8">
              <w:rPr>
                <w:sz w:val="26"/>
                <w:szCs w:val="26"/>
              </w:rPr>
              <w:t xml:space="preserve">          </w:t>
            </w:r>
            <w:r w:rsidRPr="00594E8D">
              <w:rPr>
                <w:sz w:val="26"/>
                <w:szCs w:val="26"/>
              </w:rPr>
              <w:t>/</w:t>
            </w:r>
            <w:r w:rsidR="00CB06CB">
              <w:rPr>
                <w:sz w:val="26"/>
                <w:szCs w:val="26"/>
              </w:rPr>
              <w:t>UBND-XDNĐ</w:t>
            </w:r>
          </w:p>
        </w:tc>
        <w:tc>
          <w:tcPr>
            <w:tcW w:w="5712" w:type="dxa"/>
            <w:vAlign w:val="center"/>
          </w:tcPr>
          <w:p w:rsidR="00AD4982" w:rsidRPr="0013761E" w:rsidRDefault="00AD4982" w:rsidP="009A6EED">
            <w:pPr>
              <w:spacing w:before="60" w:after="60"/>
              <w:jc w:val="center"/>
              <w:rPr>
                <w:sz w:val="26"/>
                <w:szCs w:val="26"/>
              </w:rPr>
            </w:pPr>
            <w:r w:rsidRPr="0013761E">
              <w:rPr>
                <w:i/>
                <w:sz w:val="26"/>
                <w:szCs w:val="26"/>
              </w:rPr>
              <w:t xml:space="preserve">Khánh Hoà, ngày   </w:t>
            </w:r>
            <w:r w:rsidR="00AC6DB5" w:rsidRPr="0013761E">
              <w:rPr>
                <w:i/>
                <w:sz w:val="26"/>
                <w:szCs w:val="26"/>
              </w:rPr>
              <w:t xml:space="preserve">   </w:t>
            </w:r>
            <w:r w:rsidR="00AB02C8" w:rsidRPr="0013761E">
              <w:rPr>
                <w:i/>
                <w:sz w:val="26"/>
                <w:szCs w:val="26"/>
              </w:rPr>
              <w:t xml:space="preserve"> </w:t>
            </w:r>
            <w:r w:rsidRPr="0013761E">
              <w:rPr>
                <w:i/>
                <w:sz w:val="26"/>
                <w:szCs w:val="26"/>
              </w:rPr>
              <w:t xml:space="preserve">  tháng</w:t>
            </w:r>
            <w:r w:rsidR="003C03A1" w:rsidRPr="0013761E">
              <w:rPr>
                <w:i/>
                <w:sz w:val="26"/>
                <w:szCs w:val="26"/>
              </w:rPr>
              <w:t xml:space="preserve"> </w:t>
            </w:r>
            <w:r w:rsidR="009A6EED" w:rsidRPr="0013761E">
              <w:rPr>
                <w:i/>
                <w:sz w:val="26"/>
                <w:szCs w:val="26"/>
              </w:rPr>
              <w:t>01</w:t>
            </w:r>
            <w:r w:rsidRPr="0013761E">
              <w:rPr>
                <w:i/>
                <w:sz w:val="26"/>
                <w:szCs w:val="26"/>
              </w:rPr>
              <w:t xml:space="preserve"> năm 202</w:t>
            </w:r>
            <w:r w:rsidR="009A6EED" w:rsidRPr="0013761E">
              <w:rPr>
                <w:i/>
                <w:sz w:val="26"/>
                <w:szCs w:val="26"/>
              </w:rPr>
              <w:t>4</w:t>
            </w:r>
          </w:p>
        </w:tc>
      </w:tr>
    </w:tbl>
    <w:p w:rsidR="00AD4982" w:rsidRPr="00442030" w:rsidRDefault="00AD4982" w:rsidP="005C16E4">
      <w:pPr>
        <w:jc w:val="center"/>
        <w:rPr>
          <w:sz w:val="28"/>
          <w:szCs w:val="28"/>
          <w:lang w:val="pt-BR"/>
        </w:rPr>
      </w:pPr>
    </w:p>
    <w:p w:rsidR="00AD4982" w:rsidRDefault="00805A75" w:rsidP="00DA4572">
      <w:pPr>
        <w:spacing w:before="120" w:after="120" w:line="280" w:lineRule="auto"/>
        <w:jc w:val="center"/>
        <w:rPr>
          <w:b/>
          <w:bCs/>
          <w:sz w:val="28"/>
          <w:szCs w:val="28"/>
          <w:lang w:val="pt-BR"/>
        </w:rPr>
      </w:pPr>
      <w:r w:rsidRPr="00805A75">
        <w:rPr>
          <w:b/>
          <w:bCs/>
          <w:sz w:val="28"/>
          <w:szCs w:val="28"/>
          <w:lang w:val="pt-BR"/>
        </w:rPr>
        <w:t>TỜ TRÌNH</w:t>
      </w:r>
    </w:p>
    <w:p w:rsidR="00805A75" w:rsidRPr="00DF1970" w:rsidRDefault="00805A75" w:rsidP="00DA4572">
      <w:pPr>
        <w:spacing w:before="120" w:after="120" w:line="280" w:lineRule="auto"/>
        <w:jc w:val="center"/>
        <w:rPr>
          <w:b/>
          <w:bCs/>
          <w:color w:val="000000" w:themeColor="text1"/>
          <w:sz w:val="28"/>
          <w:szCs w:val="28"/>
        </w:rPr>
      </w:pPr>
      <w:r>
        <w:rPr>
          <w:b/>
          <w:bCs/>
          <w:sz w:val="28"/>
          <w:szCs w:val="28"/>
          <w:lang w:val="pt-BR"/>
        </w:rPr>
        <w:t xml:space="preserve">Đề nghị </w:t>
      </w:r>
      <w:r w:rsidRPr="00DF1970">
        <w:rPr>
          <w:b/>
          <w:bCs/>
          <w:color w:val="000000" w:themeColor="text1"/>
          <w:sz w:val="28"/>
          <w:szCs w:val="28"/>
          <w:lang w:val="pt-BR"/>
        </w:rPr>
        <w:t xml:space="preserve">ban hành Nghị quyết bãi bỏ </w:t>
      </w:r>
      <w:r w:rsidR="00DF1970" w:rsidRPr="00DF1970">
        <w:rPr>
          <w:b/>
          <w:color w:val="000000" w:themeColor="text1"/>
          <w:sz w:val="28"/>
          <w:szCs w:val="28"/>
          <w:lang w:val="pt-BR"/>
        </w:rPr>
        <w:t>Nghị quyết số 136/NQ-HĐND ngày 10/12/2021</w:t>
      </w:r>
      <w:r w:rsidRPr="00DF1970">
        <w:rPr>
          <w:b/>
          <w:bCs/>
          <w:color w:val="000000" w:themeColor="text1"/>
          <w:sz w:val="28"/>
          <w:szCs w:val="28"/>
          <w:lang w:val="pt-BR"/>
        </w:rPr>
        <w:t xml:space="preserve"> của Hội đồng nhân dân tỉnh về chủ trương đầu tư dự án </w:t>
      </w:r>
      <w:r w:rsidR="00DF1970" w:rsidRPr="00DF1970">
        <w:rPr>
          <w:b/>
          <w:color w:val="000000" w:themeColor="text1"/>
          <w:sz w:val="28"/>
          <w:szCs w:val="28"/>
          <w:lang w:val="sv-SE"/>
        </w:rPr>
        <w:t>Sửa chữa, cải tạo Trụ sở làm việc Sở Khoa học và Công nghệ</w:t>
      </w:r>
    </w:p>
    <w:p w:rsidR="001C0CCF" w:rsidRDefault="001C0CCF" w:rsidP="0061010E">
      <w:pPr>
        <w:spacing w:after="120"/>
        <w:ind w:firstLine="567"/>
        <w:jc w:val="both"/>
        <w:rPr>
          <w:color w:val="000000" w:themeColor="text1"/>
          <w:sz w:val="28"/>
          <w:szCs w:val="28"/>
        </w:rPr>
      </w:pPr>
    </w:p>
    <w:p w:rsidR="0061010E" w:rsidRPr="00F41DC8" w:rsidRDefault="0061010E" w:rsidP="00B65E7B">
      <w:pPr>
        <w:spacing w:line="312" w:lineRule="auto"/>
        <w:ind w:firstLine="567"/>
        <w:jc w:val="both"/>
        <w:rPr>
          <w:i/>
          <w:iCs/>
          <w:color w:val="000000" w:themeColor="text1"/>
          <w:spacing w:val="-4"/>
          <w:sz w:val="28"/>
          <w:szCs w:val="28"/>
        </w:rPr>
      </w:pPr>
      <w:r w:rsidRPr="00F41DC8">
        <w:rPr>
          <w:color w:val="000000" w:themeColor="text1"/>
          <w:sz w:val="28"/>
          <w:szCs w:val="28"/>
        </w:rPr>
        <w:t xml:space="preserve">  </w:t>
      </w:r>
      <w:r w:rsidRPr="00F41DC8">
        <w:rPr>
          <w:iCs/>
          <w:color w:val="000000" w:themeColor="text1"/>
          <w:sz w:val="28"/>
          <w:szCs w:val="28"/>
          <w:lang w:val="sv-SE"/>
        </w:rPr>
        <w:t xml:space="preserve">Dự án </w:t>
      </w:r>
      <w:r w:rsidRPr="00F41DC8">
        <w:rPr>
          <w:color w:val="000000" w:themeColor="text1"/>
          <w:sz w:val="28"/>
          <w:szCs w:val="28"/>
          <w:lang w:val="sv-SE"/>
        </w:rPr>
        <w:t xml:space="preserve">Sửa chữa, cải tạo Trụ sở làm việc Sở Khoa học và Công nghệ đã được </w:t>
      </w:r>
      <w:r w:rsidRPr="00F41DC8">
        <w:rPr>
          <w:color w:val="000000" w:themeColor="text1"/>
          <w:sz w:val="28"/>
          <w:szCs w:val="28"/>
          <w:lang w:val="pt-BR"/>
        </w:rPr>
        <w:t xml:space="preserve">Hội đồng nhân dân tỉnh Khánh Hòa phê duyệt chủ trương đầu tư tại Nghị quyết số 136/NQ-HĐND ngày 10/12/2021 </w:t>
      </w:r>
      <w:r w:rsidRPr="00F41DC8">
        <w:rPr>
          <w:color w:val="000000" w:themeColor="text1"/>
          <w:spacing w:val="-4"/>
          <w:sz w:val="28"/>
          <w:szCs w:val="28"/>
        </w:rPr>
        <w:t xml:space="preserve">theo quy định của Luật đầu tư công năm 2019, với quy mô cải tạo, sửa chữa công trình hiện hữu tại Khu liên cơ số 01 Trần Phú, phường Xương Huân, thành phố Nha Trang, tỉnh Khánh Hòa; tổng mức đầu tư là: </w:t>
      </w:r>
      <w:r w:rsidRPr="00F41DC8">
        <w:rPr>
          <w:color w:val="000000" w:themeColor="text1"/>
          <w:sz w:val="28"/>
          <w:szCs w:val="28"/>
          <w:lang w:val="nl-NL"/>
        </w:rPr>
        <w:t>1.196.185.</w:t>
      </w:r>
      <w:r w:rsidRPr="00F41DC8">
        <w:rPr>
          <w:bCs/>
          <w:color w:val="000000" w:themeColor="text1"/>
          <w:sz w:val="28"/>
          <w:szCs w:val="28"/>
        </w:rPr>
        <w:t xml:space="preserve">000 </w:t>
      </w:r>
      <w:r w:rsidRPr="00F41DC8">
        <w:rPr>
          <w:color w:val="000000" w:themeColor="text1"/>
          <w:sz w:val="28"/>
          <w:szCs w:val="28"/>
          <w:lang w:val="nl-NL"/>
        </w:rPr>
        <w:t xml:space="preserve">đồng </w:t>
      </w:r>
      <w:r w:rsidRPr="00F41DC8">
        <w:rPr>
          <w:color w:val="000000" w:themeColor="text1"/>
          <w:spacing w:val="-4"/>
          <w:sz w:val="28"/>
          <w:szCs w:val="28"/>
        </w:rPr>
        <w:t xml:space="preserve">từ nguồn vốn Ngân sách tỉnh được thực hiện trong năm 2021 - 2022 do </w:t>
      </w:r>
      <w:r w:rsidRPr="00F41DC8">
        <w:rPr>
          <w:color w:val="000000" w:themeColor="text1"/>
          <w:sz w:val="28"/>
          <w:szCs w:val="28"/>
          <w:lang w:val="sv-SE"/>
        </w:rPr>
        <w:t>Sở Khoa học và Công nghệ</w:t>
      </w:r>
      <w:r w:rsidRPr="00F41DC8">
        <w:rPr>
          <w:color w:val="000000" w:themeColor="text1"/>
          <w:spacing w:val="-4"/>
          <w:sz w:val="28"/>
          <w:szCs w:val="28"/>
        </w:rPr>
        <w:t xml:space="preserve"> làm Chủ đầu tư</w:t>
      </w:r>
      <w:r w:rsidRPr="00F41DC8">
        <w:rPr>
          <w:i/>
          <w:iCs/>
          <w:color w:val="000000" w:themeColor="text1"/>
          <w:spacing w:val="-4"/>
          <w:sz w:val="28"/>
          <w:szCs w:val="28"/>
        </w:rPr>
        <w:t>.</w:t>
      </w:r>
    </w:p>
    <w:p w:rsidR="0061010E" w:rsidRDefault="00B66D45" w:rsidP="00B65E7B">
      <w:pPr>
        <w:spacing w:line="312" w:lineRule="auto"/>
        <w:ind w:firstLine="680"/>
        <w:jc w:val="both"/>
        <w:rPr>
          <w:spacing w:val="-4"/>
          <w:sz w:val="28"/>
          <w:szCs w:val="28"/>
        </w:rPr>
      </w:pPr>
      <w:r>
        <w:rPr>
          <w:spacing w:val="-4"/>
          <w:sz w:val="28"/>
          <w:szCs w:val="28"/>
        </w:rPr>
        <w:t xml:space="preserve">Theo báo cáo của </w:t>
      </w:r>
      <w:r w:rsidR="0061010E" w:rsidRPr="00F41DC8">
        <w:rPr>
          <w:color w:val="000000" w:themeColor="text1"/>
          <w:sz w:val="28"/>
          <w:szCs w:val="28"/>
          <w:lang w:val="sv-SE"/>
        </w:rPr>
        <w:t>Sở Khoa học và Công nghệ</w:t>
      </w:r>
      <w:r w:rsidR="0061010E" w:rsidRPr="00F41DC8">
        <w:rPr>
          <w:color w:val="000000" w:themeColor="text1"/>
          <w:spacing w:val="-4"/>
          <w:sz w:val="28"/>
          <w:szCs w:val="28"/>
        </w:rPr>
        <w:t xml:space="preserve"> </w:t>
      </w:r>
      <w:r>
        <w:rPr>
          <w:spacing w:val="-4"/>
          <w:sz w:val="28"/>
          <w:szCs w:val="28"/>
        </w:rPr>
        <w:t xml:space="preserve">tại </w:t>
      </w:r>
      <w:r w:rsidR="0061010E">
        <w:rPr>
          <w:spacing w:val="-4"/>
          <w:sz w:val="28"/>
          <w:szCs w:val="28"/>
        </w:rPr>
        <w:t>Tờ trình số 2112/TTr-SKHCN ngày 16/11/2023</w:t>
      </w:r>
      <w:r w:rsidR="0061010E" w:rsidRPr="0061010E">
        <w:rPr>
          <w:spacing w:val="-4"/>
          <w:sz w:val="28"/>
          <w:szCs w:val="28"/>
        </w:rPr>
        <w:t xml:space="preserve"> </w:t>
      </w:r>
      <w:r w:rsidR="0061010E">
        <w:rPr>
          <w:spacing w:val="-4"/>
          <w:sz w:val="28"/>
          <w:szCs w:val="28"/>
        </w:rPr>
        <w:t xml:space="preserve">phạm vi trụ sở làm việc </w:t>
      </w:r>
      <w:r w:rsidR="0061010E" w:rsidRPr="00B44125">
        <w:rPr>
          <w:iCs/>
          <w:color w:val="000000" w:themeColor="text1"/>
          <w:sz w:val="28"/>
          <w:szCs w:val="28"/>
          <w:lang w:val="sv-SE"/>
        </w:rPr>
        <w:t>Sở khoa học và Công nghệ</w:t>
      </w:r>
      <w:r w:rsidR="0061010E">
        <w:rPr>
          <w:spacing w:val="-4"/>
          <w:sz w:val="28"/>
          <w:szCs w:val="28"/>
        </w:rPr>
        <w:t xml:space="preserve"> đang nằm trong phạm vi xây dựng mới trụ sở làm việc </w:t>
      </w:r>
      <w:r w:rsidR="0061010E" w:rsidRPr="00B16771">
        <w:rPr>
          <w:spacing w:val="2"/>
          <w:sz w:val="28"/>
          <w:szCs w:val="28"/>
        </w:rPr>
        <w:t>Tỉnh uỷ, Đoàn Đại biểu Quốc hội và Hội đồng nhân dân tỉnh, Uỷ ban nhân dân tỉnh</w:t>
      </w:r>
      <w:r w:rsidR="0061010E">
        <w:rPr>
          <w:spacing w:val="2"/>
          <w:sz w:val="28"/>
          <w:szCs w:val="28"/>
        </w:rPr>
        <w:t xml:space="preserve"> đã được Hội đồng nhân dân tỉnh thông qua tại Nghị quyết số 17/NQ-HĐND ngày 02/6/2023. Theo tinh thần chỉ đạo của Ban Chỉ đạo triển khai xây dựng các cơ quan tỉnh tại Thông báo 11-TB/BCĐ ngày 25/9/2023, dự kiến dự án sẽ thực hiện khởi công </w:t>
      </w:r>
      <w:r w:rsidR="0061010E" w:rsidRPr="00F41DC8">
        <w:rPr>
          <w:bCs/>
          <w:spacing w:val="2"/>
          <w:sz w:val="28"/>
          <w:szCs w:val="28"/>
        </w:rPr>
        <w:t>vào ngày 02/4/2024</w:t>
      </w:r>
      <w:r w:rsidR="0061010E">
        <w:rPr>
          <w:spacing w:val="2"/>
          <w:sz w:val="28"/>
          <w:szCs w:val="28"/>
        </w:rPr>
        <w:t xml:space="preserve"> và các đơn vị thuộc đối tượng di dời phải thực hiện thủ tục thanh lý tài sản trên đất chậm nhất </w:t>
      </w:r>
      <w:r w:rsidR="0061010E" w:rsidRPr="00114145">
        <w:rPr>
          <w:bCs/>
          <w:spacing w:val="2"/>
          <w:sz w:val="28"/>
          <w:szCs w:val="28"/>
        </w:rPr>
        <w:t>trong tháng 01/2024.</w:t>
      </w:r>
    </w:p>
    <w:p w:rsidR="00805A75" w:rsidRPr="000E752F" w:rsidRDefault="000E752F" w:rsidP="00B65E7B">
      <w:pPr>
        <w:spacing w:line="312" w:lineRule="auto"/>
        <w:ind w:firstLine="680"/>
        <w:jc w:val="both"/>
        <w:rPr>
          <w:spacing w:val="2"/>
          <w:sz w:val="28"/>
          <w:szCs w:val="28"/>
        </w:rPr>
      </w:pPr>
      <w:r>
        <w:rPr>
          <w:spacing w:val="2"/>
          <w:sz w:val="28"/>
          <w:szCs w:val="28"/>
        </w:rPr>
        <w:t xml:space="preserve">Do vậy, việc tiếp tục triển khai thực hiện dự </w:t>
      </w:r>
      <w:proofErr w:type="gramStart"/>
      <w:r>
        <w:rPr>
          <w:spacing w:val="2"/>
          <w:sz w:val="28"/>
          <w:szCs w:val="28"/>
        </w:rPr>
        <w:t>án</w:t>
      </w:r>
      <w:proofErr w:type="gramEnd"/>
      <w:r>
        <w:rPr>
          <w:spacing w:val="2"/>
          <w:sz w:val="28"/>
          <w:szCs w:val="28"/>
        </w:rPr>
        <w:t xml:space="preserve"> </w:t>
      </w:r>
      <w:r w:rsidRPr="00852392">
        <w:rPr>
          <w:spacing w:val="-4"/>
          <w:sz w:val="28"/>
          <w:szCs w:val="28"/>
        </w:rPr>
        <w:t xml:space="preserve">Sửa chữa, cải tạo trụ sở làm việc </w:t>
      </w:r>
      <w:r w:rsidR="001A3E3E" w:rsidRPr="00F41DC8">
        <w:rPr>
          <w:color w:val="000000" w:themeColor="text1"/>
          <w:sz w:val="28"/>
          <w:szCs w:val="28"/>
          <w:lang w:val="sv-SE"/>
        </w:rPr>
        <w:t>Sở Khoa học và Công nghệ</w:t>
      </w:r>
      <w:r w:rsidR="001A3E3E" w:rsidRPr="00F41DC8">
        <w:rPr>
          <w:color w:val="000000" w:themeColor="text1"/>
          <w:spacing w:val="-4"/>
          <w:sz w:val="28"/>
          <w:szCs w:val="28"/>
        </w:rPr>
        <w:t xml:space="preserve"> </w:t>
      </w:r>
      <w:r w:rsidR="003852F5">
        <w:rPr>
          <w:spacing w:val="-4"/>
          <w:sz w:val="28"/>
          <w:szCs w:val="28"/>
        </w:rPr>
        <w:t>không phù hợp với tình hình thực tế</w:t>
      </w:r>
      <w:r>
        <w:rPr>
          <w:spacing w:val="-4"/>
          <w:sz w:val="28"/>
          <w:szCs w:val="28"/>
        </w:rPr>
        <w:t>.</w:t>
      </w:r>
      <w:r>
        <w:rPr>
          <w:spacing w:val="2"/>
          <w:sz w:val="28"/>
          <w:szCs w:val="28"/>
        </w:rPr>
        <w:t xml:space="preserve"> </w:t>
      </w:r>
      <w:r w:rsidR="00491014">
        <w:rPr>
          <w:spacing w:val="2"/>
          <w:sz w:val="28"/>
          <w:szCs w:val="28"/>
        </w:rPr>
        <w:t>Ủy</w:t>
      </w:r>
      <w:r>
        <w:rPr>
          <w:spacing w:val="2"/>
          <w:sz w:val="28"/>
          <w:szCs w:val="28"/>
        </w:rPr>
        <w:t xml:space="preserve"> ban nhân dân tỉnh kính trình </w:t>
      </w:r>
      <w:r w:rsidR="009627F9">
        <w:rPr>
          <w:spacing w:val="2"/>
          <w:sz w:val="28"/>
          <w:szCs w:val="28"/>
        </w:rPr>
        <w:t>Hội đồng nhân dân</w:t>
      </w:r>
      <w:r>
        <w:rPr>
          <w:spacing w:val="2"/>
          <w:sz w:val="28"/>
          <w:szCs w:val="28"/>
        </w:rPr>
        <w:t xml:space="preserve"> tỉnh bãi bỏ </w:t>
      </w:r>
      <w:r w:rsidR="001A3E3E" w:rsidRPr="001A3E3E">
        <w:rPr>
          <w:color w:val="000000" w:themeColor="text1"/>
          <w:sz w:val="28"/>
          <w:szCs w:val="28"/>
          <w:lang w:val="pt-BR"/>
        </w:rPr>
        <w:t>Nghị quyết số 136/NQ-HĐND ngày 10/12/2021</w:t>
      </w:r>
      <w:r w:rsidR="001A3E3E" w:rsidRPr="001A3E3E">
        <w:rPr>
          <w:bCs/>
          <w:color w:val="000000" w:themeColor="text1"/>
          <w:sz w:val="28"/>
          <w:szCs w:val="28"/>
          <w:lang w:val="pt-BR"/>
        </w:rPr>
        <w:t xml:space="preserve"> của Hội đồng nhân dân tỉnh về chủ trương đầu tư dự án </w:t>
      </w:r>
      <w:r w:rsidR="001A3E3E" w:rsidRPr="001A3E3E">
        <w:rPr>
          <w:color w:val="000000" w:themeColor="text1"/>
          <w:sz w:val="28"/>
          <w:szCs w:val="28"/>
          <w:lang w:val="sv-SE"/>
        </w:rPr>
        <w:t>Sửa chữa, cải tạo Trụ sở làm việc Sở Khoa học và Công nghệ</w:t>
      </w:r>
      <w:r w:rsidR="001A3E3E">
        <w:rPr>
          <w:color w:val="000000" w:themeColor="text1"/>
          <w:sz w:val="28"/>
          <w:szCs w:val="28"/>
          <w:lang w:val="sv-SE"/>
        </w:rPr>
        <w:t xml:space="preserve"> </w:t>
      </w:r>
      <w:r>
        <w:rPr>
          <w:spacing w:val="2"/>
          <w:sz w:val="28"/>
          <w:szCs w:val="28"/>
        </w:rPr>
        <w:t>theo đúng quy định của pháp luật.</w:t>
      </w:r>
    </w:p>
    <w:p w:rsidR="00CE24E9" w:rsidRDefault="000E752F" w:rsidP="00B65E7B">
      <w:pPr>
        <w:spacing w:line="312" w:lineRule="auto"/>
        <w:ind w:firstLine="680"/>
        <w:jc w:val="both"/>
        <w:rPr>
          <w:spacing w:val="2"/>
          <w:sz w:val="28"/>
          <w:szCs w:val="28"/>
        </w:rPr>
      </w:pPr>
      <w:r>
        <w:rPr>
          <w:spacing w:val="2"/>
          <w:sz w:val="28"/>
          <w:szCs w:val="28"/>
        </w:rPr>
        <w:t>Uỷ ban nhân dân tỉnh kính trình Hội đồng nhân dân tỉnh xem xét, quyết định</w:t>
      </w:r>
      <w:proofErr w:type="gramStart"/>
      <w:r w:rsidR="00CE24E9">
        <w:rPr>
          <w:spacing w:val="2"/>
          <w:sz w:val="28"/>
          <w:szCs w:val="28"/>
        </w:rPr>
        <w:t>./</w:t>
      </w:r>
      <w:proofErr w:type="gramEnd"/>
      <w:r w:rsidR="00CE24E9">
        <w:rPr>
          <w:spacing w:val="2"/>
          <w:sz w:val="28"/>
          <w:szCs w:val="28"/>
        </w:rPr>
        <w:t>.</w:t>
      </w:r>
    </w:p>
    <w:p w:rsidR="00B65E7B" w:rsidRDefault="00B65E7B" w:rsidP="00B65E7B">
      <w:pPr>
        <w:pStyle w:val="Bodytext21"/>
        <w:shd w:val="clear" w:color="auto" w:fill="auto"/>
        <w:spacing w:line="312" w:lineRule="auto"/>
        <w:ind w:firstLine="567"/>
        <w:rPr>
          <w:i/>
          <w:iCs/>
          <w:color w:val="000000" w:themeColor="text1"/>
          <w:sz w:val="28"/>
          <w:szCs w:val="28"/>
          <w:lang w:val="nl-NL"/>
        </w:rPr>
      </w:pPr>
      <w:r w:rsidRPr="00F41DC8">
        <w:rPr>
          <w:i/>
          <w:iCs/>
          <w:color w:val="000000" w:themeColor="text1"/>
          <w:sz w:val="28"/>
          <w:szCs w:val="28"/>
          <w:lang w:val="nl-NL"/>
        </w:rPr>
        <w:t>(Đính kèm</w:t>
      </w:r>
      <w:r>
        <w:rPr>
          <w:i/>
          <w:iCs/>
          <w:color w:val="000000" w:themeColor="text1"/>
          <w:sz w:val="28"/>
          <w:szCs w:val="28"/>
          <w:lang w:val="nl-NL"/>
        </w:rPr>
        <w:t>:</w:t>
      </w:r>
      <w:r w:rsidRPr="00F41DC8">
        <w:rPr>
          <w:i/>
          <w:iCs/>
          <w:color w:val="000000" w:themeColor="text1"/>
          <w:sz w:val="28"/>
          <w:szCs w:val="28"/>
          <w:lang w:val="nl-NL"/>
        </w:rPr>
        <w:t xml:space="preserve"> </w:t>
      </w:r>
    </w:p>
    <w:p w:rsidR="00B65E7B" w:rsidRDefault="00B65E7B" w:rsidP="00B65E7B">
      <w:pPr>
        <w:pStyle w:val="Bodytext21"/>
        <w:shd w:val="clear" w:color="auto" w:fill="auto"/>
        <w:spacing w:line="312" w:lineRule="auto"/>
        <w:ind w:firstLine="567"/>
        <w:rPr>
          <w:i/>
          <w:iCs/>
          <w:color w:val="000000" w:themeColor="text1"/>
          <w:sz w:val="28"/>
          <w:szCs w:val="28"/>
          <w:lang w:val="nl-NL"/>
        </w:rPr>
      </w:pPr>
      <w:r>
        <w:rPr>
          <w:i/>
          <w:iCs/>
          <w:color w:val="000000" w:themeColor="text1"/>
          <w:sz w:val="28"/>
          <w:szCs w:val="28"/>
          <w:lang w:val="nl-NL"/>
        </w:rPr>
        <w:t>- D</w:t>
      </w:r>
      <w:r w:rsidRPr="00F41DC8">
        <w:rPr>
          <w:i/>
          <w:iCs/>
          <w:color w:val="000000" w:themeColor="text1"/>
          <w:sz w:val="28"/>
          <w:szCs w:val="28"/>
          <w:lang w:val="nl-NL"/>
        </w:rPr>
        <w:t>ự thảo Nghị quyết</w:t>
      </w:r>
      <w:r>
        <w:rPr>
          <w:i/>
          <w:iCs/>
          <w:color w:val="000000" w:themeColor="text1"/>
          <w:sz w:val="28"/>
          <w:szCs w:val="28"/>
          <w:lang w:val="nl-NL"/>
        </w:rPr>
        <w:t>;</w:t>
      </w:r>
    </w:p>
    <w:p w:rsidR="00B65E7B" w:rsidRPr="00F41DC8" w:rsidRDefault="00B65E7B" w:rsidP="00B65E7B">
      <w:pPr>
        <w:pStyle w:val="Bodytext21"/>
        <w:shd w:val="clear" w:color="auto" w:fill="auto"/>
        <w:spacing w:line="312" w:lineRule="auto"/>
        <w:ind w:firstLine="567"/>
        <w:rPr>
          <w:rStyle w:val="Bodytext2"/>
          <w:i/>
          <w:iCs/>
          <w:color w:val="000000" w:themeColor="text1"/>
          <w:sz w:val="28"/>
          <w:szCs w:val="28"/>
          <w:lang w:eastAsia="vi-VN"/>
        </w:rPr>
      </w:pPr>
      <w:r>
        <w:rPr>
          <w:i/>
          <w:iCs/>
          <w:color w:val="000000" w:themeColor="text1"/>
          <w:sz w:val="28"/>
          <w:szCs w:val="28"/>
          <w:lang w:val="nl-NL"/>
        </w:rPr>
        <w:lastRenderedPageBreak/>
        <w:t xml:space="preserve">- </w:t>
      </w:r>
      <w:r w:rsidRPr="001F5FA5">
        <w:rPr>
          <w:i/>
          <w:color w:val="000000" w:themeColor="text1"/>
          <w:sz w:val="28"/>
          <w:szCs w:val="28"/>
          <w:lang w:val="pt-BR"/>
        </w:rPr>
        <w:t>Nghị quyết số 136/NQ-HĐND ngày 10/12/2021 và</w:t>
      </w:r>
      <w:r>
        <w:rPr>
          <w:color w:val="000000" w:themeColor="text1"/>
          <w:sz w:val="28"/>
          <w:szCs w:val="28"/>
          <w:lang w:val="pt-BR"/>
        </w:rPr>
        <w:t xml:space="preserve"> </w:t>
      </w:r>
      <w:r w:rsidRPr="00715186">
        <w:rPr>
          <w:i/>
          <w:spacing w:val="2"/>
          <w:sz w:val="28"/>
          <w:szCs w:val="28"/>
        </w:rPr>
        <w:t xml:space="preserve">Nghị quyết số 17/NQ-HĐND ngày 02/6/2023 của Hội đồng nhân dân tỉnh, Thông báo 11-TB/BCĐ ngày 25/9/2023 của Ban Chỉ đạo triển khai xây dựng các cơ quan tỉnh, </w:t>
      </w:r>
      <w:r w:rsidRPr="00715186">
        <w:rPr>
          <w:i/>
          <w:spacing w:val="-4"/>
          <w:sz w:val="28"/>
          <w:szCs w:val="28"/>
        </w:rPr>
        <w:t>Tờ trình số 2112/TTr-SKHCN ngày 16/11/2023 của Sở Khoa học và Công nghệ, Văn bản số 13815/UBND-XDNĐ ngày 28/12/2023 của UBND tỉnh</w:t>
      </w:r>
      <w:r w:rsidRPr="00F41DC8">
        <w:rPr>
          <w:i/>
          <w:iCs/>
          <w:color w:val="000000" w:themeColor="text1"/>
          <w:sz w:val="28"/>
          <w:szCs w:val="28"/>
          <w:lang w:val="nl-NL"/>
        </w:rPr>
        <w:t>).</w:t>
      </w:r>
    </w:p>
    <w:p w:rsidR="00CE24E9" w:rsidRPr="00CE24E9" w:rsidRDefault="00CE24E9" w:rsidP="00DA4572">
      <w:pPr>
        <w:spacing w:before="120" w:after="120" w:line="280" w:lineRule="auto"/>
        <w:ind w:firstLine="680"/>
        <w:jc w:val="both"/>
        <w:rPr>
          <w:i/>
          <w:iCs/>
          <w:spacing w:val="-4"/>
          <w:sz w:val="28"/>
          <w:szCs w:val="28"/>
        </w:rPr>
      </w:pPr>
    </w:p>
    <w:tbl>
      <w:tblPr>
        <w:tblW w:w="9180" w:type="dxa"/>
        <w:tblBorders>
          <w:insideH w:val="single" w:sz="4" w:space="0" w:color="auto"/>
        </w:tblBorders>
        <w:tblLook w:val="01E0" w:firstRow="1" w:lastRow="1" w:firstColumn="1" w:lastColumn="1" w:noHBand="0" w:noVBand="0"/>
      </w:tblPr>
      <w:tblGrid>
        <w:gridCol w:w="3936"/>
        <w:gridCol w:w="992"/>
        <w:gridCol w:w="4252"/>
      </w:tblGrid>
      <w:tr w:rsidR="00AD4982" w:rsidRPr="00FF55FB" w:rsidTr="00DA4572">
        <w:trPr>
          <w:trHeight w:val="2437"/>
        </w:trPr>
        <w:tc>
          <w:tcPr>
            <w:tcW w:w="3936" w:type="dxa"/>
          </w:tcPr>
          <w:p w:rsidR="00AD4982" w:rsidRPr="00594E8D" w:rsidRDefault="00AD4982" w:rsidP="00CE0089">
            <w:pPr>
              <w:jc w:val="both"/>
              <w:rPr>
                <w:b/>
                <w:i/>
              </w:rPr>
            </w:pPr>
            <w:r w:rsidRPr="00594E8D">
              <w:rPr>
                <w:b/>
                <w:i/>
              </w:rPr>
              <w:t>Nơi nhận:</w:t>
            </w:r>
            <w:r w:rsidR="003422D4">
              <w:rPr>
                <w:b/>
                <w:i/>
              </w:rPr>
              <w:t xml:space="preserve"> </w:t>
            </w:r>
          </w:p>
          <w:p w:rsidR="00E7652C" w:rsidRDefault="00AD4982" w:rsidP="00CE0089">
            <w:pPr>
              <w:jc w:val="both"/>
              <w:rPr>
                <w:sz w:val="22"/>
                <w:szCs w:val="22"/>
              </w:rPr>
            </w:pPr>
            <w:r w:rsidRPr="00594E8D">
              <w:rPr>
                <w:sz w:val="22"/>
                <w:szCs w:val="22"/>
              </w:rPr>
              <w:t>- Như trên;</w:t>
            </w:r>
          </w:p>
          <w:p w:rsidR="00DA4572" w:rsidRDefault="00DA4572" w:rsidP="00CE0089">
            <w:pPr>
              <w:jc w:val="both"/>
              <w:rPr>
                <w:sz w:val="22"/>
                <w:szCs w:val="22"/>
              </w:rPr>
            </w:pPr>
            <w:r>
              <w:rPr>
                <w:sz w:val="22"/>
                <w:szCs w:val="22"/>
              </w:rPr>
              <w:t xml:space="preserve">- Thường trực Tỉnh uỷ (báo cáo); </w:t>
            </w:r>
          </w:p>
          <w:p w:rsidR="00DA4572" w:rsidRDefault="00DA4572" w:rsidP="00CE0089">
            <w:pPr>
              <w:jc w:val="both"/>
              <w:rPr>
                <w:sz w:val="22"/>
                <w:szCs w:val="22"/>
              </w:rPr>
            </w:pPr>
            <w:r>
              <w:rPr>
                <w:sz w:val="22"/>
                <w:szCs w:val="22"/>
              </w:rPr>
              <w:t>- Chủ tịch và các PCT.UBND tỉnh;</w:t>
            </w:r>
          </w:p>
          <w:p w:rsidR="00DA4572" w:rsidRDefault="00DA4572" w:rsidP="00CE0089">
            <w:pPr>
              <w:jc w:val="both"/>
              <w:rPr>
                <w:sz w:val="22"/>
                <w:szCs w:val="22"/>
              </w:rPr>
            </w:pPr>
            <w:r>
              <w:rPr>
                <w:sz w:val="22"/>
                <w:szCs w:val="22"/>
              </w:rPr>
              <w:t>- Các sở: KHĐT, T</w:t>
            </w:r>
            <w:r w:rsidR="00D1624C">
              <w:rPr>
                <w:sz w:val="22"/>
                <w:szCs w:val="22"/>
              </w:rPr>
              <w:t>C, XD;</w:t>
            </w:r>
          </w:p>
          <w:p w:rsidR="00DA4572" w:rsidRDefault="00DA4572" w:rsidP="00CE0089">
            <w:pPr>
              <w:jc w:val="both"/>
              <w:rPr>
                <w:sz w:val="22"/>
                <w:szCs w:val="22"/>
              </w:rPr>
            </w:pPr>
            <w:r>
              <w:rPr>
                <w:sz w:val="22"/>
                <w:szCs w:val="22"/>
              </w:rPr>
              <w:t>-</w:t>
            </w:r>
            <w:r w:rsidR="00B65E7B">
              <w:rPr>
                <w:sz w:val="22"/>
                <w:szCs w:val="22"/>
              </w:rPr>
              <w:t xml:space="preserve"> Sở Khoa học và Công nghệ</w:t>
            </w:r>
            <w:r>
              <w:rPr>
                <w:sz w:val="22"/>
                <w:szCs w:val="22"/>
              </w:rPr>
              <w:t>;</w:t>
            </w:r>
          </w:p>
          <w:p w:rsidR="00DA4572" w:rsidRDefault="00DA4572" w:rsidP="00CE0089">
            <w:pPr>
              <w:jc w:val="both"/>
              <w:rPr>
                <w:sz w:val="22"/>
                <w:szCs w:val="22"/>
              </w:rPr>
            </w:pPr>
            <w:r>
              <w:rPr>
                <w:sz w:val="22"/>
                <w:szCs w:val="22"/>
              </w:rPr>
              <w:t>- Ban QLDA Phát triển;</w:t>
            </w:r>
          </w:p>
          <w:p w:rsidR="00AD4982" w:rsidRDefault="006C40AA" w:rsidP="007C087B">
            <w:pPr>
              <w:jc w:val="both"/>
              <w:rPr>
                <w:bCs/>
                <w:sz w:val="22"/>
                <w:szCs w:val="22"/>
                <w:lang w:val="pt-BR"/>
              </w:rPr>
            </w:pPr>
            <w:r>
              <w:rPr>
                <w:bCs/>
                <w:sz w:val="22"/>
                <w:szCs w:val="22"/>
                <w:lang w:val="pt-BR"/>
              </w:rPr>
              <w:t>- Lưu: VT</w:t>
            </w:r>
            <w:bookmarkStart w:id="0" w:name="_GoBack"/>
            <w:bookmarkEnd w:id="0"/>
            <w:r w:rsidR="00DA4572">
              <w:rPr>
                <w:bCs/>
                <w:sz w:val="22"/>
                <w:szCs w:val="22"/>
                <w:lang w:val="pt-BR"/>
              </w:rPr>
              <w:t>.</w:t>
            </w:r>
          </w:p>
          <w:p w:rsidR="00AD154F" w:rsidRPr="006427D5" w:rsidRDefault="00AD154F" w:rsidP="00E00488">
            <w:pPr>
              <w:jc w:val="both"/>
              <w:rPr>
                <w:bCs/>
                <w:i/>
                <w:sz w:val="22"/>
                <w:szCs w:val="22"/>
                <w:lang w:val="vi-VN"/>
              </w:rPr>
            </w:pPr>
          </w:p>
        </w:tc>
        <w:tc>
          <w:tcPr>
            <w:tcW w:w="992" w:type="dxa"/>
          </w:tcPr>
          <w:p w:rsidR="00AD4982" w:rsidRPr="00594E8D" w:rsidRDefault="00EF01D3" w:rsidP="00CE0089">
            <w:pPr>
              <w:jc w:val="both"/>
              <w:rPr>
                <w:sz w:val="28"/>
                <w:szCs w:val="28"/>
              </w:rPr>
            </w:pPr>
            <w:r>
              <w:rPr>
                <w:sz w:val="28"/>
                <w:szCs w:val="28"/>
              </w:rPr>
              <w:t xml:space="preserve"> </w:t>
            </w:r>
            <w:r w:rsidR="00EC7586">
              <w:rPr>
                <w:sz w:val="28"/>
                <w:szCs w:val="28"/>
              </w:rPr>
              <w:t xml:space="preserve"> </w:t>
            </w:r>
          </w:p>
        </w:tc>
        <w:tc>
          <w:tcPr>
            <w:tcW w:w="4252" w:type="dxa"/>
            <w:vAlign w:val="center"/>
          </w:tcPr>
          <w:p w:rsidR="00AD4982" w:rsidRDefault="00DA4572" w:rsidP="00CE0089">
            <w:pPr>
              <w:jc w:val="center"/>
              <w:rPr>
                <w:b/>
                <w:sz w:val="28"/>
              </w:rPr>
            </w:pPr>
            <w:r>
              <w:rPr>
                <w:b/>
                <w:sz w:val="28"/>
              </w:rPr>
              <w:t>TM</w:t>
            </w:r>
            <w:r w:rsidR="00CE5B25">
              <w:rPr>
                <w:b/>
                <w:sz w:val="28"/>
              </w:rPr>
              <w:t>.</w:t>
            </w:r>
            <w:r w:rsidR="005C0105">
              <w:rPr>
                <w:b/>
                <w:sz w:val="28"/>
              </w:rPr>
              <w:t xml:space="preserve"> </w:t>
            </w:r>
            <w:r>
              <w:rPr>
                <w:b/>
                <w:sz w:val="28"/>
              </w:rPr>
              <w:t>UỶ BAN NHÂN DÂN</w:t>
            </w:r>
          </w:p>
          <w:p w:rsidR="00CE5B25" w:rsidRPr="00594E8D" w:rsidRDefault="00CE5B25" w:rsidP="00CE0089">
            <w:pPr>
              <w:jc w:val="center"/>
              <w:rPr>
                <w:b/>
                <w:sz w:val="28"/>
              </w:rPr>
            </w:pPr>
          </w:p>
          <w:p w:rsidR="009731A0" w:rsidRPr="00594E8D" w:rsidRDefault="009731A0" w:rsidP="00CE0089">
            <w:pPr>
              <w:jc w:val="center"/>
              <w:rPr>
                <w:b/>
                <w:sz w:val="28"/>
                <w:szCs w:val="28"/>
                <w:lang w:val="pt-BR"/>
              </w:rPr>
            </w:pPr>
          </w:p>
          <w:p w:rsidR="007C087B" w:rsidRDefault="007C087B" w:rsidP="00CE0089">
            <w:pPr>
              <w:jc w:val="center"/>
              <w:rPr>
                <w:b/>
                <w:sz w:val="28"/>
                <w:szCs w:val="28"/>
                <w:lang w:val="pt-BR"/>
              </w:rPr>
            </w:pPr>
          </w:p>
          <w:p w:rsidR="00D52C1E" w:rsidRPr="00594E8D" w:rsidRDefault="00D52C1E" w:rsidP="00CE0089">
            <w:pPr>
              <w:jc w:val="center"/>
              <w:rPr>
                <w:b/>
                <w:sz w:val="28"/>
                <w:szCs w:val="28"/>
                <w:lang w:val="pt-BR"/>
              </w:rPr>
            </w:pPr>
          </w:p>
          <w:p w:rsidR="007C087B" w:rsidRPr="00594E8D" w:rsidRDefault="007C087B" w:rsidP="00CE0089">
            <w:pPr>
              <w:jc w:val="center"/>
              <w:rPr>
                <w:b/>
                <w:sz w:val="28"/>
                <w:szCs w:val="28"/>
                <w:lang w:val="pt-BR"/>
              </w:rPr>
            </w:pPr>
          </w:p>
          <w:p w:rsidR="007C087B" w:rsidRPr="00594E8D" w:rsidRDefault="007C087B" w:rsidP="00CE0089">
            <w:pPr>
              <w:jc w:val="center"/>
              <w:rPr>
                <w:b/>
                <w:sz w:val="28"/>
                <w:szCs w:val="28"/>
                <w:lang w:val="pt-BR"/>
              </w:rPr>
            </w:pPr>
          </w:p>
          <w:p w:rsidR="007C087B" w:rsidRPr="00594E8D" w:rsidRDefault="007C087B" w:rsidP="007C087B">
            <w:pPr>
              <w:jc w:val="center"/>
              <w:rPr>
                <w:b/>
                <w:sz w:val="28"/>
                <w:szCs w:val="28"/>
                <w:lang w:val="pt-BR"/>
              </w:rPr>
            </w:pPr>
          </w:p>
        </w:tc>
      </w:tr>
    </w:tbl>
    <w:p w:rsidR="00AD4982" w:rsidRPr="00FF55FB" w:rsidRDefault="00AD4982" w:rsidP="00AD4982">
      <w:pPr>
        <w:rPr>
          <w:b/>
          <w:sz w:val="28"/>
          <w:szCs w:val="28"/>
          <w:lang w:val="vi-VN"/>
        </w:rPr>
      </w:pPr>
    </w:p>
    <w:sectPr w:rsidR="00AD4982" w:rsidRPr="00FF55FB" w:rsidSect="00B65E7B">
      <w:headerReference w:type="default" r:id="rId8"/>
      <w:footerReference w:type="even" r:id="rId9"/>
      <w:type w:val="continuous"/>
      <w:pgSz w:w="11907" w:h="16840" w:code="9"/>
      <w:pgMar w:top="1134" w:right="1134" w:bottom="1134" w:left="1701" w:header="51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CFA" w:rsidRDefault="00637CFA">
      <w:r>
        <w:separator/>
      </w:r>
    </w:p>
  </w:endnote>
  <w:endnote w:type="continuationSeparator" w:id="0">
    <w:p w:rsidR="00637CFA" w:rsidRDefault="00637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9C6" w:rsidRDefault="00F649C6" w:rsidP="003A19D3">
    <w:pPr>
      <w:pStyle w:val="Foot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Pr>
        <w:rStyle w:val="PageNumber"/>
        <w:rFonts w:ascii="Times New Roman" w:hAnsi="Times New Roman"/>
        <w:noProof/>
      </w:rPr>
      <w:t>2</w:t>
    </w:r>
    <w:r>
      <w:rPr>
        <w:rStyle w:val="PageNumber"/>
        <w:rFonts w:ascii="Times New Roman" w:hAnsi="Times New Roman"/>
      </w:rPr>
      <w:fldChar w:fldCharType="end"/>
    </w:r>
  </w:p>
  <w:p w:rsidR="00F649C6" w:rsidRDefault="00F649C6">
    <w:pPr>
      <w:pStyle w:val="Footer"/>
      <w:ind w:right="360"/>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CFA" w:rsidRDefault="00637CFA">
      <w:r>
        <w:separator/>
      </w:r>
    </w:p>
  </w:footnote>
  <w:footnote w:type="continuationSeparator" w:id="0">
    <w:p w:rsidR="00637CFA" w:rsidRDefault="00637C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9C6" w:rsidRPr="00B63F65" w:rsidRDefault="00F649C6">
    <w:pPr>
      <w:pStyle w:val="Header"/>
      <w:jc w:val="center"/>
      <w:rPr>
        <w:sz w:val="28"/>
        <w:szCs w:val="28"/>
      </w:rPr>
    </w:pPr>
    <w:r w:rsidRPr="00B63F65">
      <w:rPr>
        <w:sz w:val="28"/>
        <w:szCs w:val="28"/>
      </w:rPr>
      <w:fldChar w:fldCharType="begin"/>
    </w:r>
    <w:r w:rsidRPr="00B63F65">
      <w:rPr>
        <w:sz w:val="28"/>
        <w:szCs w:val="28"/>
      </w:rPr>
      <w:instrText xml:space="preserve"> PAGE   \* MERGEFORMAT </w:instrText>
    </w:r>
    <w:r w:rsidRPr="00B63F65">
      <w:rPr>
        <w:sz w:val="28"/>
        <w:szCs w:val="28"/>
      </w:rPr>
      <w:fldChar w:fldCharType="separate"/>
    </w:r>
    <w:r w:rsidR="006C40AA">
      <w:rPr>
        <w:noProof/>
        <w:sz w:val="28"/>
        <w:szCs w:val="28"/>
      </w:rPr>
      <w:t>2</w:t>
    </w:r>
    <w:r w:rsidRPr="00B63F65">
      <w:rPr>
        <w:noProof/>
        <w:sz w:val="28"/>
        <w:szCs w:val="28"/>
      </w:rPr>
      <w:fldChar w:fldCharType="end"/>
    </w:r>
  </w:p>
  <w:p w:rsidR="00F649C6" w:rsidRDefault="00F649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57B3"/>
    <w:multiLevelType w:val="hybridMultilevel"/>
    <w:tmpl w:val="2EF2732A"/>
    <w:lvl w:ilvl="0" w:tplc="8C66B0AC">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
    <w:nsid w:val="07190D2A"/>
    <w:multiLevelType w:val="hybridMultilevel"/>
    <w:tmpl w:val="CA62A8CA"/>
    <w:lvl w:ilvl="0" w:tplc="7C0E9F04">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
    <w:nsid w:val="1D3A5DFA"/>
    <w:multiLevelType w:val="hybridMultilevel"/>
    <w:tmpl w:val="C432571E"/>
    <w:lvl w:ilvl="0" w:tplc="2E9A1958">
      <w:start w:val="1"/>
      <w:numFmt w:val="decimal"/>
      <w:lvlText w:val="%1."/>
      <w:lvlJc w:val="left"/>
      <w:pPr>
        <w:ind w:left="1216" w:hanging="360"/>
      </w:pPr>
      <w:rPr>
        <w:rFonts w:hint="default"/>
        <w:b/>
      </w:rPr>
    </w:lvl>
    <w:lvl w:ilvl="1" w:tplc="042A0019" w:tentative="1">
      <w:start w:val="1"/>
      <w:numFmt w:val="lowerLetter"/>
      <w:lvlText w:val="%2."/>
      <w:lvlJc w:val="left"/>
      <w:pPr>
        <w:ind w:left="1936" w:hanging="360"/>
      </w:pPr>
    </w:lvl>
    <w:lvl w:ilvl="2" w:tplc="042A001B" w:tentative="1">
      <w:start w:val="1"/>
      <w:numFmt w:val="lowerRoman"/>
      <w:lvlText w:val="%3."/>
      <w:lvlJc w:val="right"/>
      <w:pPr>
        <w:ind w:left="2656" w:hanging="180"/>
      </w:pPr>
    </w:lvl>
    <w:lvl w:ilvl="3" w:tplc="042A000F" w:tentative="1">
      <w:start w:val="1"/>
      <w:numFmt w:val="decimal"/>
      <w:lvlText w:val="%4."/>
      <w:lvlJc w:val="left"/>
      <w:pPr>
        <w:ind w:left="3376" w:hanging="360"/>
      </w:pPr>
    </w:lvl>
    <w:lvl w:ilvl="4" w:tplc="042A0019" w:tentative="1">
      <w:start w:val="1"/>
      <w:numFmt w:val="lowerLetter"/>
      <w:lvlText w:val="%5."/>
      <w:lvlJc w:val="left"/>
      <w:pPr>
        <w:ind w:left="4096" w:hanging="360"/>
      </w:pPr>
    </w:lvl>
    <w:lvl w:ilvl="5" w:tplc="042A001B" w:tentative="1">
      <w:start w:val="1"/>
      <w:numFmt w:val="lowerRoman"/>
      <w:lvlText w:val="%6."/>
      <w:lvlJc w:val="right"/>
      <w:pPr>
        <w:ind w:left="4816" w:hanging="180"/>
      </w:pPr>
    </w:lvl>
    <w:lvl w:ilvl="6" w:tplc="042A000F" w:tentative="1">
      <w:start w:val="1"/>
      <w:numFmt w:val="decimal"/>
      <w:lvlText w:val="%7."/>
      <w:lvlJc w:val="left"/>
      <w:pPr>
        <w:ind w:left="5536" w:hanging="360"/>
      </w:pPr>
    </w:lvl>
    <w:lvl w:ilvl="7" w:tplc="042A0019" w:tentative="1">
      <w:start w:val="1"/>
      <w:numFmt w:val="lowerLetter"/>
      <w:lvlText w:val="%8."/>
      <w:lvlJc w:val="left"/>
      <w:pPr>
        <w:ind w:left="6256" w:hanging="360"/>
      </w:pPr>
    </w:lvl>
    <w:lvl w:ilvl="8" w:tplc="042A001B" w:tentative="1">
      <w:start w:val="1"/>
      <w:numFmt w:val="lowerRoman"/>
      <w:lvlText w:val="%9."/>
      <w:lvlJc w:val="right"/>
      <w:pPr>
        <w:ind w:left="6976" w:hanging="180"/>
      </w:pPr>
    </w:lvl>
  </w:abstractNum>
  <w:abstractNum w:abstractNumId="3">
    <w:nsid w:val="1E473D34"/>
    <w:multiLevelType w:val="hybridMultilevel"/>
    <w:tmpl w:val="2F0C50E6"/>
    <w:lvl w:ilvl="0" w:tplc="A312526A">
      <w:start w:val="1"/>
      <w:numFmt w:val="decimal"/>
      <w:lvlText w:val="%1."/>
      <w:lvlJc w:val="left"/>
      <w:pPr>
        <w:ind w:left="1216" w:hanging="360"/>
      </w:pPr>
      <w:rPr>
        <w:rFonts w:hint="default"/>
        <w:b/>
      </w:rPr>
    </w:lvl>
    <w:lvl w:ilvl="1" w:tplc="042A0019" w:tentative="1">
      <w:start w:val="1"/>
      <w:numFmt w:val="lowerLetter"/>
      <w:lvlText w:val="%2."/>
      <w:lvlJc w:val="left"/>
      <w:pPr>
        <w:ind w:left="1936" w:hanging="360"/>
      </w:pPr>
    </w:lvl>
    <w:lvl w:ilvl="2" w:tplc="042A001B" w:tentative="1">
      <w:start w:val="1"/>
      <w:numFmt w:val="lowerRoman"/>
      <w:lvlText w:val="%3."/>
      <w:lvlJc w:val="right"/>
      <w:pPr>
        <w:ind w:left="2656" w:hanging="180"/>
      </w:pPr>
    </w:lvl>
    <w:lvl w:ilvl="3" w:tplc="042A000F" w:tentative="1">
      <w:start w:val="1"/>
      <w:numFmt w:val="decimal"/>
      <w:lvlText w:val="%4."/>
      <w:lvlJc w:val="left"/>
      <w:pPr>
        <w:ind w:left="3376" w:hanging="360"/>
      </w:pPr>
    </w:lvl>
    <w:lvl w:ilvl="4" w:tplc="042A0019" w:tentative="1">
      <w:start w:val="1"/>
      <w:numFmt w:val="lowerLetter"/>
      <w:lvlText w:val="%5."/>
      <w:lvlJc w:val="left"/>
      <w:pPr>
        <w:ind w:left="4096" w:hanging="360"/>
      </w:pPr>
    </w:lvl>
    <w:lvl w:ilvl="5" w:tplc="042A001B" w:tentative="1">
      <w:start w:val="1"/>
      <w:numFmt w:val="lowerRoman"/>
      <w:lvlText w:val="%6."/>
      <w:lvlJc w:val="right"/>
      <w:pPr>
        <w:ind w:left="4816" w:hanging="180"/>
      </w:pPr>
    </w:lvl>
    <w:lvl w:ilvl="6" w:tplc="042A000F" w:tentative="1">
      <w:start w:val="1"/>
      <w:numFmt w:val="decimal"/>
      <w:lvlText w:val="%7."/>
      <w:lvlJc w:val="left"/>
      <w:pPr>
        <w:ind w:left="5536" w:hanging="360"/>
      </w:pPr>
    </w:lvl>
    <w:lvl w:ilvl="7" w:tplc="042A0019" w:tentative="1">
      <w:start w:val="1"/>
      <w:numFmt w:val="lowerLetter"/>
      <w:lvlText w:val="%8."/>
      <w:lvlJc w:val="left"/>
      <w:pPr>
        <w:ind w:left="6256" w:hanging="360"/>
      </w:pPr>
    </w:lvl>
    <w:lvl w:ilvl="8" w:tplc="042A001B" w:tentative="1">
      <w:start w:val="1"/>
      <w:numFmt w:val="lowerRoman"/>
      <w:lvlText w:val="%9."/>
      <w:lvlJc w:val="right"/>
      <w:pPr>
        <w:ind w:left="6976" w:hanging="180"/>
      </w:pPr>
    </w:lvl>
  </w:abstractNum>
  <w:abstractNum w:abstractNumId="4">
    <w:nsid w:val="22DE68DC"/>
    <w:multiLevelType w:val="hybridMultilevel"/>
    <w:tmpl w:val="FBA0CA62"/>
    <w:lvl w:ilvl="0" w:tplc="8166B13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87685"/>
    <w:multiLevelType w:val="hybridMultilevel"/>
    <w:tmpl w:val="DD269E96"/>
    <w:lvl w:ilvl="0" w:tplc="86862694">
      <w:start w:val="1"/>
      <w:numFmt w:val="decimal"/>
      <w:lvlText w:val="%1."/>
      <w:lvlJc w:val="left"/>
      <w:pPr>
        <w:ind w:left="1035" w:hanging="360"/>
      </w:pPr>
      <w:rPr>
        <w:rFonts w:hint="default"/>
        <w:b/>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
    <w:nsid w:val="2ECA3DFD"/>
    <w:multiLevelType w:val="hybridMultilevel"/>
    <w:tmpl w:val="DD269E96"/>
    <w:lvl w:ilvl="0" w:tplc="86862694">
      <w:start w:val="1"/>
      <w:numFmt w:val="decimal"/>
      <w:lvlText w:val="%1."/>
      <w:lvlJc w:val="left"/>
      <w:pPr>
        <w:ind w:left="1035" w:hanging="360"/>
      </w:pPr>
      <w:rPr>
        <w:rFonts w:hint="default"/>
        <w:b/>
      </w:r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7">
    <w:nsid w:val="3A230107"/>
    <w:multiLevelType w:val="hybridMultilevel"/>
    <w:tmpl w:val="D898BBEC"/>
    <w:lvl w:ilvl="0" w:tplc="622CAC2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
    <w:nsid w:val="3C140739"/>
    <w:multiLevelType w:val="hybridMultilevel"/>
    <w:tmpl w:val="FDBCA9CE"/>
    <w:lvl w:ilvl="0" w:tplc="C4546B04">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nsid w:val="4D167F9C"/>
    <w:multiLevelType w:val="hybridMultilevel"/>
    <w:tmpl w:val="7A72E8EA"/>
    <w:lvl w:ilvl="0" w:tplc="7C600E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FF40C4F"/>
    <w:multiLevelType w:val="hybridMultilevel"/>
    <w:tmpl w:val="75407748"/>
    <w:lvl w:ilvl="0" w:tplc="ACFCB21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D000ECA"/>
    <w:multiLevelType w:val="hybridMultilevel"/>
    <w:tmpl w:val="9852F4D6"/>
    <w:lvl w:ilvl="0" w:tplc="C2BE76E4">
      <w:start w:val="1"/>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nsid w:val="60350C73"/>
    <w:multiLevelType w:val="hybridMultilevel"/>
    <w:tmpl w:val="94528206"/>
    <w:lvl w:ilvl="0" w:tplc="A9D60E14">
      <w:start w:val="1"/>
      <w:numFmt w:val="decimal"/>
      <w:lvlText w:val="%1."/>
      <w:lvlJc w:val="left"/>
      <w:pPr>
        <w:ind w:left="1040" w:hanging="360"/>
      </w:pPr>
      <w:rPr>
        <w:rFonts w:hint="default"/>
        <w:b/>
        <w:bCs/>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3">
    <w:nsid w:val="6DB171D7"/>
    <w:multiLevelType w:val="hybridMultilevel"/>
    <w:tmpl w:val="4B1A9FB6"/>
    <w:lvl w:ilvl="0" w:tplc="09AA3456">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nsid w:val="6DC4578E"/>
    <w:multiLevelType w:val="multilevel"/>
    <w:tmpl w:val="76A89B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3C52D2"/>
    <w:multiLevelType w:val="hybridMultilevel"/>
    <w:tmpl w:val="CB8C549E"/>
    <w:lvl w:ilvl="0" w:tplc="705611BC">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num w:numId="1">
    <w:abstractNumId w:val="2"/>
  </w:num>
  <w:num w:numId="2">
    <w:abstractNumId w:val="3"/>
  </w:num>
  <w:num w:numId="3">
    <w:abstractNumId w:val="13"/>
  </w:num>
  <w:num w:numId="4">
    <w:abstractNumId w:val="11"/>
  </w:num>
  <w:num w:numId="5">
    <w:abstractNumId w:val="7"/>
  </w:num>
  <w:num w:numId="6">
    <w:abstractNumId w:val="9"/>
  </w:num>
  <w:num w:numId="7">
    <w:abstractNumId w:val="14"/>
  </w:num>
  <w:num w:numId="8">
    <w:abstractNumId w:val="10"/>
  </w:num>
  <w:num w:numId="9">
    <w:abstractNumId w:val="1"/>
  </w:num>
  <w:num w:numId="10">
    <w:abstractNumId w:val="6"/>
  </w:num>
  <w:num w:numId="11">
    <w:abstractNumId w:val="15"/>
  </w:num>
  <w:num w:numId="12">
    <w:abstractNumId w:val="5"/>
  </w:num>
  <w:num w:numId="13">
    <w:abstractNumId w:val="0"/>
  </w:num>
  <w:num w:numId="14">
    <w:abstractNumId w:val="8"/>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64C"/>
    <w:rsid w:val="00000179"/>
    <w:rsid w:val="00000A52"/>
    <w:rsid w:val="00000EAB"/>
    <w:rsid w:val="00006078"/>
    <w:rsid w:val="00006548"/>
    <w:rsid w:val="00006722"/>
    <w:rsid w:val="0000694E"/>
    <w:rsid w:val="00006FD3"/>
    <w:rsid w:val="0001053D"/>
    <w:rsid w:val="00010C67"/>
    <w:rsid w:val="00010CAA"/>
    <w:rsid w:val="00011CFD"/>
    <w:rsid w:val="00012167"/>
    <w:rsid w:val="0001230A"/>
    <w:rsid w:val="00012A6C"/>
    <w:rsid w:val="000131A2"/>
    <w:rsid w:val="000133D2"/>
    <w:rsid w:val="00013ADA"/>
    <w:rsid w:val="000141F2"/>
    <w:rsid w:val="00015138"/>
    <w:rsid w:val="000162F1"/>
    <w:rsid w:val="000177B9"/>
    <w:rsid w:val="00021268"/>
    <w:rsid w:val="000241A7"/>
    <w:rsid w:val="00027C1A"/>
    <w:rsid w:val="000307A1"/>
    <w:rsid w:val="00031575"/>
    <w:rsid w:val="000315A3"/>
    <w:rsid w:val="00031A67"/>
    <w:rsid w:val="0003255D"/>
    <w:rsid w:val="00032631"/>
    <w:rsid w:val="000328DF"/>
    <w:rsid w:val="00032D99"/>
    <w:rsid w:val="00033193"/>
    <w:rsid w:val="000342A1"/>
    <w:rsid w:val="00034C14"/>
    <w:rsid w:val="00035D9E"/>
    <w:rsid w:val="00036AC2"/>
    <w:rsid w:val="00037291"/>
    <w:rsid w:val="00040A24"/>
    <w:rsid w:val="00041E1E"/>
    <w:rsid w:val="000425E2"/>
    <w:rsid w:val="00042CB3"/>
    <w:rsid w:val="000434CD"/>
    <w:rsid w:val="0004355F"/>
    <w:rsid w:val="000456EF"/>
    <w:rsid w:val="0004601F"/>
    <w:rsid w:val="00046B6D"/>
    <w:rsid w:val="00047D8A"/>
    <w:rsid w:val="000512F6"/>
    <w:rsid w:val="00052D6F"/>
    <w:rsid w:val="0005332A"/>
    <w:rsid w:val="0005355D"/>
    <w:rsid w:val="00056856"/>
    <w:rsid w:val="0006011C"/>
    <w:rsid w:val="000613AE"/>
    <w:rsid w:val="000627A0"/>
    <w:rsid w:val="00065161"/>
    <w:rsid w:val="0006544A"/>
    <w:rsid w:val="00070297"/>
    <w:rsid w:val="00071543"/>
    <w:rsid w:val="000725D0"/>
    <w:rsid w:val="00074B2F"/>
    <w:rsid w:val="000818EC"/>
    <w:rsid w:val="00081E30"/>
    <w:rsid w:val="00082200"/>
    <w:rsid w:val="00082D14"/>
    <w:rsid w:val="0008778B"/>
    <w:rsid w:val="0009486A"/>
    <w:rsid w:val="00097D3A"/>
    <w:rsid w:val="000A0A0B"/>
    <w:rsid w:val="000A2062"/>
    <w:rsid w:val="000A4E69"/>
    <w:rsid w:val="000A6E90"/>
    <w:rsid w:val="000A71BD"/>
    <w:rsid w:val="000B1723"/>
    <w:rsid w:val="000B17C9"/>
    <w:rsid w:val="000B4843"/>
    <w:rsid w:val="000C24EF"/>
    <w:rsid w:val="000C2CF6"/>
    <w:rsid w:val="000C3D60"/>
    <w:rsid w:val="000C4203"/>
    <w:rsid w:val="000C5403"/>
    <w:rsid w:val="000C5521"/>
    <w:rsid w:val="000D3831"/>
    <w:rsid w:val="000D5603"/>
    <w:rsid w:val="000D74E7"/>
    <w:rsid w:val="000E0419"/>
    <w:rsid w:val="000E0D16"/>
    <w:rsid w:val="000E0DE4"/>
    <w:rsid w:val="000E16F5"/>
    <w:rsid w:val="000E17AA"/>
    <w:rsid w:val="000E1F4C"/>
    <w:rsid w:val="000E3B77"/>
    <w:rsid w:val="000E4F07"/>
    <w:rsid w:val="000E5C02"/>
    <w:rsid w:val="000E632D"/>
    <w:rsid w:val="000E752F"/>
    <w:rsid w:val="000F044B"/>
    <w:rsid w:val="000F058F"/>
    <w:rsid w:val="000F09FA"/>
    <w:rsid w:val="000F39ED"/>
    <w:rsid w:val="000F408C"/>
    <w:rsid w:val="000F629D"/>
    <w:rsid w:val="000F6330"/>
    <w:rsid w:val="000F6C6A"/>
    <w:rsid w:val="0010101F"/>
    <w:rsid w:val="00101256"/>
    <w:rsid w:val="001016AE"/>
    <w:rsid w:val="0010256E"/>
    <w:rsid w:val="0010345A"/>
    <w:rsid w:val="00103913"/>
    <w:rsid w:val="00104058"/>
    <w:rsid w:val="001106D4"/>
    <w:rsid w:val="00110B1A"/>
    <w:rsid w:val="00110B67"/>
    <w:rsid w:val="00112CF6"/>
    <w:rsid w:val="00113950"/>
    <w:rsid w:val="00113A91"/>
    <w:rsid w:val="0011525A"/>
    <w:rsid w:val="0011603E"/>
    <w:rsid w:val="00116304"/>
    <w:rsid w:val="001163FF"/>
    <w:rsid w:val="001169D0"/>
    <w:rsid w:val="00121320"/>
    <w:rsid w:val="00121399"/>
    <w:rsid w:val="00125E8B"/>
    <w:rsid w:val="00126986"/>
    <w:rsid w:val="001271B6"/>
    <w:rsid w:val="001304BD"/>
    <w:rsid w:val="00130F30"/>
    <w:rsid w:val="0013168B"/>
    <w:rsid w:val="00133EDC"/>
    <w:rsid w:val="00135067"/>
    <w:rsid w:val="001357A0"/>
    <w:rsid w:val="0013761E"/>
    <w:rsid w:val="00140A61"/>
    <w:rsid w:val="00143618"/>
    <w:rsid w:val="00144B06"/>
    <w:rsid w:val="00144BF8"/>
    <w:rsid w:val="00155890"/>
    <w:rsid w:val="001561D7"/>
    <w:rsid w:val="00157307"/>
    <w:rsid w:val="00162FA1"/>
    <w:rsid w:val="00162FF4"/>
    <w:rsid w:val="00163063"/>
    <w:rsid w:val="00166315"/>
    <w:rsid w:val="00166D5C"/>
    <w:rsid w:val="00167C1A"/>
    <w:rsid w:val="00171555"/>
    <w:rsid w:val="001717C3"/>
    <w:rsid w:val="00172FCD"/>
    <w:rsid w:val="00174AC1"/>
    <w:rsid w:val="001758FB"/>
    <w:rsid w:val="00176B18"/>
    <w:rsid w:val="0017764B"/>
    <w:rsid w:val="00177E12"/>
    <w:rsid w:val="00180AE4"/>
    <w:rsid w:val="0018100C"/>
    <w:rsid w:val="00183DE1"/>
    <w:rsid w:val="00185617"/>
    <w:rsid w:val="00190160"/>
    <w:rsid w:val="001916DF"/>
    <w:rsid w:val="0019348D"/>
    <w:rsid w:val="00193AF4"/>
    <w:rsid w:val="0019493E"/>
    <w:rsid w:val="00194F3C"/>
    <w:rsid w:val="001964D2"/>
    <w:rsid w:val="00196D1C"/>
    <w:rsid w:val="001A01FB"/>
    <w:rsid w:val="001A12F2"/>
    <w:rsid w:val="001A2762"/>
    <w:rsid w:val="001A2CED"/>
    <w:rsid w:val="001A3E3E"/>
    <w:rsid w:val="001A5551"/>
    <w:rsid w:val="001A5678"/>
    <w:rsid w:val="001A5AB3"/>
    <w:rsid w:val="001A5F70"/>
    <w:rsid w:val="001A630A"/>
    <w:rsid w:val="001B07BD"/>
    <w:rsid w:val="001B0F8F"/>
    <w:rsid w:val="001B21BD"/>
    <w:rsid w:val="001B319C"/>
    <w:rsid w:val="001B384C"/>
    <w:rsid w:val="001B4313"/>
    <w:rsid w:val="001B65D1"/>
    <w:rsid w:val="001B6D5D"/>
    <w:rsid w:val="001B7CE3"/>
    <w:rsid w:val="001B7E49"/>
    <w:rsid w:val="001C01BF"/>
    <w:rsid w:val="001C0CCF"/>
    <w:rsid w:val="001C23ED"/>
    <w:rsid w:val="001C2F25"/>
    <w:rsid w:val="001C4933"/>
    <w:rsid w:val="001C4DAB"/>
    <w:rsid w:val="001C7262"/>
    <w:rsid w:val="001C7D55"/>
    <w:rsid w:val="001D0A1D"/>
    <w:rsid w:val="001D0E40"/>
    <w:rsid w:val="001D0E95"/>
    <w:rsid w:val="001D27AA"/>
    <w:rsid w:val="001D3C6A"/>
    <w:rsid w:val="001D40C4"/>
    <w:rsid w:val="001D47CC"/>
    <w:rsid w:val="001D5A1B"/>
    <w:rsid w:val="001D5BA5"/>
    <w:rsid w:val="001E01D9"/>
    <w:rsid w:val="001E028D"/>
    <w:rsid w:val="001E3A40"/>
    <w:rsid w:val="001E4431"/>
    <w:rsid w:val="001E45CB"/>
    <w:rsid w:val="001E54ED"/>
    <w:rsid w:val="001E756D"/>
    <w:rsid w:val="001F03A0"/>
    <w:rsid w:val="001F2008"/>
    <w:rsid w:val="001F28D2"/>
    <w:rsid w:val="001F4BDB"/>
    <w:rsid w:val="001F4F86"/>
    <w:rsid w:val="001F5B06"/>
    <w:rsid w:val="001F75BC"/>
    <w:rsid w:val="002005AA"/>
    <w:rsid w:val="00201021"/>
    <w:rsid w:val="002035EF"/>
    <w:rsid w:val="00204AFA"/>
    <w:rsid w:val="00204E54"/>
    <w:rsid w:val="00206389"/>
    <w:rsid w:val="002072F2"/>
    <w:rsid w:val="00210D12"/>
    <w:rsid w:val="0021161F"/>
    <w:rsid w:val="002124CE"/>
    <w:rsid w:val="00215EAD"/>
    <w:rsid w:val="00216789"/>
    <w:rsid w:val="00217013"/>
    <w:rsid w:val="002171E5"/>
    <w:rsid w:val="00217A52"/>
    <w:rsid w:val="0022016D"/>
    <w:rsid w:val="0022166E"/>
    <w:rsid w:val="00225AAB"/>
    <w:rsid w:val="00230CC0"/>
    <w:rsid w:val="0023273B"/>
    <w:rsid w:val="0023445C"/>
    <w:rsid w:val="0023454C"/>
    <w:rsid w:val="002369F3"/>
    <w:rsid w:val="00236F60"/>
    <w:rsid w:val="00237EC7"/>
    <w:rsid w:val="00240E54"/>
    <w:rsid w:val="00242E5D"/>
    <w:rsid w:val="00244796"/>
    <w:rsid w:val="00251B1E"/>
    <w:rsid w:val="00251D19"/>
    <w:rsid w:val="00252044"/>
    <w:rsid w:val="00255C73"/>
    <w:rsid w:val="00260BB1"/>
    <w:rsid w:val="002610D6"/>
    <w:rsid w:val="002613C0"/>
    <w:rsid w:val="00262213"/>
    <w:rsid w:val="0026279C"/>
    <w:rsid w:val="00263FAD"/>
    <w:rsid w:val="00264494"/>
    <w:rsid w:val="00264DD4"/>
    <w:rsid w:val="00265917"/>
    <w:rsid w:val="002676B1"/>
    <w:rsid w:val="00270947"/>
    <w:rsid w:val="00270A4D"/>
    <w:rsid w:val="002710D8"/>
    <w:rsid w:val="00272368"/>
    <w:rsid w:val="0027388D"/>
    <w:rsid w:val="0027491A"/>
    <w:rsid w:val="00274956"/>
    <w:rsid w:val="002751B6"/>
    <w:rsid w:val="00275BBF"/>
    <w:rsid w:val="00276E00"/>
    <w:rsid w:val="00277C7A"/>
    <w:rsid w:val="00281F38"/>
    <w:rsid w:val="0028324B"/>
    <w:rsid w:val="00284270"/>
    <w:rsid w:val="002844F3"/>
    <w:rsid w:val="00285578"/>
    <w:rsid w:val="00286789"/>
    <w:rsid w:val="00287CAB"/>
    <w:rsid w:val="00287FF3"/>
    <w:rsid w:val="00291F04"/>
    <w:rsid w:val="0029324E"/>
    <w:rsid w:val="002934FA"/>
    <w:rsid w:val="00295590"/>
    <w:rsid w:val="002957F6"/>
    <w:rsid w:val="00297CDD"/>
    <w:rsid w:val="002A0B03"/>
    <w:rsid w:val="002A1C65"/>
    <w:rsid w:val="002A3717"/>
    <w:rsid w:val="002A3AC5"/>
    <w:rsid w:val="002A3D16"/>
    <w:rsid w:val="002A40AF"/>
    <w:rsid w:val="002A45EF"/>
    <w:rsid w:val="002A538B"/>
    <w:rsid w:val="002A58E6"/>
    <w:rsid w:val="002A5E7D"/>
    <w:rsid w:val="002B02EC"/>
    <w:rsid w:val="002B04B3"/>
    <w:rsid w:val="002B39F5"/>
    <w:rsid w:val="002B4E65"/>
    <w:rsid w:val="002B774B"/>
    <w:rsid w:val="002C2216"/>
    <w:rsid w:val="002C2A45"/>
    <w:rsid w:val="002C4C5F"/>
    <w:rsid w:val="002C7039"/>
    <w:rsid w:val="002D1CC9"/>
    <w:rsid w:val="002D33F5"/>
    <w:rsid w:val="002D376A"/>
    <w:rsid w:val="002D37D5"/>
    <w:rsid w:val="002D51E8"/>
    <w:rsid w:val="002E0337"/>
    <w:rsid w:val="002E245E"/>
    <w:rsid w:val="002E251B"/>
    <w:rsid w:val="002E25D2"/>
    <w:rsid w:val="002E34C4"/>
    <w:rsid w:val="002E42E2"/>
    <w:rsid w:val="002E5B2C"/>
    <w:rsid w:val="002E6DC7"/>
    <w:rsid w:val="002F0164"/>
    <w:rsid w:val="002F0688"/>
    <w:rsid w:val="002F121B"/>
    <w:rsid w:val="002F1E5D"/>
    <w:rsid w:val="002F258F"/>
    <w:rsid w:val="002F52CD"/>
    <w:rsid w:val="002F7E19"/>
    <w:rsid w:val="002F7FC1"/>
    <w:rsid w:val="0030333F"/>
    <w:rsid w:val="003040AE"/>
    <w:rsid w:val="0030704C"/>
    <w:rsid w:val="003143C0"/>
    <w:rsid w:val="003153A8"/>
    <w:rsid w:val="0031734B"/>
    <w:rsid w:val="00320E83"/>
    <w:rsid w:val="00321256"/>
    <w:rsid w:val="00324895"/>
    <w:rsid w:val="00326D45"/>
    <w:rsid w:val="00326D75"/>
    <w:rsid w:val="00326E65"/>
    <w:rsid w:val="0032707F"/>
    <w:rsid w:val="00333CB5"/>
    <w:rsid w:val="00334D45"/>
    <w:rsid w:val="00335103"/>
    <w:rsid w:val="00336274"/>
    <w:rsid w:val="003400F5"/>
    <w:rsid w:val="00340B87"/>
    <w:rsid w:val="00340EE7"/>
    <w:rsid w:val="00341554"/>
    <w:rsid w:val="003419D9"/>
    <w:rsid w:val="00342113"/>
    <w:rsid w:val="003422D4"/>
    <w:rsid w:val="00342B9E"/>
    <w:rsid w:val="00343085"/>
    <w:rsid w:val="00343100"/>
    <w:rsid w:val="003432F7"/>
    <w:rsid w:val="00345F88"/>
    <w:rsid w:val="00345FE9"/>
    <w:rsid w:val="00346708"/>
    <w:rsid w:val="0034705E"/>
    <w:rsid w:val="00347703"/>
    <w:rsid w:val="003479DE"/>
    <w:rsid w:val="00351427"/>
    <w:rsid w:val="00352B5C"/>
    <w:rsid w:val="00353166"/>
    <w:rsid w:val="00354A6F"/>
    <w:rsid w:val="00354AF7"/>
    <w:rsid w:val="00356971"/>
    <w:rsid w:val="0036043A"/>
    <w:rsid w:val="00361287"/>
    <w:rsid w:val="00362193"/>
    <w:rsid w:val="00363038"/>
    <w:rsid w:val="003634BD"/>
    <w:rsid w:val="0036681C"/>
    <w:rsid w:val="003676F8"/>
    <w:rsid w:val="00367729"/>
    <w:rsid w:val="00367CA4"/>
    <w:rsid w:val="00370343"/>
    <w:rsid w:val="00373E11"/>
    <w:rsid w:val="003765AD"/>
    <w:rsid w:val="00377717"/>
    <w:rsid w:val="00381F3B"/>
    <w:rsid w:val="003828B9"/>
    <w:rsid w:val="00384880"/>
    <w:rsid w:val="003852F5"/>
    <w:rsid w:val="003908F4"/>
    <w:rsid w:val="0039275E"/>
    <w:rsid w:val="00392F02"/>
    <w:rsid w:val="003966BE"/>
    <w:rsid w:val="00396888"/>
    <w:rsid w:val="00396BCE"/>
    <w:rsid w:val="003A03C8"/>
    <w:rsid w:val="003A1524"/>
    <w:rsid w:val="003A19D3"/>
    <w:rsid w:val="003A272F"/>
    <w:rsid w:val="003A7175"/>
    <w:rsid w:val="003B08A9"/>
    <w:rsid w:val="003B1333"/>
    <w:rsid w:val="003B38C4"/>
    <w:rsid w:val="003B67E6"/>
    <w:rsid w:val="003B68C1"/>
    <w:rsid w:val="003B6C31"/>
    <w:rsid w:val="003C03A1"/>
    <w:rsid w:val="003C27EA"/>
    <w:rsid w:val="003C2DF0"/>
    <w:rsid w:val="003C48CE"/>
    <w:rsid w:val="003C5761"/>
    <w:rsid w:val="003C6EEE"/>
    <w:rsid w:val="003C76F8"/>
    <w:rsid w:val="003D4A5C"/>
    <w:rsid w:val="003D6109"/>
    <w:rsid w:val="003D75E2"/>
    <w:rsid w:val="003E00A5"/>
    <w:rsid w:val="003E3AFF"/>
    <w:rsid w:val="003E5630"/>
    <w:rsid w:val="003E564C"/>
    <w:rsid w:val="003E6448"/>
    <w:rsid w:val="003E6D5E"/>
    <w:rsid w:val="003E7892"/>
    <w:rsid w:val="003E7D4D"/>
    <w:rsid w:val="003F0DEA"/>
    <w:rsid w:val="003F1B71"/>
    <w:rsid w:val="003F1D7D"/>
    <w:rsid w:val="003F251B"/>
    <w:rsid w:val="003F3706"/>
    <w:rsid w:val="003F3AD5"/>
    <w:rsid w:val="003F3B88"/>
    <w:rsid w:val="003F4D0B"/>
    <w:rsid w:val="003F5CD0"/>
    <w:rsid w:val="003F7788"/>
    <w:rsid w:val="003F788C"/>
    <w:rsid w:val="003F7FA8"/>
    <w:rsid w:val="00400C04"/>
    <w:rsid w:val="004012C2"/>
    <w:rsid w:val="004022BD"/>
    <w:rsid w:val="00402B43"/>
    <w:rsid w:val="00402DC0"/>
    <w:rsid w:val="004050D0"/>
    <w:rsid w:val="00405174"/>
    <w:rsid w:val="00405BFE"/>
    <w:rsid w:val="004079FE"/>
    <w:rsid w:val="00410B51"/>
    <w:rsid w:val="00413AEB"/>
    <w:rsid w:val="0041483C"/>
    <w:rsid w:val="0041656B"/>
    <w:rsid w:val="00416E12"/>
    <w:rsid w:val="004177F3"/>
    <w:rsid w:val="00420C2A"/>
    <w:rsid w:val="00430E73"/>
    <w:rsid w:val="004331B5"/>
    <w:rsid w:val="00433A1A"/>
    <w:rsid w:val="00434551"/>
    <w:rsid w:val="00434AE5"/>
    <w:rsid w:val="004369EA"/>
    <w:rsid w:val="0043731F"/>
    <w:rsid w:val="00442030"/>
    <w:rsid w:val="0044276C"/>
    <w:rsid w:val="004478AB"/>
    <w:rsid w:val="00450741"/>
    <w:rsid w:val="00450E69"/>
    <w:rsid w:val="0045286F"/>
    <w:rsid w:val="0045662B"/>
    <w:rsid w:val="00456DE9"/>
    <w:rsid w:val="00456F32"/>
    <w:rsid w:val="0045729D"/>
    <w:rsid w:val="00460749"/>
    <w:rsid w:val="00460B42"/>
    <w:rsid w:val="004629B9"/>
    <w:rsid w:val="004630BD"/>
    <w:rsid w:val="00463230"/>
    <w:rsid w:val="004632F2"/>
    <w:rsid w:val="00463A06"/>
    <w:rsid w:val="004649F2"/>
    <w:rsid w:val="0046610B"/>
    <w:rsid w:val="00466A8B"/>
    <w:rsid w:val="004671DA"/>
    <w:rsid w:val="0048095D"/>
    <w:rsid w:val="0048377A"/>
    <w:rsid w:val="00483B74"/>
    <w:rsid w:val="00484197"/>
    <w:rsid w:val="004841AF"/>
    <w:rsid w:val="0048441D"/>
    <w:rsid w:val="00484847"/>
    <w:rsid w:val="00487F7D"/>
    <w:rsid w:val="00490760"/>
    <w:rsid w:val="00490E58"/>
    <w:rsid w:val="00491014"/>
    <w:rsid w:val="00491B95"/>
    <w:rsid w:val="00492F79"/>
    <w:rsid w:val="004937F8"/>
    <w:rsid w:val="004946DE"/>
    <w:rsid w:val="004954B9"/>
    <w:rsid w:val="00495F9E"/>
    <w:rsid w:val="00497B40"/>
    <w:rsid w:val="004A3129"/>
    <w:rsid w:val="004A3EAC"/>
    <w:rsid w:val="004A3F09"/>
    <w:rsid w:val="004A4D77"/>
    <w:rsid w:val="004A5C2D"/>
    <w:rsid w:val="004A5DA3"/>
    <w:rsid w:val="004A5DD9"/>
    <w:rsid w:val="004A642C"/>
    <w:rsid w:val="004A64AB"/>
    <w:rsid w:val="004A7184"/>
    <w:rsid w:val="004A71D5"/>
    <w:rsid w:val="004A7994"/>
    <w:rsid w:val="004A7BEC"/>
    <w:rsid w:val="004B08A0"/>
    <w:rsid w:val="004B1738"/>
    <w:rsid w:val="004B23F0"/>
    <w:rsid w:val="004B2E20"/>
    <w:rsid w:val="004B35B9"/>
    <w:rsid w:val="004B6805"/>
    <w:rsid w:val="004C11B1"/>
    <w:rsid w:val="004C1A35"/>
    <w:rsid w:val="004C2358"/>
    <w:rsid w:val="004C2CE3"/>
    <w:rsid w:val="004C3020"/>
    <w:rsid w:val="004C306B"/>
    <w:rsid w:val="004C5F0A"/>
    <w:rsid w:val="004C685C"/>
    <w:rsid w:val="004C6BA1"/>
    <w:rsid w:val="004C7608"/>
    <w:rsid w:val="004C76F6"/>
    <w:rsid w:val="004C7F8D"/>
    <w:rsid w:val="004D0F38"/>
    <w:rsid w:val="004D125A"/>
    <w:rsid w:val="004D1409"/>
    <w:rsid w:val="004D373D"/>
    <w:rsid w:val="004D5AAF"/>
    <w:rsid w:val="004D5C71"/>
    <w:rsid w:val="004D6D0F"/>
    <w:rsid w:val="004E08FC"/>
    <w:rsid w:val="004E0998"/>
    <w:rsid w:val="004E20FF"/>
    <w:rsid w:val="004E28CD"/>
    <w:rsid w:val="004E291A"/>
    <w:rsid w:val="004E603C"/>
    <w:rsid w:val="004E75F7"/>
    <w:rsid w:val="004F0864"/>
    <w:rsid w:val="004F1F39"/>
    <w:rsid w:val="004F21F6"/>
    <w:rsid w:val="004F2228"/>
    <w:rsid w:val="004F2787"/>
    <w:rsid w:val="004F341B"/>
    <w:rsid w:val="004F3C08"/>
    <w:rsid w:val="004F5007"/>
    <w:rsid w:val="004F61A8"/>
    <w:rsid w:val="004F68BA"/>
    <w:rsid w:val="00500669"/>
    <w:rsid w:val="005007DA"/>
    <w:rsid w:val="005025E3"/>
    <w:rsid w:val="0050475C"/>
    <w:rsid w:val="00504B37"/>
    <w:rsid w:val="0050772D"/>
    <w:rsid w:val="00507F24"/>
    <w:rsid w:val="00510C0C"/>
    <w:rsid w:val="00511926"/>
    <w:rsid w:val="00511FE7"/>
    <w:rsid w:val="00512EF9"/>
    <w:rsid w:val="00513576"/>
    <w:rsid w:val="00514995"/>
    <w:rsid w:val="0051503A"/>
    <w:rsid w:val="0051602E"/>
    <w:rsid w:val="00516881"/>
    <w:rsid w:val="00516A59"/>
    <w:rsid w:val="0051764F"/>
    <w:rsid w:val="005212BB"/>
    <w:rsid w:val="0052325B"/>
    <w:rsid w:val="0052387F"/>
    <w:rsid w:val="00523CB2"/>
    <w:rsid w:val="00523FAE"/>
    <w:rsid w:val="0052513E"/>
    <w:rsid w:val="00526E7A"/>
    <w:rsid w:val="005307AC"/>
    <w:rsid w:val="00530FAF"/>
    <w:rsid w:val="00532EC0"/>
    <w:rsid w:val="0053387D"/>
    <w:rsid w:val="00534219"/>
    <w:rsid w:val="005343E5"/>
    <w:rsid w:val="00535964"/>
    <w:rsid w:val="00535F34"/>
    <w:rsid w:val="0053637E"/>
    <w:rsid w:val="00536BE8"/>
    <w:rsid w:val="00536DB1"/>
    <w:rsid w:val="00537A4D"/>
    <w:rsid w:val="00537F68"/>
    <w:rsid w:val="00540C0A"/>
    <w:rsid w:val="00541AFC"/>
    <w:rsid w:val="0054378E"/>
    <w:rsid w:val="00543A8F"/>
    <w:rsid w:val="0054506B"/>
    <w:rsid w:val="005459E2"/>
    <w:rsid w:val="0054680B"/>
    <w:rsid w:val="00550733"/>
    <w:rsid w:val="00550741"/>
    <w:rsid w:val="005528CC"/>
    <w:rsid w:val="00552FE0"/>
    <w:rsid w:val="00553E3B"/>
    <w:rsid w:val="00556609"/>
    <w:rsid w:val="00556C9F"/>
    <w:rsid w:val="005572B3"/>
    <w:rsid w:val="00561B03"/>
    <w:rsid w:val="005638F5"/>
    <w:rsid w:val="00563C66"/>
    <w:rsid w:val="00563E3A"/>
    <w:rsid w:val="005662AF"/>
    <w:rsid w:val="0056666D"/>
    <w:rsid w:val="005671D4"/>
    <w:rsid w:val="00570DF7"/>
    <w:rsid w:val="005712D5"/>
    <w:rsid w:val="0057523B"/>
    <w:rsid w:val="00575F45"/>
    <w:rsid w:val="00580748"/>
    <w:rsid w:val="0058172E"/>
    <w:rsid w:val="00585817"/>
    <w:rsid w:val="00587110"/>
    <w:rsid w:val="005872F6"/>
    <w:rsid w:val="005877FD"/>
    <w:rsid w:val="00587FFC"/>
    <w:rsid w:val="0059104F"/>
    <w:rsid w:val="00591F1B"/>
    <w:rsid w:val="005934F5"/>
    <w:rsid w:val="0059376D"/>
    <w:rsid w:val="00593960"/>
    <w:rsid w:val="00594130"/>
    <w:rsid w:val="00594AC3"/>
    <w:rsid w:val="00594E8D"/>
    <w:rsid w:val="005956F0"/>
    <w:rsid w:val="0059599D"/>
    <w:rsid w:val="00595C7D"/>
    <w:rsid w:val="00597E0C"/>
    <w:rsid w:val="00597ECD"/>
    <w:rsid w:val="005A128C"/>
    <w:rsid w:val="005A25FA"/>
    <w:rsid w:val="005A278D"/>
    <w:rsid w:val="005A3045"/>
    <w:rsid w:val="005A77BF"/>
    <w:rsid w:val="005A79A9"/>
    <w:rsid w:val="005A7B27"/>
    <w:rsid w:val="005A7BE8"/>
    <w:rsid w:val="005B04E7"/>
    <w:rsid w:val="005B0789"/>
    <w:rsid w:val="005B07B8"/>
    <w:rsid w:val="005B12B3"/>
    <w:rsid w:val="005B29E0"/>
    <w:rsid w:val="005B3F67"/>
    <w:rsid w:val="005B5C6C"/>
    <w:rsid w:val="005C0105"/>
    <w:rsid w:val="005C02FA"/>
    <w:rsid w:val="005C0826"/>
    <w:rsid w:val="005C16E4"/>
    <w:rsid w:val="005C2164"/>
    <w:rsid w:val="005C7B81"/>
    <w:rsid w:val="005D0C44"/>
    <w:rsid w:val="005D1568"/>
    <w:rsid w:val="005D1A46"/>
    <w:rsid w:val="005D3878"/>
    <w:rsid w:val="005D509C"/>
    <w:rsid w:val="005D5675"/>
    <w:rsid w:val="005D5686"/>
    <w:rsid w:val="005D5EF8"/>
    <w:rsid w:val="005D6610"/>
    <w:rsid w:val="005D6917"/>
    <w:rsid w:val="005E2CB3"/>
    <w:rsid w:val="005E2D4D"/>
    <w:rsid w:val="005E3778"/>
    <w:rsid w:val="005E3A06"/>
    <w:rsid w:val="005E3A55"/>
    <w:rsid w:val="005F3915"/>
    <w:rsid w:val="005F3F11"/>
    <w:rsid w:val="005F51CA"/>
    <w:rsid w:val="005F6706"/>
    <w:rsid w:val="005F7513"/>
    <w:rsid w:val="006034C1"/>
    <w:rsid w:val="0061010E"/>
    <w:rsid w:val="0061384F"/>
    <w:rsid w:val="00613CF4"/>
    <w:rsid w:val="006221B7"/>
    <w:rsid w:val="00623D48"/>
    <w:rsid w:val="00625007"/>
    <w:rsid w:val="00625C94"/>
    <w:rsid w:val="006260FE"/>
    <w:rsid w:val="00626742"/>
    <w:rsid w:val="00630F15"/>
    <w:rsid w:val="00630F80"/>
    <w:rsid w:val="006315FD"/>
    <w:rsid w:val="00632C34"/>
    <w:rsid w:val="00633397"/>
    <w:rsid w:val="00634E95"/>
    <w:rsid w:val="0063580C"/>
    <w:rsid w:val="00636E55"/>
    <w:rsid w:val="00637CFA"/>
    <w:rsid w:val="00640C58"/>
    <w:rsid w:val="006410C0"/>
    <w:rsid w:val="0064258D"/>
    <w:rsid w:val="006427D5"/>
    <w:rsid w:val="00643A94"/>
    <w:rsid w:val="006450EB"/>
    <w:rsid w:val="006469DB"/>
    <w:rsid w:val="00646DED"/>
    <w:rsid w:val="00646F23"/>
    <w:rsid w:val="006508E4"/>
    <w:rsid w:val="00651574"/>
    <w:rsid w:val="006515F1"/>
    <w:rsid w:val="00652925"/>
    <w:rsid w:val="00652A18"/>
    <w:rsid w:val="006543A0"/>
    <w:rsid w:val="00654429"/>
    <w:rsid w:val="006547C9"/>
    <w:rsid w:val="00656799"/>
    <w:rsid w:val="00657342"/>
    <w:rsid w:val="00665F65"/>
    <w:rsid w:val="0066649C"/>
    <w:rsid w:val="006672FC"/>
    <w:rsid w:val="00672058"/>
    <w:rsid w:val="006737F9"/>
    <w:rsid w:val="00674479"/>
    <w:rsid w:val="00675BF0"/>
    <w:rsid w:val="0067699E"/>
    <w:rsid w:val="0067757D"/>
    <w:rsid w:val="00677C81"/>
    <w:rsid w:val="00681ECE"/>
    <w:rsid w:val="00683585"/>
    <w:rsid w:val="00684563"/>
    <w:rsid w:val="00685850"/>
    <w:rsid w:val="00686F8E"/>
    <w:rsid w:val="006876E4"/>
    <w:rsid w:val="00687B6E"/>
    <w:rsid w:val="00693F66"/>
    <w:rsid w:val="00694227"/>
    <w:rsid w:val="0069523E"/>
    <w:rsid w:val="006969F3"/>
    <w:rsid w:val="00697654"/>
    <w:rsid w:val="006A27A2"/>
    <w:rsid w:val="006A2A9B"/>
    <w:rsid w:val="006A2C06"/>
    <w:rsid w:val="006A2E1D"/>
    <w:rsid w:val="006A368B"/>
    <w:rsid w:val="006A4734"/>
    <w:rsid w:val="006A49B7"/>
    <w:rsid w:val="006A4C19"/>
    <w:rsid w:val="006A582F"/>
    <w:rsid w:val="006A5C62"/>
    <w:rsid w:val="006A6056"/>
    <w:rsid w:val="006A6885"/>
    <w:rsid w:val="006A6BEF"/>
    <w:rsid w:val="006B083E"/>
    <w:rsid w:val="006B0DF8"/>
    <w:rsid w:val="006B306C"/>
    <w:rsid w:val="006B32E9"/>
    <w:rsid w:val="006B5437"/>
    <w:rsid w:val="006B5D2B"/>
    <w:rsid w:val="006B7E22"/>
    <w:rsid w:val="006C081F"/>
    <w:rsid w:val="006C0FF1"/>
    <w:rsid w:val="006C11DB"/>
    <w:rsid w:val="006C2A89"/>
    <w:rsid w:val="006C30B0"/>
    <w:rsid w:val="006C39AB"/>
    <w:rsid w:val="006C40AA"/>
    <w:rsid w:val="006C4A4E"/>
    <w:rsid w:val="006C5F99"/>
    <w:rsid w:val="006D128F"/>
    <w:rsid w:val="006D18F5"/>
    <w:rsid w:val="006D1C4F"/>
    <w:rsid w:val="006D3A5D"/>
    <w:rsid w:val="006D4304"/>
    <w:rsid w:val="006D5552"/>
    <w:rsid w:val="006D602A"/>
    <w:rsid w:val="006D7403"/>
    <w:rsid w:val="006D7605"/>
    <w:rsid w:val="006D7D91"/>
    <w:rsid w:val="006E1719"/>
    <w:rsid w:val="006E1BA3"/>
    <w:rsid w:val="006E31D2"/>
    <w:rsid w:val="006E32B3"/>
    <w:rsid w:val="006E3802"/>
    <w:rsid w:val="006E56B1"/>
    <w:rsid w:val="006F01E4"/>
    <w:rsid w:val="006F464E"/>
    <w:rsid w:val="006F554F"/>
    <w:rsid w:val="006F7C20"/>
    <w:rsid w:val="006F7D0F"/>
    <w:rsid w:val="007042BB"/>
    <w:rsid w:val="00705384"/>
    <w:rsid w:val="00710EEA"/>
    <w:rsid w:val="007136B0"/>
    <w:rsid w:val="0071387A"/>
    <w:rsid w:val="00714284"/>
    <w:rsid w:val="00715186"/>
    <w:rsid w:val="007151FA"/>
    <w:rsid w:val="00715963"/>
    <w:rsid w:val="00717218"/>
    <w:rsid w:val="007205E9"/>
    <w:rsid w:val="0072179A"/>
    <w:rsid w:val="00725751"/>
    <w:rsid w:val="007267B9"/>
    <w:rsid w:val="00730BE8"/>
    <w:rsid w:val="00730D56"/>
    <w:rsid w:val="007327D8"/>
    <w:rsid w:val="00736F9A"/>
    <w:rsid w:val="0073721B"/>
    <w:rsid w:val="00737853"/>
    <w:rsid w:val="007448E4"/>
    <w:rsid w:val="00745A88"/>
    <w:rsid w:val="00750EAC"/>
    <w:rsid w:val="00751756"/>
    <w:rsid w:val="0075181D"/>
    <w:rsid w:val="00751FCB"/>
    <w:rsid w:val="007532C7"/>
    <w:rsid w:val="00754DBB"/>
    <w:rsid w:val="00755560"/>
    <w:rsid w:val="00756AAF"/>
    <w:rsid w:val="00756E6F"/>
    <w:rsid w:val="00757AB9"/>
    <w:rsid w:val="007616E7"/>
    <w:rsid w:val="00761D38"/>
    <w:rsid w:val="00761D3B"/>
    <w:rsid w:val="00762464"/>
    <w:rsid w:val="007625D0"/>
    <w:rsid w:val="007638DB"/>
    <w:rsid w:val="00763D4E"/>
    <w:rsid w:val="00767549"/>
    <w:rsid w:val="00770337"/>
    <w:rsid w:val="00770FEF"/>
    <w:rsid w:val="00771687"/>
    <w:rsid w:val="00771F15"/>
    <w:rsid w:val="00772BC3"/>
    <w:rsid w:val="00772F27"/>
    <w:rsid w:val="007744D0"/>
    <w:rsid w:val="00775AEB"/>
    <w:rsid w:val="00775BD9"/>
    <w:rsid w:val="00775C62"/>
    <w:rsid w:val="00780DA4"/>
    <w:rsid w:val="0078108F"/>
    <w:rsid w:val="007830B5"/>
    <w:rsid w:val="0078329E"/>
    <w:rsid w:val="00783D55"/>
    <w:rsid w:val="00784374"/>
    <w:rsid w:val="00784430"/>
    <w:rsid w:val="007846C6"/>
    <w:rsid w:val="007849AE"/>
    <w:rsid w:val="0078569E"/>
    <w:rsid w:val="0078698D"/>
    <w:rsid w:val="007877A0"/>
    <w:rsid w:val="00790C4E"/>
    <w:rsid w:val="00792085"/>
    <w:rsid w:val="0079220F"/>
    <w:rsid w:val="007949C3"/>
    <w:rsid w:val="00795FFC"/>
    <w:rsid w:val="00796483"/>
    <w:rsid w:val="007A2531"/>
    <w:rsid w:val="007A36C6"/>
    <w:rsid w:val="007A3AB8"/>
    <w:rsid w:val="007A5077"/>
    <w:rsid w:val="007A5E61"/>
    <w:rsid w:val="007A7164"/>
    <w:rsid w:val="007A7946"/>
    <w:rsid w:val="007A7C8E"/>
    <w:rsid w:val="007B1FAA"/>
    <w:rsid w:val="007B24A0"/>
    <w:rsid w:val="007B3003"/>
    <w:rsid w:val="007B388E"/>
    <w:rsid w:val="007B49C5"/>
    <w:rsid w:val="007B62B6"/>
    <w:rsid w:val="007C06D5"/>
    <w:rsid w:val="007C087B"/>
    <w:rsid w:val="007C1E36"/>
    <w:rsid w:val="007C24BE"/>
    <w:rsid w:val="007C25E8"/>
    <w:rsid w:val="007C3731"/>
    <w:rsid w:val="007C5637"/>
    <w:rsid w:val="007C7C62"/>
    <w:rsid w:val="007D09C5"/>
    <w:rsid w:val="007D158B"/>
    <w:rsid w:val="007D341B"/>
    <w:rsid w:val="007D4841"/>
    <w:rsid w:val="007D6EEF"/>
    <w:rsid w:val="007D771F"/>
    <w:rsid w:val="007D7B58"/>
    <w:rsid w:val="007E1138"/>
    <w:rsid w:val="007E2201"/>
    <w:rsid w:val="007E2F26"/>
    <w:rsid w:val="007E3F77"/>
    <w:rsid w:val="007E463C"/>
    <w:rsid w:val="007E53D9"/>
    <w:rsid w:val="007E57C1"/>
    <w:rsid w:val="007E624E"/>
    <w:rsid w:val="007E6CCD"/>
    <w:rsid w:val="007E74FF"/>
    <w:rsid w:val="007E7BC4"/>
    <w:rsid w:val="007F0213"/>
    <w:rsid w:val="007F488F"/>
    <w:rsid w:val="007F680C"/>
    <w:rsid w:val="007F7561"/>
    <w:rsid w:val="00800EF4"/>
    <w:rsid w:val="00802C73"/>
    <w:rsid w:val="00803308"/>
    <w:rsid w:val="00803600"/>
    <w:rsid w:val="00803C09"/>
    <w:rsid w:val="00803C86"/>
    <w:rsid w:val="008040B2"/>
    <w:rsid w:val="00805A75"/>
    <w:rsid w:val="00806018"/>
    <w:rsid w:val="0081107B"/>
    <w:rsid w:val="00812068"/>
    <w:rsid w:val="00814627"/>
    <w:rsid w:val="00814E13"/>
    <w:rsid w:val="008153A8"/>
    <w:rsid w:val="0081663D"/>
    <w:rsid w:val="008173D2"/>
    <w:rsid w:val="008174D7"/>
    <w:rsid w:val="00820488"/>
    <w:rsid w:val="00820E85"/>
    <w:rsid w:val="00822678"/>
    <w:rsid w:val="008227AE"/>
    <w:rsid w:val="0082434A"/>
    <w:rsid w:val="00825620"/>
    <w:rsid w:val="0082756A"/>
    <w:rsid w:val="0082779C"/>
    <w:rsid w:val="00827BCE"/>
    <w:rsid w:val="0083074E"/>
    <w:rsid w:val="00830A04"/>
    <w:rsid w:val="00831C81"/>
    <w:rsid w:val="00833A50"/>
    <w:rsid w:val="0083441F"/>
    <w:rsid w:val="00834CA1"/>
    <w:rsid w:val="0083521A"/>
    <w:rsid w:val="008401BC"/>
    <w:rsid w:val="008414F2"/>
    <w:rsid w:val="008433CB"/>
    <w:rsid w:val="00843479"/>
    <w:rsid w:val="00843615"/>
    <w:rsid w:val="008437C1"/>
    <w:rsid w:val="00846746"/>
    <w:rsid w:val="008468DF"/>
    <w:rsid w:val="0085055F"/>
    <w:rsid w:val="00850C29"/>
    <w:rsid w:val="00851753"/>
    <w:rsid w:val="00852392"/>
    <w:rsid w:val="00853BEF"/>
    <w:rsid w:val="0085587B"/>
    <w:rsid w:val="00856AA5"/>
    <w:rsid w:val="00856B87"/>
    <w:rsid w:val="00856BEA"/>
    <w:rsid w:val="00856C14"/>
    <w:rsid w:val="00856EDD"/>
    <w:rsid w:val="00857753"/>
    <w:rsid w:val="00860048"/>
    <w:rsid w:val="00860356"/>
    <w:rsid w:val="008604A0"/>
    <w:rsid w:val="00860B0B"/>
    <w:rsid w:val="008618E2"/>
    <w:rsid w:val="00862BB2"/>
    <w:rsid w:val="00866BF5"/>
    <w:rsid w:val="00867D93"/>
    <w:rsid w:val="0087137A"/>
    <w:rsid w:val="0087261F"/>
    <w:rsid w:val="00874720"/>
    <w:rsid w:val="00876198"/>
    <w:rsid w:val="00877E3C"/>
    <w:rsid w:val="00882163"/>
    <w:rsid w:val="00883228"/>
    <w:rsid w:val="0088443C"/>
    <w:rsid w:val="00884C18"/>
    <w:rsid w:val="00884E75"/>
    <w:rsid w:val="00885F9A"/>
    <w:rsid w:val="00887B16"/>
    <w:rsid w:val="00891CA6"/>
    <w:rsid w:val="00893474"/>
    <w:rsid w:val="00893653"/>
    <w:rsid w:val="00893769"/>
    <w:rsid w:val="00893AB6"/>
    <w:rsid w:val="0089484C"/>
    <w:rsid w:val="00894DFA"/>
    <w:rsid w:val="008967F9"/>
    <w:rsid w:val="00896960"/>
    <w:rsid w:val="00896AE5"/>
    <w:rsid w:val="008A0468"/>
    <w:rsid w:val="008A242E"/>
    <w:rsid w:val="008A24AF"/>
    <w:rsid w:val="008A2A93"/>
    <w:rsid w:val="008A5368"/>
    <w:rsid w:val="008A5B12"/>
    <w:rsid w:val="008A7D21"/>
    <w:rsid w:val="008B003B"/>
    <w:rsid w:val="008B06F5"/>
    <w:rsid w:val="008B1D88"/>
    <w:rsid w:val="008B2634"/>
    <w:rsid w:val="008B2B28"/>
    <w:rsid w:val="008B3CD0"/>
    <w:rsid w:val="008B6129"/>
    <w:rsid w:val="008B62BA"/>
    <w:rsid w:val="008B6E96"/>
    <w:rsid w:val="008C1180"/>
    <w:rsid w:val="008C14D9"/>
    <w:rsid w:val="008C2C0B"/>
    <w:rsid w:val="008C3B49"/>
    <w:rsid w:val="008C4140"/>
    <w:rsid w:val="008C460C"/>
    <w:rsid w:val="008C5311"/>
    <w:rsid w:val="008C5B53"/>
    <w:rsid w:val="008C6BF8"/>
    <w:rsid w:val="008C6CF9"/>
    <w:rsid w:val="008C7A83"/>
    <w:rsid w:val="008D0069"/>
    <w:rsid w:val="008D20FB"/>
    <w:rsid w:val="008D321E"/>
    <w:rsid w:val="008D55F0"/>
    <w:rsid w:val="008D645A"/>
    <w:rsid w:val="008D720B"/>
    <w:rsid w:val="008D783D"/>
    <w:rsid w:val="008E03ED"/>
    <w:rsid w:val="008E1754"/>
    <w:rsid w:val="008E1A86"/>
    <w:rsid w:val="008E2AAA"/>
    <w:rsid w:val="008E489F"/>
    <w:rsid w:val="008E6024"/>
    <w:rsid w:val="008E7921"/>
    <w:rsid w:val="008E7B29"/>
    <w:rsid w:val="008F00EC"/>
    <w:rsid w:val="008F0843"/>
    <w:rsid w:val="008F12E3"/>
    <w:rsid w:val="008F2E44"/>
    <w:rsid w:val="008F422A"/>
    <w:rsid w:val="008F4A07"/>
    <w:rsid w:val="008F623D"/>
    <w:rsid w:val="008F7C92"/>
    <w:rsid w:val="00900B63"/>
    <w:rsid w:val="00901513"/>
    <w:rsid w:val="00901FCE"/>
    <w:rsid w:val="009041DE"/>
    <w:rsid w:val="00905964"/>
    <w:rsid w:val="0091000F"/>
    <w:rsid w:val="009127CF"/>
    <w:rsid w:val="00914BAA"/>
    <w:rsid w:val="00914E03"/>
    <w:rsid w:val="00916AD9"/>
    <w:rsid w:val="00917D92"/>
    <w:rsid w:val="009223B0"/>
    <w:rsid w:val="009235A5"/>
    <w:rsid w:val="00923D0D"/>
    <w:rsid w:val="00925860"/>
    <w:rsid w:val="009271A0"/>
    <w:rsid w:val="00931676"/>
    <w:rsid w:val="00931A78"/>
    <w:rsid w:val="00932971"/>
    <w:rsid w:val="00933987"/>
    <w:rsid w:val="00933E0B"/>
    <w:rsid w:val="0093531A"/>
    <w:rsid w:val="00936100"/>
    <w:rsid w:val="00937E80"/>
    <w:rsid w:val="0094021F"/>
    <w:rsid w:val="009410A4"/>
    <w:rsid w:val="0094312C"/>
    <w:rsid w:val="00943396"/>
    <w:rsid w:val="00944F89"/>
    <w:rsid w:val="00946040"/>
    <w:rsid w:val="00946F18"/>
    <w:rsid w:val="00947785"/>
    <w:rsid w:val="0095044B"/>
    <w:rsid w:val="0095085C"/>
    <w:rsid w:val="00953D47"/>
    <w:rsid w:val="00953E83"/>
    <w:rsid w:val="00954E21"/>
    <w:rsid w:val="00955353"/>
    <w:rsid w:val="009565C0"/>
    <w:rsid w:val="009609DA"/>
    <w:rsid w:val="009627F9"/>
    <w:rsid w:val="00963077"/>
    <w:rsid w:val="00963D50"/>
    <w:rsid w:val="00966429"/>
    <w:rsid w:val="0096767C"/>
    <w:rsid w:val="0096796A"/>
    <w:rsid w:val="00967DD2"/>
    <w:rsid w:val="0097059C"/>
    <w:rsid w:val="00971BAB"/>
    <w:rsid w:val="009721C1"/>
    <w:rsid w:val="009731A0"/>
    <w:rsid w:val="00973902"/>
    <w:rsid w:val="00974A82"/>
    <w:rsid w:val="00974AB9"/>
    <w:rsid w:val="00975F63"/>
    <w:rsid w:val="00977E52"/>
    <w:rsid w:val="0098067E"/>
    <w:rsid w:val="00981B64"/>
    <w:rsid w:val="009826BA"/>
    <w:rsid w:val="00983B4E"/>
    <w:rsid w:val="0098562A"/>
    <w:rsid w:val="0098587B"/>
    <w:rsid w:val="00985C2F"/>
    <w:rsid w:val="00987211"/>
    <w:rsid w:val="00992DEC"/>
    <w:rsid w:val="00992EA9"/>
    <w:rsid w:val="00995C6E"/>
    <w:rsid w:val="009977DC"/>
    <w:rsid w:val="00997F04"/>
    <w:rsid w:val="009A1206"/>
    <w:rsid w:val="009A164D"/>
    <w:rsid w:val="009A26C9"/>
    <w:rsid w:val="009A2F2C"/>
    <w:rsid w:val="009A4F75"/>
    <w:rsid w:val="009A6EED"/>
    <w:rsid w:val="009A7ABE"/>
    <w:rsid w:val="009B0B09"/>
    <w:rsid w:val="009B27DD"/>
    <w:rsid w:val="009C0774"/>
    <w:rsid w:val="009C3AFB"/>
    <w:rsid w:val="009C514D"/>
    <w:rsid w:val="009C57EA"/>
    <w:rsid w:val="009C65EC"/>
    <w:rsid w:val="009C7773"/>
    <w:rsid w:val="009D18AB"/>
    <w:rsid w:val="009D199F"/>
    <w:rsid w:val="009D2C51"/>
    <w:rsid w:val="009D3C6F"/>
    <w:rsid w:val="009D3D25"/>
    <w:rsid w:val="009D4706"/>
    <w:rsid w:val="009D5739"/>
    <w:rsid w:val="009D634F"/>
    <w:rsid w:val="009D7E0D"/>
    <w:rsid w:val="009E1574"/>
    <w:rsid w:val="009E2188"/>
    <w:rsid w:val="009E2C68"/>
    <w:rsid w:val="009E3917"/>
    <w:rsid w:val="009E4CE5"/>
    <w:rsid w:val="009F0AB5"/>
    <w:rsid w:val="009F1D01"/>
    <w:rsid w:val="009F232C"/>
    <w:rsid w:val="009F2CB3"/>
    <w:rsid w:val="009F4348"/>
    <w:rsid w:val="009F4BC5"/>
    <w:rsid w:val="009F5703"/>
    <w:rsid w:val="009F5AB9"/>
    <w:rsid w:val="009F69FD"/>
    <w:rsid w:val="009F7864"/>
    <w:rsid w:val="00A00601"/>
    <w:rsid w:val="00A00D93"/>
    <w:rsid w:val="00A00F36"/>
    <w:rsid w:val="00A01945"/>
    <w:rsid w:val="00A0216A"/>
    <w:rsid w:val="00A02DBA"/>
    <w:rsid w:val="00A056E8"/>
    <w:rsid w:val="00A05C1A"/>
    <w:rsid w:val="00A077C8"/>
    <w:rsid w:val="00A10FD5"/>
    <w:rsid w:val="00A13C0D"/>
    <w:rsid w:val="00A13FC5"/>
    <w:rsid w:val="00A17974"/>
    <w:rsid w:val="00A17991"/>
    <w:rsid w:val="00A2035D"/>
    <w:rsid w:val="00A217F2"/>
    <w:rsid w:val="00A24C53"/>
    <w:rsid w:val="00A31D39"/>
    <w:rsid w:val="00A32F4F"/>
    <w:rsid w:val="00A3656A"/>
    <w:rsid w:val="00A373AB"/>
    <w:rsid w:val="00A415C9"/>
    <w:rsid w:val="00A41D17"/>
    <w:rsid w:val="00A441AA"/>
    <w:rsid w:val="00A4420C"/>
    <w:rsid w:val="00A44FCF"/>
    <w:rsid w:val="00A450DA"/>
    <w:rsid w:val="00A45613"/>
    <w:rsid w:val="00A47B36"/>
    <w:rsid w:val="00A523FD"/>
    <w:rsid w:val="00A52FDF"/>
    <w:rsid w:val="00A5334B"/>
    <w:rsid w:val="00A543E6"/>
    <w:rsid w:val="00A56A71"/>
    <w:rsid w:val="00A56A7E"/>
    <w:rsid w:val="00A57093"/>
    <w:rsid w:val="00A57671"/>
    <w:rsid w:val="00A5799C"/>
    <w:rsid w:val="00A60D87"/>
    <w:rsid w:val="00A6146C"/>
    <w:rsid w:val="00A625C4"/>
    <w:rsid w:val="00A641CE"/>
    <w:rsid w:val="00A6427F"/>
    <w:rsid w:val="00A71E60"/>
    <w:rsid w:val="00A73E0E"/>
    <w:rsid w:val="00A74AA6"/>
    <w:rsid w:val="00A75ACD"/>
    <w:rsid w:val="00A75CEE"/>
    <w:rsid w:val="00A76C82"/>
    <w:rsid w:val="00A774B3"/>
    <w:rsid w:val="00A77550"/>
    <w:rsid w:val="00A80D89"/>
    <w:rsid w:val="00A816C6"/>
    <w:rsid w:val="00A82B09"/>
    <w:rsid w:val="00A82B88"/>
    <w:rsid w:val="00A847DD"/>
    <w:rsid w:val="00A85365"/>
    <w:rsid w:val="00A85D09"/>
    <w:rsid w:val="00A86E06"/>
    <w:rsid w:val="00A87173"/>
    <w:rsid w:val="00A92657"/>
    <w:rsid w:val="00A95DE1"/>
    <w:rsid w:val="00AA0DAA"/>
    <w:rsid w:val="00AA1064"/>
    <w:rsid w:val="00AA2323"/>
    <w:rsid w:val="00AA3AC7"/>
    <w:rsid w:val="00AA4126"/>
    <w:rsid w:val="00AA452C"/>
    <w:rsid w:val="00AA5410"/>
    <w:rsid w:val="00AA6D2D"/>
    <w:rsid w:val="00AB02C8"/>
    <w:rsid w:val="00AB1434"/>
    <w:rsid w:val="00AB1526"/>
    <w:rsid w:val="00AB2C7B"/>
    <w:rsid w:val="00AB3780"/>
    <w:rsid w:val="00AB49CE"/>
    <w:rsid w:val="00AB614C"/>
    <w:rsid w:val="00AC0745"/>
    <w:rsid w:val="00AC2571"/>
    <w:rsid w:val="00AC2813"/>
    <w:rsid w:val="00AC2BAC"/>
    <w:rsid w:val="00AC6DB5"/>
    <w:rsid w:val="00AC7038"/>
    <w:rsid w:val="00AC7206"/>
    <w:rsid w:val="00AC730E"/>
    <w:rsid w:val="00AD154F"/>
    <w:rsid w:val="00AD2BA0"/>
    <w:rsid w:val="00AD2F8B"/>
    <w:rsid w:val="00AD4792"/>
    <w:rsid w:val="00AD4982"/>
    <w:rsid w:val="00AD5CE0"/>
    <w:rsid w:val="00AD61B1"/>
    <w:rsid w:val="00AD6D3D"/>
    <w:rsid w:val="00AE1AC5"/>
    <w:rsid w:val="00AE241F"/>
    <w:rsid w:val="00AE2B74"/>
    <w:rsid w:val="00AE3675"/>
    <w:rsid w:val="00AE694E"/>
    <w:rsid w:val="00AF28CE"/>
    <w:rsid w:val="00AF45D4"/>
    <w:rsid w:val="00AF537F"/>
    <w:rsid w:val="00AF5B51"/>
    <w:rsid w:val="00AF7561"/>
    <w:rsid w:val="00B0044A"/>
    <w:rsid w:val="00B015AD"/>
    <w:rsid w:val="00B03AA8"/>
    <w:rsid w:val="00B063B6"/>
    <w:rsid w:val="00B11AB5"/>
    <w:rsid w:val="00B12652"/>
    <w:rsid w:val="00B13E9C"/>
    <w:rsid w:val="00B1403D"/>
    <w:rsid w:val="00B147C5"/>
    <w:rsid w:val="00B14CD6"/>
    <w:rsid w:val="00B14EC4"/>
    <w:rsid w:val="00B168CD"/>
    <w:rsid w:val="00B16D37"/>
    <w:rsid w:val="00B17806"/>
    <w:rsid w:val="00B21F17"/>
    <w:rsid w:val="00B22E5B"/>
    <w:rsid w:val="00B22F64"/>
    <w:rsid w:val="00B22F8C"/>
    <w:rsid w:val="00B242DE"/>
    <w:rsid w:val="00B25F83"/>
    <w:rsid w:val="00B26F5A"/>
    <w:rsid w:val="00B27565"/>
    <w:rsid w:val="00B27644"/>
    <w:rsid w:val="00B27BA4"/>
    <w:rsid w:val="00B32A7E"/>
    <w:rsid w:val="00B3376D"/>
    <w:rsid w:val="00B34E5F"/>
    <w:rsid w:val="00B37401"/>
    <w:rsid w:val="00B42759"/>
    <w:rsid w:val="00B43DB2"/>
    <w:rsid w:val="00B46376"/>
    <w:rsid w:val="00B5038A"/>
    <w:rsid w:val="00B50FAE"/>
    <w:rsid w:val="00B51463"/>
    <w:rsid w:val="00B51BEE"/>
    <w:rsid w:val="00B54460"/>
    <w:rsid w:val="00B6065E"/>
    <w:rsid w:val="00B63F65"/>
    <w:rsid w:val="00B64CB5"/>
    <w:rsid w:val="00B65941"/>
    <w:rsid w:val="00B65E7B"/>
    <w:rsid w:val="00B66D45"/>
    <w:rsid w:val="00B670FF"/>
    <w:rsid w:val="00B672EE"/>
    <w:rsid w:val="00B71704"/>
    <w:rsid w:val="00B73256"/>
    <w:rsid w:val="00B73604"/>
    <w:rsid w:val="00B80DB3"/>
    <w:rsid w:val="00B81FCC"/>
    <w:rsid w:val="00B82C6D"/>
    <w:rsid w:val="00B86C83"/>
    <w:rsid w:val="00B90EE5"/>
    <w:rsid w:val="00B911AC"/>
    <w:rsid w:val="00B913C7"/>
    <w:rsid w:val="00B93FD8"/>
    <w:rsid w:val="00B944A4"/>
    <w:rsid w:val="00B9629C"/>
    <w:rsid w:val="00B96F88"/>
    <w:rsid w:val="00B976BF"/>
    <w:rsid w:val="00B979FA"/>
    <w:rsid w:val="00BA03EB"/>
    <w:rsid w:val="00BA13A9"/>
    <w:rsid w:val="00BA2DBB"/>
    <w:rsid w:val="00BA3BC4"/>
    <w:rsid w:val="00BA4A79"/>
    <w:rsid w:val="00BA5D70"/>
    <w:rsid w:val="00BA7574"/>
    <w:rsid w:val="00BB26EE"/>
    <w:rsid w:val="00BB67F9"/>
    <w:rsid w:val="00BB6FA8"/>
    <w:rsid w:val="00BB733E"/>
    <w:rsid w:val="00BB7DA4"/>
    <w:rsid w:val="00BC2791"/>
    <w:rsid w:val="00BC28A5"/>
    <w:rsid w:val="00BC47C6"/>
    <w:rsid w:val="00BC5005"/>
    <w:rsid w:val="00BC7F9C"/>
    <w:rsid w:val="00BD4B4A"/>
    <w:rsid w:val="00BD4CD4"/>
    <w:rsid w:val="00BD5E89"/>
    <w:rsid w:val="00BD6B7A"/>
    <w:rsid w:val="00BD7F88"/>
    <w:rsid w:val="00BE0BB9"/>
    <w:rsid w:val="00BE1A2D"/>
    <w:rsid w:val="00BE3782"/>
    <w:rsid w:val="00BE4171"/>
    <w:rsid w:val="00BE42D4"/>
    <w:rsid w:val="00BE56D1"/>
    <w:rsid w:val="00BE7B38"/>
    <w:rsid w:val="00BE7D06"/>
    <w:rsid w:val="00BF1D9D"/>
    <w:rsid w:val="00BF21BF"/>
    <w:rsid w:val="00BF46B8"/>
    <w:rsid w:val="00BF6EE9"/>
    <w:rsid w:val="00C009C1"/>
    <w:rsid w:val="00C00D00"/>
    <w:rsid w:val="00C01D82"/>
    <w:rsid w:val="00C063B2"/>
    <w:rsid w:val="00C17737"/>
    <w:rsid w:val="00C224FE"/>
    <w:rsid w:val="00C23AD4"/>
    <w:rsid w:val="00C241E7"/>
    <w:rsid w:val="00C246C2"/>
    <w:rsid w:val="00C268DE"/>
    <w:rsid w:val="00C319DE"/>
    <w:rsid w:val="00C3256C"/>
    <w:rsid w:val="00C32A4E"/>
    <w:rsid w:val="00C34823"/>
    <w:rsid w:val="00C35586"/>
    <w:rsid w:val="00C36505"/>
    <w:rsid w:val="00C3665F"/>
    <w:rsid w:val="00C41A6D"/>
    <w:rsid w:val="00C42248"/>
    <w:rsid w:val="00C42BC7"/>
    <w:rsid w:val="00C42F00"/>
    <w:rsid w:val="00C46223"/>
    <w:rsid w:val="00C4715F"/>
    <w:rsid w:val="00C500EA"/>
    <w:rsid w:val="00C50B03"/>
    <w:rsid w:val="00C515BD"/>
    <w:rsid w:val="00C5216D"/>
    <w:rsid w:val="00C53189"/>
    <w:rsid w:val="00C5371E"/>
    <w:rsid w:val="00C57EDD"/>
    <w:rsid w:val="00C62975"/>
    <w:rsid w:val="00C629E2"/>
    <w:rsid w:val="00C63D74"/>
    <w:rsid w:val="00C65924"/>
    <w:rsid w:val="00C66041"/>
    <w:rsid w:val="00C67673"/>
    <w:rsid w:val="00C67C50"/>
    <w:rsid w:val="00C70E8F"/>
    <w:rsid w:val="00C7137C"/>
    <w:rsid w:val="00C71B89"/>
    <w:rsid w:val="00C72D6B"/>
    <w:rsid w:val="00C742C0"/>
    <w:rsid w:val="00C7479C"/>
    <w:rsid w:val="00C752F9"/>
    <w:rsid w:val="00C772FD"/>
    <w:rsid w:val="00C811DB"/>
    <w:rsid w:val="00C81647"/>
    <w:rsid w:val="00C8235D"/>
    <w:rsid w:val="00C83108"/>
    <w:rsid w:val="00C84666"/>
    <w:rsid w:val="00C87916"/>
    <w:rsid w:val="00C90237"/>
    <w:rsid w:val="00C91C07"/>
    <w:rsid w:val="00C923DE"/>
    <w:rsid w:val="00C925F3"/>
    <w:rsid w:val="00C93D93"/>
    <w:rsid w:val="00C94195"/>
    <w:rsid w:val="00C950A7"/>
    <w:rsid w:val="00C95CD5"/>
    <w:rsid w:val="00C966F2"/>
    <w:rsid w:val="00C969FB"/>
    <w:rsid w:val="00CA08E9"/>
    <w:rsid w:val="00CA091D"/>
    <w:rsid w:val="00CA0EA8"/>
    <w:rsid w:val="00CA0F04"/>
    <w:rsid w:val="00CA2193"/>
    <w:rsid w:val="00CA33D1"/>
    <w:rsid w:val="00CA3AAF"/>
    <w:rsid w:val="00CA43BD"/>
    <w:rsid w:val="00CA67D9"/>
    <w:rsid w:val="00CA7981"/>
    <w:rsid w:val="00CB06CB"/>
    <w:rsid w:val="00CB0F41"/>
    <w:rsid w:val="00CB1CBA"/>
    <w:rsid w:val="00CB4D07"/>
    <w:rsid w:val="00CB7A6B"/>
    <w:rsid w:val="00CC0F50"/>
    <w:rsid w:val="00CC1C37"/>
    <w:rsid w:val="00CC4C1B"/>
    <w:rsid w:val="00CC53BF"/>
    <w:rsid w:val="00CC7566"/>
    <w:rsid w:val="00CD04FB"/>
    <w:rsid w:val="00CD17F0"/>
    <w:rsid w:val="00CD3104"/>
    <w:rsid w:val="00CD4F97"/>
    <w:rsid w:val="00CD6229"/>
    <w:rsid w:val="00CD6B26"/>
    <w:rsid w:val="00CD6DDC"/>
    <w:rsid w:val="00CD79F9"/>
    <w:rsid w:val="00CD7E1F"/>
    <w:rsid w:val="00CE0089"/>
    <w:rsid w:val="00CE0997"/>
    <w:rsid w:val="00CE24E9"/>
    <w:rsid w:val="00CE34D4"/>
    <w:rsid w:val="00CE4BFB"/>
    <w:rsid w:val="00CE5B25"/>
    <w:rsid w:val="00CE62C4"/>
    <w:rsid w:val="00CE65BA"/>
    <w:rsid w:val="00CF0C99"/>
    <w:rsid w:val="00CF0CEE"/>
    <w:rsid w:val="00CF17F9"/>
    <w:rsid w:val="00CF18FD"/>
    <w:rsid w:val="00CF3A42"/>
    <w:rsid w:val="00CF3F28"/>
    <w:rsid w:val="00CF494B"/>
    <w:rsid w:val="00CF5130"/>
    <w:rsid w:val="00CF5655"/>
    <w:rsid w:val="00CF5B40"/>
    <w:rsid w:val="00CF61DA"/>
    <w:rsid w:val="00CF6512"/>
    <w:rsid w:val="00D0114C"/>
    <w:rsid w:val="00D01855"/>
    <w:rsid w:val="00D04346"/>
    <w:rsid w:val="00D04350"/>
    <w:rsid w:val="00D04665"/>
    <w:rsid w:val="00D04FA8"/>
    <w:rsid w:val="00D05053"/>
    <w:rsid w:val="00D05E29"/>
    <w:rsid w:val="00D062B9"/>
    <w:rsid w:val="00D067ED"/>
    <w:rsid w:val="00D07A89"/>
    <w:rsid w:val="00D119C2"/>
    <w:rsid w:val="00D1202D"/>
    <w:rsid w:val="00D13548"/>
    <w:rsid w:val="00D1514C"/>
    <w:rsid w:val="00D15673"/>
    <w:rsid w:val="00D1624C"/>
    <w:rsid w:val="00D22499"/>
    <w:rsid w:val="00D22BED"/>
    <w:rsid w:val="00D2321C"/>
    <w:rsid w:val="00D256A4"/>
    <w:rsid w:val="00D26C2D"/>
    <w:rsid w:val="00D272E7"/>
    <w:rsid w:val="00D272FA"/>
    <w:rsid w:val="00D2730E"/>
    <w:rsid w:val="00D31556"/>
    <w:rsid w:val="00D32517"/>
    <w:rsid w:val="00D33934"/>
    <w:rsid w:val="00D33C6D"/>
    <w:rsid w:val="00D34433"/>
    <w:rsid w:val="00D3787F"/>
    <w:rsid w:val="00D40924"/>
    <w:rsid w:val="00D4116F"/>
    <w:rsid w:val="00D417DA"/>
    <w:rsid w:val="00D453D9"/>
    <w:rsid w:val="00D45790"/>
    <w:rsid w:val="00D52C1E"/>
    <w:rsid w:val="00D52D71"/>
    <w:rsid w:val="00D55638"/>
    <w:rsid w:val="00D600EE"/>
    <w:rsid w:val="00D6045F"/>
    <w:rsid w:val="00D62578"/>
    <w:rsid w:val="00D62E6F"/>
    <w:rsid w:val="00D636E0"/>
    <w:rsid w:val="00D643A6"/>
    <w:rsid w:val="00D6490A"/>
    <w:rsid w:val="00D64D90"/>
    <w:rsid w:val="00D66227"/>
    <w:rsid w:val="00D66A9D"/>
    <w:rsid w:val="00D66B8B"/>
    <w:rsid w:val="00D67023"/>
    <w:rsid w:val="00D7031D"/>
    <w:rsid w:val="00D707BE"/>
    <w:rsid w:val="00D71D23"/>
    <w:rsid w:val="00D73ADD"/>
    <w:rsid w:val="00D73C87"/>
    <w:rsid w:val="00D75403"/>
    <w:rsid w:val="00D75474"/>
    <w:rsid w:val="00D80593"/>
    <w:rsid w:val="00D8139D"/>
    <w:rsid w:val="00D825EF"/>
    <w:rsid w:val="00D84317"/>
    <w:rsid w:val="00D84658"/>
    <w:rsid w:val="00D85510"/>
    <w:rsid w:val="00D871D5"/>
    <w:rsid w:val="00D9076F"/>
    <w:rsid w:val="00D928C7"/>
    <w:rsid w:val="00D9311B"/>
    <w:rsid w:val="00D93CA2"/>
    <w:rsid w:val="00D9537A"/>
    <w:rsid w:val="00DA05FA"/>
    <w:rsid w:val="00DA06BE"/>
    <w:rsid w:val="00DA20FE"/>
    <w:rsid w:val="00DA2E47"/>
    <w:rsid w:val="00DA3CA3"/>
    <w:rsid w:val="00DA3DD8"/>
    <w:rsid w:val="00DA4572"/>
    <w:rsid w:val="00DA5856"/>
    <w:rsid w:val="00DB0CD1"/>
    <w:rsid w:val="00DB1B82"/>
    <w:rsid w:val="00DB3E80"/>
    <w:rsid w:val="00DB667F"/>
    <w:rsid w:val="00DC019E"/>
    <w:rsid w:val="00DC0A97"/>
    <w:rsid w:val="00DC2755"/>
    <w:rsid w:val="00DC5358"/>
    <w:rsid w:val="00DC5E30"/>
    <w:rsid w:val="00DD090F"/>
    <w:rsid w:val="00DD2318"/>
    <w:rsid w:val="00DD347C"/>
    <w:rsid w:val="00DE11EB"/>
    <w:rsid w:val="00DE2180"/>
    <w:rsid w:val="00DE36BC"/>
    <w:rsid w:val="00DE3A31"/>
    <w:rsid w:val="00DE5328"/>
    <w:rsid w:val="00DE5DE2"/>
    <w:rsid w:val="00DE7CC8"/>
    <w:rsid w:val="00DF08C1"/>
    <w:rsid w:val="00DF1970"/>
    <w:rsid w:val="00DF1F75"/>
    <w:rsid w:val="00DF2EE5"/>
    <w:rsid w:val="00DF3B0F"/>
    <w:rsid w:val="00DF4D72"/>
    <w:rsid w:val="00E00488"/>
    <w:rsid w:val="00E01E00"/>
    <w:rsid w:val="00E03B87"/>
    <w:rsid w:val="00E03E6A"/>
    <w:rsid w:val="00E041FA"/>
    <w:rsid w:val="00E04868"/>
    <w:rsid w:val="00E04E90"/>
    <w:rsid w:val="00E05AB6"/>
    <w:rsid w:val="00E067EC"/>
    <w:rsid w:val="00E115A2"/>
    <w:rsid w:val="00E1183F"/>
    <w:rsid w:val="00E148A2"/>
    <w:rsid w:val="00E16B53"/>
    <w:rsid w:val="00E17183"/>
    <w:rsid w:val="00E1736F"/>
    <w:rsid w:val="00E20841"/>
    <w:rsid w:val="00E2106C"/>
    <w:rsid w:val="00E22E42"/>
    <w:rsid w:val="00E231A0"/>
    <w:rsid w:val="00E23F8F"/>
    <w:rsid w:val="00E26523"/>
    <w:rsid w:val="00E2693E"/>
    <w:rsid w:val="00E308C8"/>
    <w:rsid w:val="00E348CE"/>
    <w:rsid w:val="00E36E8D"/>
    <w:rsid w:val="00E36ED9"/>
    <w:rsid w:val="00E42626"/>
    <w:rsid w:val="00E42E6E"/>
    <w:rsid w:val="00E4373C"/>
    <w:rsid w:val="00E43A4D"/>
    <w:rsid w:val="00E44880"/>
    <w:rsid w:val="00E4502C"/>
    <w:rsid w:val="00E45AD2"/>
    <w:rsid w:val="00E4632B"/>
    <w:rsid w:val="00E50213"/>
    <w:rsid w:val="00E50A03"/>
    <w:rsid w:val="00E55849"/>
    <w:rsid w:val="00E562ED"/>
    <w:rsid w:val="00E57F90"/>
    <w:rsid w:val="00E6098E"/>
    <w:rsid w:val="00E61470"/>
    <w:rsid w:val="00E62DD8"/>
    <w:rsid w:val="00E634FA"/>
    <w:rsid w:val="00E648D8"/>
    <w:rsid w:val="00E66B79"/>
    <w:rsid w:val="00E7197B"/>
    <w:rsid w:val="00E7198A"/>
    <w:rsid w:val="00E72ECC"/>
    <w:rsid w:val="00E73EA5"/>
    <w:rsid w:val="00E740C9"/>
    <w:rsid w:val="00E75AE5"/>
    <w:rsid w:val="00E7623D"/>
    <w:rsid w:val="00E7652C"/>
    <w:rsid w:val="00E777D2"/>
    <w:rsid w:val="00E77DBE"/>
    <w:rsid w:val="00E82898"/>
    <w:rsid w:val="00E83BA2"/>
    <w:rsid w:val="00E84F06"/>
    <w:rsid w:val="00E854C1"/>
    <w:rsid w:val="00E86EA8"/>
    <w:rsid w:val="00E8753B"/>
    <w:rsid w:val="00E90B5C"/>
    <w:rsid w:val="00E91571"/>
    <w:rsid w:val="00E93A3A"/>
    <w:rsid w:val="00E95C14"/>
    <w:rsid w:val="00E96F54"/>
    <w:rsid w:val="00E97046"/>
    <w:rsid w:val="00EA01B7"/>
    <w:rsid w:val="00EA19C5"/>
    <w:rsid w:val="00EA7D87"/>
    <w:rsid w:val="00EB0E0C"/>
    <w:rsid w:val="00EB3B71"/>
    <w:rsid w:val="00EB409E"/>
    <w:rsid w:val="00EB42A5"/>
    <w:rsid w:val="00EB472A"/>
    <w:rsid w:val="00EB584B"/>
    <w:rsid w:val="00EB61AC"/>
    <w:rsid w:val="00EB7B4A"/>
    <w:rsid w:val="00EC055D"/>
    <w:rsid w:val="00EC3FAE"/>
    <w:rsid w:val="00EC7586"/>
    <w:rsid w:val="00EC796B"/>
    <w:rsid w:val="00EC7BE4"/>
    <w:rsid w:val="00ED3A4E"/>
    <w:rsid w:val="00ED47AA"/>
    <w:rsid w:val="00ED4B33"/>
    <w:rsid w:val="00ED55F7"/>
    <w:rsid w:val="00EE0219"/>
    <w:rsid w:val="00EE2AEB"/>
    <w:rsid w:val="00EE345A"/>
    <w:rsid w:val="00EE410E"/>
    <w:rsid w:val="00EE4B78"/>
    <w:rsid w:val="00EE5065"/>
    <w:rsid w:val="00EE592A"/>
    <w:rsid w:val="00EE6411"/>
    <w:rsid w:val="00EE647F"/>
    <w:rsid w:val="00EE6B93"/>
    <w:rsid w:val="00EF01D3"/>
    <w:rsid w:val="00EF0B90"/>
    <w:rsid w:val="00EF0EC3"/>
    <w:rsid w:val="00EF1282"/>
    <w:rsid w:val="00EF1619"/>
    <w:rsid w:val="00EF1ACE"/>
    <w:rsid w:val="00EF233B"/>
    <w:rsid w:val="00EF2C87"/>
    <w:rsid w:val="00EF5472"/>
    <w:rsid w:val="00EF6F29"/>
    <w:rsid w:val="00EF7334"/>
    <w:rsid w:val="00F02F61"/>
    <w:rsid w:val="00F065E1"/>
    <w:rsid w:val="00F07D3A"/>
    <w:rsid w:val="00F1100F"/>
    <w:rsid w:val="00F116DF"/>
    <w:rsid w:val="00F11BBB"/>
    <w:rsid w:val="00F13920"/>
    <w:rsid w:val="00F14519"/>
    <w:rsid w:val="00F14C57"/>
    <w:rsid w:val="00F152D5"/>
    <w:rsid w:val="00F15C41"/>
    <w:rsid w:val="00F15F7C"/>
    <w:rsid w:val="00F16D92"/>
    <w:rsid w:val="00F17679"/>
    <w:rsid w:val="00F17CBF"/>
    <w:rsid w:val="00F243FB"/>
    <w:rsid w:val="00F24C7C"/>
    <w:rsid w:val="00F261F6"/>
    <w:rsid w:val="00F317F9"/>
    <w:rsid w:val="00F33EB9"/>
    <w:rsid w:val="00F34F19"/>
    <w:rsid w:val="00F352D2"/>
    <w:rsid w:val="00F37ACB"/>
    <w:rsid w:val="00F426DE"/>
    <w:rsid w:val="00F440C5"/>
    <w:rsid w:val="00F46A29"/>
    <w:rsid w:val="00F46E04"/>
    <w:rsid w:val="00F52979"/>
    <w:rsid w:val="00F52A08"/>
    <w:rsid w:val="00F53264"/>
    <w:rsid w:val="00F54558"/>
    <w:rsid w:val="00F547B9"/>
    <w:rsid w:val="00F553E6"/>
    <w:rsid w:val="00F55DDB"/>
    <w:rsid w:val="00F577F0"/>
    <w:rsid w:val="00F6351D"/>
    <w:rsid w:val="00F63B55"/>
    <w:rsid w:val="00F63DB4"/>
    <w:rsid w:val="00F63F94"/>
    <w:rsid w:val="00F63FAA"/>
    <w:rsid w:val="00F649C6"/>
    <w:rsid w:val="00F65874"/>
    <w:rsid w:val="00F65928"/>
    <w:rsid w:val="00F65DD0"/>
    <w:rsid w:val="00F66278"/>
    <w:rsid w:val="00F66310"/>
    <w:rsid w:val="00F663EB"/>
    <w:rsid w:val="00F66A62"/>
    <w:rsid w:val="00F67324"/>
    <w:rsid w:val="00F679F5"/>
    <w:rsid w:val="00F72F62"/>
    <w:rsid w:val="00F7338C"/>
    <w:rsid w:val="00F73D8C"/>
    <w:rsid w:val="00F75F3B"/>
    <w:rsid w:val="00F77E04"/>
    <w:rsid w:val="00F810A6"/>
    <w:rsid w:val="00F81BC5"/>
    <w:rsid w:val="00F83A0E"/>
    <w:rsid w:val="00F85582"/>
    <w:rsid w:val="00F86B82"/>
    <w:rsid w:val="00F86DF1"/>
    <w:rsid w:val="00F9031A"/>
    <w:rsid w:val="00F93152"/>
    <w:rsid w:val="00F9508B"/>
    <w:rsid w:val="00F95BE5"/>
    <w:rsid w:val="00F97677"/>
    <w:rsid w:val="00FA002D"/>
    <w:rsid w:val="00FA0275"/>
    <w:rsid w:val="00FA128B"/>
    <w:rsid w:val="00FA1F41"/>
    <w:rsid w:val="00FA231B"/>
    <w:rsid w:val="00FA3E07"/>
    <w:rsid w:val="00FA3E7D"/>
    <w:rsid w:val="00FA5E96"/>
    <w:rsid w:val="00FA65E2"/>
    <w:rsid w:val="00FA6FEB"/>
    <w:rsid w:val="00FA7A08"/>
    <w:rsid w:val="00FB11EC"/>
    <w:rsid w:val="00FB23D5"/>
    <w:rsid w:val="00FB3DBA"/>
    <w:rsid w:val="00FB551F"/>
    <w:rsid w:val="00FB719A"/>
    <w:rsid w:val="00FC12C7"/>
    <w:rsid w:val="00FC1819"/>
    <w:rsid w:val="00FC3F13"/>
    <w:rsid w:val="00FC4538"/>
    <w:rsid w:val="00FC6012"/>
    <w:rsid w:val="00FD00F8"/>
    <w:rsid w:val="00FD081D"/>
    <w:rsid w:val="00FD37E5"/>
    <w:rsid w:val="00FD613E"/>
    <w:rsid w:val="00FD6245"/>
    <w:rsid w:val="00FD69F7"/>
    <w:rsid w:val="00FD7E58"/>
    <w:rsid w:val="00FE03D3"/>
    <w:rsid w:val="00FE0759"/>
    <w:rsid w:val="00FE1501"/>
    <w:rsid w:val="00FE1DE9"/>
    <w:rsid w:val="00FE1E3C"/>
    <w:rsid w:val="00FE2310"/>
    <w:rsid w:val="00FE395E"/>
    <w:rsid w:val="00FE6137"/>
    <w:rsid w:val="00FE7C93"/>
    <w:rsid w:val="00FF16C1"/>
    <w:rsid w:val="00FF186F"/>
    <w:rsid w:val="00FF2F2B"/>
    <w:rsid w:val="00FF4292"/>
    <w:rsid w:val="00FF541D"/>
    <w:rsid w:val="00FF55FB"/>
    <w:rsid w:val="00FF5F8F"/>
    <w:rsid w:val="00FF6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ind w:left="284"/>
      <w:jc w:val="center"/>
      <w:outlineLvl w:val="0"/>
    </w:pPr>
    <w:rPr>
      <w:rFonts w:ascii="VNI-Times" w:hAnsi="VNI-Times"/>
      <w:b/>
      <w:szCs w:val="20"/>
    </w:rPr>
  </w:style>
  <w:style w:type="paragraph" w:styleId="Heading2">
    <w:name w:val="heading 2"/>
    <w:basedOn w:val="Normal"/>
    <w:next w:val="Normal"/>
    <w:qFormat/>
    <w:pPr>
      <w:keepNext/>
      <w:ind w:left="993"/>
      <w:jc w:val="center"/>
      <w:outlineLvl w:val="1"/>
    </w:pPr>
    <w:rPr>
      <w:rFonts w:ascii="VNI-Times" w:hAnsi="VNI-Times"/>
      <w:b/>
      <w:sz w:val="25"/>
    </w:rPr>
  </w:style>
  <w:style w:type="paragraph" w:styleId="Heading3">
    <w:name w:val="heading 3"/>
    <w:basedOn w:val="Normal"/>
    <w:next w:val="Normal"/>
    <w:qFormat/>
    <w:pPr>
      <w:keepNext/>
      <w:ind w:left="284" w:right="-284"/>
      <w:jc w:val="center"/>
      <w:outlineLvl w:val="2"/>
    </w:pPr>
    <w:rPr>
      <w:rFonts w:ascii="VNI-Times" w:hAnsi="VNI-Times"/>
      <w:b/>
      <w:sz w:val="23"/>
      <w:szCs w:val="20"/>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tabs>
        <w:tab w:val="left" w:pos="-1701"/>
      </w:tabs>
      <w:spacing w:before="20"/>
      <w:ind w:right="-7" w:firstLine="34"/>
      <w:jc w:val="center"/>
      <w:outlineLvl w:val="4"/>
    </w:pPr>
    <w:rPr>
      <w:b/>
      <w:sz w:val="28"/>
    </w:rPr>
  </w:style>
  <w:style w:type="paragraph" w:styleId="Heading8">
    <w:name w:val="heading 8"/>
    <w:basedOn w:val="Normal"/>
    <w:next w:val="Normal"/>
    <w:qFormat/>
    <w:pPr>
      <w:keepNext/>
      <w:spacing w:before="240" w:after="120"/>
      <w:ind w:firstLine="720"/>
      <w:jc w:val="center"/>
      <w:outlineLvl w:val="7"/>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284" w:right="9" w:firstLine="709"/>
      <w:jc w:val="both"/>
    </w:pPr>
    <w:rPr>
      <w:rFonts w:ascii="VNI-Times" w:hAnsi="VNI-Times"/>
      <w:sz w:val="25"/>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VNI-Times" w:hAnsi="VNI-Times"/>
      <w:szCs w:val="20"/>
    </w:rPr>
  </w:style>
  <w:style w:type="paragraph" w:styleId="BodyTextIndent">
    <w:name w:val="Body Text Indent"/>
    <w:basedOn w:val="Normal"/>
    <w:pPr>
      <w:spacing w:before="120" w:after="120"/>
      <w:ind w:firstLine="856"/>
      <w:jc w:val="both"/>
    </w:pPr>
    <w:rPr>
      <w:b/>
      <w:i/>
      <w:sz w:val="28"/>
    </w:rPr>
  </w:style>
  <w:style w:type="paragraph" w:styleId="BodyTextIndent2">
    <w:name w:val="Body Text Indent 2"/>
    <w:basedOn w:val="Normal"/>
    <w:pPr>
      <w:spacing w:before="20"/>
      <w:ind w:firstLine="570"/>
      <w:jc w:val="both"/>
    </w:pPr>
    <w:rPr>
      <w:sz w:val="28"/>
    </w:rPr>
  </w:style>
  <w:style w:type="paragraph" w:styleId="BodyTextIndent3">
    <w:name w:val="Body Text Indent 3"/>
    <w:basedOn w:val="Normal"/>
    <w:pPr>
      <w:spacing w:before="20"/>
      <w:ind w:firstLine="570"/>
      <w:jc w:val="both"/>
    </w:pPr>
    <w:rPr>
      <w:b/>
      <w:i/>
      <w:sz w:val="28"/>
    </w:rPr>
  </w:style>
  <w:style w:type="paragraph" w:styleId="BalloonText">
    <w:name w:val="Balloon Text"/>
    <w:basedOn w:val="Normal"/>
    <w:semiHidden/>
    <w:rsid w:val="00D643A6"/>
    <w:rPr>
      <w:rFonts w:ascii="Tahoma" w:hAnsi="Tahoma" w:cs="Tahoma"/>
      <w:sz w:val="16"/>
      <w:szCs w:val="16"/>
    </w:rPr>
  </w:style>
  <w:style w:type="paragraph" w:styleId="BodyText">
    <w:name w:val="Body Text"/>
    <w:basedOn w:val="Normal"/>
    <w:rsid w:val="001B384C"/>
    <w:pPr>
      <w:spacing w:after="120"/>
    </w:pPr>
  </w:style>
  <w:style w:type="paragraph" w:styleId="DocumentMap">
    <w:name w:val="Document Map"/>
    <w:basedOn w:val="Normal"/>
    <w:link w:val="DocumentMapChar"/>
    <w:rsid w:val="00FA65E2"/>
    <w:rPr>
      <w:rFonts w:ascii="Tahoma" w:hAnsi="Tahoma"/>
      <w:sz w:val="16"/>
      <w:szCs w:val="16"/>
    </w:rPr>
  </w:style>
  <w:style w:type="character" w:customStyle="1" w:styleId="DocumentMapChar">
    <w:name w:val="Document Map Char"/>
    <w:link w:val="DocumentMap"/>
    <w:rsid w:val="00FA65E2"/>
    <w:rPr>
      <w:rFonts w:ascii="Tahoma" w:hAnsi="Tahoma" w:cs="Tahoma"/>
      <w:sz w:val="16"/>
      <w:szCs w:val="16"/>
    </w:rPr>
  </w:style>
  <w:style w:type="table" w:styleId="TableGrid">
    <w:name w:val="Table Grid"/>
    <w:basedOn w:val="TableNormal"/>
    <w:rsid w:val="00D043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C4C1B"/>
    <w:pPr>
      <w:ind w:left="720"/>
      <w:contextualSpacing/>
    </w:pPr>
  </w:style>
  <w:style w:type="paragraph" w:styleId="Header">
    <w:name w:val="header"/>
    <w:basedOn w:val="Normal"/>
    <w:link w:val="HeaderChar"/>
    <w:uiPriority w:val="99"/>
    <w:rsid w:val="008414F2"/>
    <w:pPr>
      <w:tabs>
        <w:tab w:val="center" w:pos="4680"/>
        <w:tab w:val="right" w:pos="9360"/>
      </w:tabs>
    </w:pPr>
  </w:style>
  <w:style w:type="character" w:customStyle="1" w:styleId="HeaderChar">
    <w:name w:val="Header Char"/>
    <w:link w:val="Header"/>
    <w:uiPriority w:val="99"/>
    <w:rsid w:val="008414F2"/>
    <w:rPr>
      <w:sz w:val="24"/>
      <w:szCs w:val="24"/>
    </w:rPr>
  </w:style>
  <w:style w:type="character" w:customStyle="1" w:styleId="FooterChar">
    <w:name w:val="Footer Char"/>
    <w:link w:val="Footer"/>
    <w:uiPriority w:val="99"/>
    <w:rsid w:val="000F044B"/>
    <w:rPr>
      <w:rFonts w:ascii="VNI-Times" w:hAnsi="VNI-Times"/>
      <w:sz w:val="24"/>
    </w:rPr>
  </w:style>
  <w:style w:type="paragraph" w:styleId="NormalWeb">
    <w:name w:val="Normal (Web)"/>
    <w:basedOn w:val="Normal"/>
    <w:uiPriority w:val="99"/>
    <w:unhideWhenUsed/>
    <w:rsid w:val="00BD4B4A"/>
    <w:pPr>
      <w:spacing w:before="100" w:beforeAutospacing="1" w:after="100" w:afterAutospacing="1"/>
    </w:pPr>
  </w:style>
  <w:style w:type="character" w:styleId="Hyperlink">
    <w:name w:val="Hyperlink"/>
    <w:uiPriority w:val="99"/>
    <w:unhideWhenUsed/>
    <w:rsid w:val="004F68BA"/>
    <w:rPr>
      <w:color w:val="0000FF"/>
      <w:u w:val="single"/>
    </w:rPr>
  </w:style>
  <w:style w:type="character" w:customStyle="1" w:styleId="Bodytext0">
    <w:name w:val="Body text_"/>
    <w:link w:val="BodyText1"/>
    <w:rsid w:val="00AC2571"/>
    <w:rPr>
      <w:sz w:val="26"/>
      <w:szCs w:val="26"/>
    </w:rPr>
  </w:style>
  <w:style w:type="paragraph" w:customStyle="1" w:styleId="BodyText1">
    <w:name w:val="Body Text1"/>
    <w:basedOn w:val="Normal"/>
    <w:link w:val="Bodytext0"/>
    <w:qFormat/>
    <w:rsid w:val="00AC2571"/>
    <w:pPr>
      <w:widowControl w:val="0"/>
      <w:spacing w:after="100" w:line="276" w:lineRule="auto"/>
      <w:ind w:firstLine="400"/>
    </w:pPr>
    <w:rPr>
      <w:sz w:val="26"/>
      <w:szCs w:val="26"/>
    </w:rPr>
  </w:style>
  <w:style w:type="character" w:customStyle="1" w:styleId="Bodytext2">
    <w:name w:val="Body text (2)_"/>
    <w:link w:val="Bodytext21"/>
    <w:uiPriority w:val="99"/>
    <w:locked/>
    <w:rsid w:val="00B65E7B"/>
    <w:rPr>
      <w:sz w:val="26"/>
      <w:szCs w:val="26"/>
      <w:shd w:val="clear" w:color="auto" w:fill="FFFFFF"/>
    </w:rPr>
  </w:style>
  <w:style w:type="paragraph" w:customStyle="1" w:styleId="Bodytext21">
    <w:name w:val="Body text (2)1"/>
    <w:basedOn w:val="Normal"/>
    <w:link w:val="Bodytext2"/>
    <w:uiPriority w:val="99"/>
    <w:rsid w:val="00B65E7B"/>
    <w:pPr>
      <w:widowControl w:val="0"/>
      <w:shd w:val="clear" w:color="auto" w:fill="FFFFFF"/>
      <w:spacing w:line="350" w:lineRule="exact"/>
      <w:jc w:val="both"/>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ind w:left="284"/>
      <w:jc w:val="center"/>
      <w:outlineLvl w:val="0"/>
    </w:pPr>
    <w:rPr>
      <w:rFonts w:ascii="VNI-Times" w:hAnsi="VNI-Times"/>
      <w:b/>
      <w:szCs w:val="20"/>
    </w:rPr>
  </w:style>
  <w:style w:type="paragraph" w:styleId="Heading2">
    <w:name w:val="heading 2"/>
    <w:basedOn w:val="Normal"/>
    <w:next w:val="Normal"/>
    <w:qFormat/>
    <w:pPr>
      <w:keepNext/>
      <w:ind w:left="993"/>
      <w:jc w:val="center"/>
      <w:outlineLvl w:val="1"/>
    </w:pPr>
    <w:rPr>
      <w:rFonts w:ascii="VNI-Times" w:hAnsi="VNI-Times"/>
      <w:b/>
      <w:sz w:val="25"/>
    </w:rPr>
  </w:style>
  <w:style w:type="paragraph" w:styleId="Heading3">
    <w:name w:val="heading 3"/>
    <w:basedOn w:val="Normal"/>
    <w:next w:val="Normal"/>
    <w:qFormat/>
    <w:pPr>
      <w:keepNext/>
      <w:ind w:left="284" w:right="-284"/>
      <w:jc w:val="center"/>
      <w:outlineLvl w:val="2"/>
    </w:pPr>
    <w:rPr>
      <w:rFonts w:ascii="VNI-Times" w:hAnsi="VNI-Times"/>
      <w:b/>
      <w:sz w:val="23"/>
      <w:szCs w:val="20"/>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tabs>
        <w:tab w:val="left" w:pos="-1701"/>
      </w:tabs>
      <w:spacing w:before="20"/>
      <w:ind w:right="-7" w:firstLine="34"/>
      <w:jc w:val="center"/>
      <w:outlineLvl w:val="4"/>
    </w:pPr>
    <w:rPr>
      <w:b/>
      <w:sz w:val="28"/>
    </w:rPr>
  </w:style>
  <w:style w:type="paragraph" w:styleId="Heading8">
    <w:name w:val="heading 8"/>
    <w:basedOn w:val="Normal"/>
    <w:next w:val="Normal"/>
    <w:qFormat/>
    <w:pPr>
      <w:keepNext/>
      <w:spacing w:before="240" w:after="120"/>
      <w:ind w:firstLine="720"/>
      <w:jc w:val="center"/>
      <w:outlineLvl w:val="7"/>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ind w:left="284" w:right="9" w:firstLine="709"/>
      <w:jc w:val="both"/>
    </w:pPr>
    <w:rPr>
      <w:rFonts w:ascii="VNI-Times" w:hAnsi="VNI-Times"/>
      <w:sz w:val="25"/>
      <w:szCs w:val="20"/>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rFonts w:ascii="VNI-Times" w:hAnsi="VNI-Times"/>
      <w:szCs w:val="20"/>
    </w:rPr>
  </w:style>
  <w:style w:type="paragraph" w:styleId="BodyTextIndent">
    <w:name w:val="Body Text Indent"/>
    <w:basedOn w:val="Normal"/>
    <w:pPr>
      <w:spacing w:before="120" w:after="120"/>
      <w:ind w:firstLine="856"/>
      <w:jc w:val="both"/>
    </w:pPr>
    <w:rPr>
      <w:b/>
      <w:i/>
      <w:sz w:val="28"/>
    </w:rPr>
  </w:style>
  <w:style w:type="paragraph" w:styleId="BodyTextIndent2">
    <w:name w:val="Body Text Indent 2"/>
    <w:basedOn w:val="Normal"/>
    <w:pPr>
      <w:spacing w:before="20"/>
      <w:ind w:firstLine="570"/>
      <w:jc w:val="both"/>
    </w:pPr>
    <w:rPr>
      <w:sz w:val="28"/>
    </w:rPr>
  </w:style>
  <w:style w:type="paragraph" w:styleId="BodyTextIndent3">
    <w:name w:val="Body Text Indent 3"/>
    <w:basedOn w:val="Normal"/>
    <w:pPr>
      <w:spacing w:before="20"/>
      <w:ind w:firstLine="570"/>
      <w:jc w:val="both"/>
    </w:pPr>
    <w:rPr>
      <w:b/>
      <w:i/>
      <w:sz w:val="28"/>
    </w:rPr>
  </w:style>
  <w:style w:type="paragraph" w:styleId="BalloonText">
    <w:name w:val="Balloon Text"/>
    <w:basedOn w:val="Normal"/>
    <w:semiHidden/>
    <w:rsid w:val="00D643A6"/>
    <w:rPr>
      <w:rFonts w:ascii="Tahoma" w:hAnsi="Tahoma" w:cs="Tahoma"/>
      <w:sz w:val="16"/>
      <w:szCs w:val="16"/>
    </w:rPr>
  </w:style>
  <w:style w:type="paragraph" w:styleId="BodyText">
    <w:name w:val="Body Text"/>
    <w:basedOn w:val="Normal"/>
    <w:rsid w:val="001B384C"/>
    <w:pPr>
      <w:spacing w:after="120"/>
    </w:pPr>
  </w:style>
  <w:style w:type="paragraph" w:styleId="DocumentMap">
    <w:name w:val="Document Map"/>
    <w:basedOn w:val="Normal"/>
    <w:link w:val="DocumentMapChar"/>
    <w:rsid w:val="00FA65E2"/>
    <w:rPr>
      <w:rFonts w:ascii="Tahoma" w:hAnsi="Tahoma"/>
      <w:sz w:val="16"/>
      <w:szCs w:val="16"/>
    </w:rPr>
  </w:style>
  <w:style w:type="character" w:customStyle="1" w:styleId="DocumentMapChar">
    <w:name w:val="Document Map Char"/>
    <w:link w:val="DocumentMap"/>
    <w:rsid w:val="00FA65E2"/>
    <w:rPr>
      <w:rFonts w:ascii="Tahoma" w:hAnsi="Tahoma" w:cs="Tahoma"/>
      <w:sz w:val="16"/>
      <w:szCs w:val="16"/>
    </w:rPr>
  </w:style>
  <w:style w:type="table" w:styleId="TableGrid">
    <w:name w:val="Table Grid"/>
    <w:basedOn w:val="TableNormal"/>
    <w:rsid w:val="00D0434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C4C1B"/>
    <w:pPr>
      <w:ind w:left="720"/>
      <w:contextualSpacing/>
    </w:pPr>
  </w:style>
  <w:style w:type="paragraph" w:styleId="Header">
    <w:name w:val="header"/>
    <w:basedOn w:val="Normal"/>
    <w:link w:val="HeaderChar"/>
    <w:uiPriority w:val="99"/>
    <w:rsid w:val="008414F2"/>
    <w:pPr>
      <w:tabs>
        <w:tab w:val="center" w:pos="4680"/>
        <w:tab w:val="right" w:pos="9360"/>
      </w:tabs>
    </w:pPr>
  </w:style>
  <w:style w:type="character" w:customStyle="1" w:styleId="HeaderChar">
    <w:name w:val="Header Char"/>
    <w:link w:val="Header"/>
    <w:uiPriority w:val="99"/>
    <w:rsid w:val="008414F2"/>
    <w:rPr>
      <w:sz w:val="24"/>
      <w:szCs w:val="24"/>
    </w:rPr>
  </w:style>
  <w:style w:type="character" w:customStyle="1" w:styleId="FooterChar">
    <w:name w:val="Footer Char"/>
    <w:link w:val="Footer"/>
    <w:uiPriority w:val="99"/>
    <w:rsid w:val="000F044B"/>
    <w:rPr>
      <w:rFonts w:ascii="VNI-Times" w:hAnsi="VNI-Times"/>
      <w:sz w:val="24"/>
    </w:rPr>
  </w:style>
  <w:style w:type="paragraph" w:styleId="NormalWeb">
    <w:name w:val="Normal (Web)"/>
    <w:basedOn w:val="Normal"/>
    <w:uiPriority w:val="99"/>
    <w:unhideWhenUsed/>
    <w:rsid w:val="00BD4B4A"/>
    <w:pPr>
      <w:spacing w:before="100" w:beforeAutospacing="1" w:after="100" w:afterAutospacing="1"/>
    </w:pPr>
  </w:style>
  <w:style w:type="character" w:styleId="Hyperlink">
    <w:name w:val="Hyperlink"/>
    <w:uiPriority w:val="99"/>
    <w:unhideWhenUsed/>
    <w:rsid w:val="004F68BA"/>
    <w:rPr>
      <w:color w:val="0000FF"/>
      <w:u w:val="single"/>
    </w:rPr>
  </w:style>
  <w:style w:type="character" w:customStyle="1" w:styleId="Bodytext0">
    <w:name w:val="Body text_"/>
    <w:link w:val="BodyText1"/>
    <w:rsid w:val="00AC2571"/>
    <w:rPr>
      <w:sz w:val="26"/>
      <w:szCs w:val="26"/>
    </w:rPr>
  </w:style>
  <w:style w:type="paragraph" w:customStyle="1" w:styleId="BodyText1">
    <w:name w:val="Body Text1"/>
    <w:basedOn w:val="Normal"/>
    <w:link w:val="Bodytext0"/>
    <w:qFormat/>
    <w:rsid w:val="00AC2571"/>
    <w:pPr>
      <w:widowControl w:val="0"/>
      <w:spacing w:after="100" w:line="276" w:lineRule="auto"/>
      <w:ind w:firstLine="400"/>
    </w:pPr>
    <w:rPr>
      <w:sz w:val="26"/>
      <w:szCs w:val="26"/>
    </w:rPr>
  </w:style>
  <w:style w:type="character" w:customStyle="1" w:styleId="Bodytext2">
    <w:name w:val="Body text (2)_"/>
    <w:link w:val="Bodytext21"/>
    <w:uiPriority w:val="99"/>
    <w:locked/>
    <w:rsid w:val="00B65E7B"/>
    <w:rPr>
      <w:sz w:val="26"/>
      <w:szCs w:val="26"/>
      <w:shd w:val="clear" w:color="auto" w:fill="FFFFFF"/>
    </w:rPr>
  </w:style>
  <w:style w:type="paragraph" w:customStyle="1" w:styleId="Bodytext21">
    <w:name w:val="Body text (2)1"/>
    <w:basedOn w:val="Normal"/>
    <w:link w:val="Bodytext2"/>
    <w:uiPriority w:val="99"/>
    <w:rsid w:val="00B65E7B"/>
    <w:pPr>
      <w:widowControl w:val="0"/>
      <w:shd w:val="clear" w:color="auto" w:fill="FFFFFF"/>
      <w:spacing w:line="350" w:lineRule="exact"/>
      <w:jc w:val="both"/>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731649">
      <w:bodyDiv w:val="1"/>
      <w:marLeft w:val="0"/>
      <w:marRight w:val="0"/>
      <w:marTop w:val="0"/>
      <w:marBottom w:val="0"/>
      <w:divBdr>
        <w:top w:val="none" w:sz="0" w:space="0" w:color="auto"/>
        <w:left w:val="none" w:sz="0" w:space="0" w:color="auto"/>
        <w:bottom w:val="none" w:sz="0" w:space="0" w:color="auto"/>
        <w:right w:val="none" w:sz="0" w:space="0" w:color="auto"/>
      </w:divBdr>
    </w:div>
    <w:div w:id="164993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H&#432;ng\H&#432;ng%202014\B&#225;o%20c&#225;o\BCP%2004-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BCP 04-2014.dotx</Template>
  <TotalTime>39</TotalTime>
  <Pages>2</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SoXDKH</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HUNG</dc:creator>
  <cp:lastModifiedBy>ASUS-H81M-A</cp:lastModifiedBy>
  <cp:revision>38</cp:revision>
  <cp:lastPrinted>2023-11-01T03:45:00Z</cp:lastPrinted>
  <dcterms:created xsi:type="dcterms:W3CDTF">2024-01-02T03:33:00Z</dcterms:created>
  <dcterms:modified xsi:type="dcterms:W3CDTF">2024-01-04T02:32:00Z</dcterms:modified>
</cp:coreProperties>
</file>