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2" w:type="pct"/>
        <w:tblLook w:val="04A0" w:firstRow="1" w:lastRow="0" w:firstColumn="1" w:lastColumn="0" w:noHBand="0" w:noVBand="1"/>
      </w:tblPr>
      <w:tblGrid>
        <w:gridCol w:w="3370"/>
        <w:gridCol w:w="6219"/>
      </w:tblGrid>
      <w:tr w:rsidR="004E3790" w:rsidRPr="004E3790" w:rsidTr="0036325E">
        <w:tc>
          <w:tcPr>
            <w:tcW w:w="1757" w:type="pct"/>
            <w:shd w:val="clear" w:color="auto" w:fill="auto"/>
          </w:tcPr>
          <w:p w:rsidR="00AD0CD1" w:rsidRPr="004E3790" w:rsidRDefault="00BE2DC3" w:rsidP="0047737E">
            <w:pPr>
              <w:tabs>
                <w:tab w:val="left" w:pos="4344"/>
              </w:tabs>
              <w:jc w:val="center"/>
              <w:rPr>
                <w:b/>
                <w:color w:val="000000" w:themeColor="text1"/>
                <w:sz w:val="28"/>
                <w:szCs w:val="28"/>
              </w:rPr>
            </w:pPr>
            <w:r w:rsidRPr="004E3790">
              <w:rPr>
                <w:b/>
                <w:color w:val="000000" w:themeColor="text1"/>
                <w:sz w:val="28"/>
                <w:szCs w:val="28"/>
              </w:rPr>
              <w:t xml:space="preserve">TỈNH </w:t>
            </w:r>
            <w:r w:rsidR="00AD0CD1" w:rsidRPr="004E3790">
              <w:rPr>
                <w:b/>
                <w:color w:val="000000" w:themeColor="text1"/>
                <w:sz w:val="28"/>
                <w:szCs w:val="28"/>
              </w:rPr>
              <w:t>ỦY</w:t>
            </w:r>
            <w:r w:rsidRPr="004E3790">
              <w:rPr>
                <w:b/>
                <w:color w:val="000000" w:themeColor="text1"/>
                <w:sz w:val="28"/>
                <w:szCs w:val="28"/>
              </w:rPr>
              <w:t xml:space="preserve"> </w:t>
            </w:r>
            <w:r w:rsidR="00AD0CD1" w:rsidRPr="004E3790">
              <w:rPr>
                <w:b/>
                <w:color w:val="000000" w:themeColor="text1"/>
                <w:sz w:val="28"/>
                <w:szCs w:val="28"/>
              </w:rPr>
              <w:t>KHÁNH</w:t>
            </w:r>
            <w:r w:rsidRPr="004E3790">
              <w:rPr>
                <w:b/>
                <w:color w:val="000000" w:themeColor="text1"/>
                <w:sz w:val="28"/>
                <w:szCs w:val="28"/>
              </w:rPr>
              <w:t xml:space="preserve"> </w:t>
            </w:r>
            <w:r w:rsidR="00AD0CD1" w:rsidRPr="004E3790">
              <w:rPr>
                <w:b/>
                <w:color w:val="000000" w:themeColor="text1"/>
                <w:sz w:val="28"/>
                <w:szCs w:val="28"/>
              </w:rPr>
              <w:t>HÒA</w:t>
            </w:r>
          </w:p>
          <w:p w:rsidR="00BE2DC3" w:rsidRPr="004E3790" w:rsidRDefault="00BE2DC3" w:rsidP="0047737E">
            <w:pPr>
              <w:tabs>
                <w:tab w:val="left" w:pos="4344"/>
              </w:tabs>
              <w:jc w:val="center"/>
              <w:rPr>
                <w:color w:val="000000" w:themeColor="text1"/>
                <w:sz w:val="28"/>
                <w:szCs w:val="28"/>
              </w:rPr>
            </w:pPr>
            <w:r w:rsidRPr="004E3790">
              <w:rPr>
                <w:color w:val="000000" w:themeColor="text1"/>
                <w:sz w:val="28"/>
                <w:szCs w:val="28"/>
              </w:rPr>
              <w:t>*</w:t>
            </w:r>
          </w:p>
          <w:p w:rsidR="00BE2DC3" w:rsidRPr="004E3790" w:rsidRDefault="00BE2DC3" w:rsidP="0047737E">
            <w:pPr>
              <w:tabs>
                <w:tab w:val="left" w:pos="4344"/>
              </w:tabs>
              <w:jc w:val="center"/>
              <w:rPr>
                <w:b/>
                <w:color w:val="000000" w:themeColor="text1"/>
                <w:sz w:val="28"/>
                <w:szCs w:val="28"/>
              </w:rPr>
            </w:pPr>
            <w:r w:rsidRPr="004E3790">
              <w:rPr>
                <w:color w:val="000000" w:themeColor="text1"/>
                <w:sz w:val="28"/>
                <w:szCs w:val="28"/>
              </w:rPr>
              <w:t xml:space="preserve">Số:     </w:t>
            </w:r>
            <w:r w:rsidR="0036325E" w:rsidRPr="004E3790">
              <w:rPr>
                <w:color w:val="000000" w:themeColor="text1"/>
                <w:sz w:val="28"/>
                <w:szCs w:val="28"/>
              </w:rPr>
              <w:t xml:space="preserve"> </w:t>
            </w:r>
            <w:r w:rsidRPr="004E3790">
              <w:rPr>
                <w:color w:val="000000" w:themeColor="text1"/>
                <w:sz w:val="28"/>
                <w:szCs w:val="28"/>
              </w:rPr>
              <w:t xml:space="preserve">  -KH/TU</w:t>
            </w:r>
          </w:p>
        </w:tc>
        <w:tc>
          <w:tcPr>
            <w:tcW w:w="3243" w:type="pct"/>
            <w:shd w:val="clear" w:color="auto" w:fill="auto"/>
          </w:tcPr>
          <w:p w:rsidR="00AD0CD1" w:rsidRPr="004E3790" w:rsidRDefault="008F6B07" w:rsidP="0047737E">
            <w:pPr>
              <w:tabs>
                <w:tab w:val="left" w:pos="4344"/>
              </w:tabs>
              <w:jc w:val="center"/>
              <w:rPr>
                <w:b/>
                <w:color w:val="000000" w:themeColor="text1"/>
                <w:sz w:val="28"/>
                <w:szCs w:val="28"/>
              </w:rPr>
            </w:pPr>
            <w:r w:rsidRPr="004E3790">
              <w:rPr>
                <w:noProof/>
                <w:color w:val="000000" w:themeColor="text1"/>
                <w:sz w:val="28"/>
                <w:szCs w:val="28"/>
              </w:rPr>
              <mc:AlternateContent>
                <mc:Choice Requires="wps">
                  <w:drawing>
                    <wp:anchor distT="4294967295" distB="4294967295" distL="114300" distR="114300" simplePos="0" relativeHeight="251656192" behindDoc="0" locked="0" layoutInCell="1" allowOverlap="1" wp14:anchorId="69DE1271" wp14:editId="07765A9C">
                      <wp:simplePos x="0" y="0"/>
                      <wp:positionH relativeFrom="column">
                        <wp:posOffset>894080</wp:posOffset>
                      </wp:positionH>
                      <wp:positionV relativeFrom="paragraph">
                        <wp:posOffset>200660</wp:posOffset>
                      </wp:positionV>
                      <wp:extent cx="2438400" cy="0"/>
                      <wp:effectExtent l="0" t="0" r="19050" b="1905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70.4pt;margin-top:15.8pt;width:192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t/M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"/>
                  </w:pict>
                </mc:Fallback>
              </mc:AlternateContent>
            </w:r>
            <w:r w:rsidR="0036325E" w:rsidRPr="004E3790">
              <w:rPr>
                <w:b/>
                <w:color w:val="000000" w:themeColor="text1"/>
                <w:position w:val="2"/>
                <w:sz w:val="28"/>
                <w:szCs w:val="28"/>
              </w:rPr>
              <w:t xml:space="preserve">         </w:t>
            </w:r>
            <w:r w:rsidR="00BE2DC3" w:rsidRPr="004E3790">
              <w:rPr>
                <w:b/>
                <w:color w:val="000000" w:themeColor="text1"/>
                <w:position w:val="2"/>
                <w:sz w:val="28"/>
                <w:szCs w:val="28"/>
              </w:rPr>
              <w:t xml:space="preserve">ĐẢNG CỘNG SẢN </w:t>
            </w:r>
            <w:r w:rsidR="00AD0CD1" w:rsidRPr="004E3790">
              <w:rPr>
                <w:b/>
                <w:color w:val="000000" w:themeColor="text1"/>
                <w:position w:val="2"/>
                <w:sz w:val="28"/>
                <w:szCs w:val="28"/>
              </w:rPr>
              <w:t>VIỆT</w:t>
            </w:r>
            <w:r w:rsidR="00AD0CD1" w:rsidRPr="004E3790">
              <w:rPr>
                <w:b/>
                <w:color w:val="000000" w:themeColor="text1"/>
                <w:spacing w:val="-12"/>
                <w:position w:val="2"/>
                <w:sz w:val="28"/>
                <w:szCs w:val="28"/>
              </w:rPr>
              <w:t xml:space="preserve"> </w:t>
            </w:r>
            <w:r w:rsidR="00AD0CD1" w:rsidRPr="004E3790">
              <w:rPr>
                <w:b/>
                <w:color w:val="000000" w:themeColor="text1"/>
                <w:position w:val="2"/>
                <w:sz w:val="28"/>
                <w:szCs w:val="28"/>
              </w:rPr>
              <w:t>NAM</w:t>
            </w:r>
          </w:p>
          <w:p w:rsidR="00AD0CD1" w:rsidRPr="004E3790" w:rsidRDefault="0036325E" w:rsidP="000C07F4">
            <w:pPr>
              <w:tabs>
                <w:tab w:val="left" w:pos="4344"/>
              </w:tabs>
              <w:jc w:val="center"/>
              <w:rPr>
                <w:b/>
                <w:color w:val="000000" w:themeColor="text1"/>
                <w:sz w:val="28"/>
                <w:szCs w:val="28"/>
              </w:rPr>
            </w:pPr>
            <w:r w:rsidRPr="004E3790">
              <w:rPr>
                <w:i/>
                <w:color w:val="000000" w:themeColor="text1"/>
                <w:sz w:val="28"/>
                <w:szCs w:val="28"/>
              </w:rPr>
              <w:t xml:space="preserve">             </w:t>
            </w:r>
            <w:r w:rsidR="00BE2DC3" w:rsidRPr="004E3790">
              <w:rPr>
                <w:i/>
                <w:color w:val="000000" w:themeColor="text1"/>
                <w:sz w:val="28"/>
                <w:szCs w:val="28"/>
              </w:rPr>
              <w:t>Khánh Hòa, ngày     tháng</w:t>
            </w:r>
            <w:bookmarkStart w:id="0" w:name="_GoBack"/>
            <w:bookmarkEnd w:id="0"/>
            <w:r w:rsidR="00BE2DC3" w:rsidRPr="004E3790">
              <w:rPr>
                <w:i/>
                <w:color w:val="000000" w:themeColor="text1"/>
                <w:sz w:val="28"/>
                <w:szCs w:val="28"/>
              </w:rPr>
              <w:t xml:space="preserve">     năm</w:t>
            </w:r>
            <w:r w:rsidR="00BE2DC3" w:rsidRPr="004E3790">
              <w:rPr>
                <w:i/>
                <w:color w:val="000000" w:themeColor="text1"/>
                <w:spacing w:val="-12"/>
                <w:sz w:val="28"/>
                <w:szCs w:val="28"/>
              </w:rPr>
              <w:t xml:space="preserve"> </w:t>
            </w:r>
            <w:r w:rsidR="00BE2DC3" w:rsidRPr="004E3790">
              <w:rPr>
                <w:i/>
                <w:color w:val="000000" w:themeColor="text1"/>
                <w:sz w:val="28"/>
                <w:szCs w:val="28"/>
              </w:rPr>
              <w:t>2024</w:t>
            </w:r>
          </w:p>
        </w:tc>
      </w:tr>
      <w:tr w:rsidR="004E3790" w:rsidRPr="004E3790" w:rsidTr="0036325E">
        <w:tc>
          <w:tcPr>
            <w:tcW w:w="1757" w:type="pct"/>
            <w:shd w:val="clear" w:color="auto" w:fill="auto"/>
          </w:tcPr>
          <w:p w:rsidR="00AD0CD1" w:rsidRPr="004E3790" w:rsidRDefault="008D50E5" w:rsidP="004E3790">
            <w:pPr>
              <w:tabs>
                <w:tab w:val="left" w:pos="4344"/>
              </w:tabs>
              <w:spacing w:after="120"/>
              <w:jc w:val="center"/>
              <w:rPr>
                <w:b/>
                <w:color w:val="000000" w:themeColor="text1"/>
                <w:sz w:val="28"/>
              </w:rPr>
            </w:pPr>
            <w:r w:rsidRPr="004E3790">
              <w:rPr>
                <w:noProof/>
                <w:color w:val="000000" w:themeColor="text1"/>
              </w:rPr>
              <mc:AlternateContent>
                <mc:Choice Requires="wps">
                  <w:drawing>
                    <wp:anchor distT="0" distB="0" distL="114300" distR="114300" simplePos="0" relativeHeight="251658240" behindDoc="0" locked="0" layoutInCell="1" allowOverlap="1" wp14:anchorId="5F44F0C1" wp14:editId="72D5011D">
                      <wp:simplePos x="0" y="0"/>
                      <wp:positionH relativeFrom="page">
                        <wp:posOffset>358140</wp:posOffset>
                      </wp:positionH>
                      <wp:positionV relativeFrom="paragraph">
                        <wp:posOffset>254635</wp:posOffset>
                      </wp:positionV>
                      <wp:extent cx="1143000" cy="342900"/>
                      <wp:effectExtent l="0" t="0" r="19050" b="1905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D0CD1" w:rsidRDefault="00AD0CD1" w:rsidP="00AD0CD1">
                                  <w:pPr>
                                    <w:spacing w:before="79"/>
                                    <w:ind w:left="235"/>
                                    <w:rPr>
                                      <w:b/>
                                      <w:sz w:val="28"/>
                                    </w:rPr>
                                  </w:pPr>
                                  <w:r>
                                    <w:rPr>
                                      <w:b/>
                                      <w:sz w:val="28"/>
                                    </w:rPr>
                                    <w:t>DỰ THẢO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8.2pt;margin-top:20.05pt;width:90pt;height:2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" filled="f" strokeweight=".72pt">
                      <v:textbox inset="0,0,0,0">
                        <w:txbxContent>
                          <w:p w:rsidR="00AD0CD1" w:rsidRDefault="00AD0CD1" w:rsidP="00AD0CD1">
                            <w:pPr>
                              <w:spacing w:before="79"/>
                              <w:ind w:left="235"/>
                              <w:rPr>
                                <w:b/>
                                <w:sz w:val="28"/>
                              </w:rPr>
                            </w:pPr>
                            <w:r>
                              <w:rPr>
                                <w:b/>
                                <w:sz w:val="28"/>
                              </w:rPr>
                              <w:t>DỰ THẢO</w:t>
                            </w:r>
                          </w:p>
                        </w:txbxContent>
                      </v:textbox>
                      <w10:wrap anchorx="page"/>
                    </v:shape>
                  </w:pict>
                </mc:Fallback>
              </mc:AlternateContent>
            </w:r>
          </w:p>
        </w:tc>
        <w:tc>
          <w:tcPr>
            <w:tcW w:w="3243" w:type="pct"/>
            <w:shd w:val="clear" w:color="auto" w:fill="auto"/>
          </w:tcPr>
          <w:p w:rsidR="00AD0CD1" w:rsidRPr="004E3790" w:rsidRDefault="00AD0CD1" w:rsidP="004E3790">
            <w:pPr>
              <w:tabs>
                <w:tab w:val="left" w:pos="4344"/>
              </w:tabs>
              <w:spacing w:after="120"/>
              <w:jc w:val="center"/>
              <w:rPr>
                <w:b/>
                <w:color w:val="000000" w:themeColor="text1"/>
                <w:sz w:val="28"/>
              </w:rPr>
            </w:pPr>
          </w:p>
        </w:tc>
      </w:tr>
    </w:tbl>
    <w:p w:rsidR="00AD0CD1" w:rsidRPr="004E3790" w:rsidRDefault="00AD0CD1" w:rsidP="004E3790">
      <w:pPr>
        <w:tabs>
          <w:tab w:val="left" w:pos="4344"/>
        </w:tabs>
        <w:spacing w:after="120"/>
        <w:ind w:left="881" w:right="70"/>
        <w:rPr>
          <w:i/>
          <w:color w:val="000000" w:themeColor="text1"/>
        </w:rPr>
      </w:pPr>
    </w:p>
    <w:p w:rsidR="00F119DB" w:rsidRPr="004E3790" w:rsidRDefault="00BE2DC3" w:rsidP="004E3790">
      <w:pPr>
        <w:tabs>
          <w:tab w:val="center" w:pos="1701"/>
          <w:tab w:val="center" w:pos="6379"/>
        </w:tabs>
        <w:spacing w:after="120"/>
        <w:rPr>
          <w:b/>
          <w:color w:val="000000" w:themeColor="text1"/>
        </w:rPr>
      </w:pPr>
      <w:r w:rsidRPr="004E3790">
        <w:rPr>
          <w:b/>
          <w:color w:val="000000" w:themeColor="text1"/>
        </w:rPr>
        <w:tab/>
      </w:r>
    </w:p>
    <w:p w:rsidR="00F119DB" w:rsidRPr="004E3790" w:rsidRDefault="00F119DB" w:rsidP="004E3790">
      <w:pPr>
        <w:spacing w:after="120"/>
        <w:jc w:val="center"/>
        <w:rPr>
          <w:b/>
          <w:color w:val="000000" w:themeColor="text1"/>
          <w:sz w:val="28"/>
          <w:szCs w:val="28"/>
        </w:rPr>
      </w:pPr>
      <w:r w:rsidRPr="004E3790">
        <w:rPr>
          <w:b/>
          <w:color w:val="000000" w:themeColor="text1"/>
          <w:sz w:val="28"/>
          <w:szCs w:val="28"/>
        </w:rPr>
        <w:t xml:space="preserve">KẾ HOẠCH </w:t>
      </w:r>
    </w:p>
    <w:p w:rsidR="00F119DB" w:rsidRPr="004E3790" w:rsidRDefault="00F119DB" w:rsidP="004E3790">
      <w:pPr>
        <w:spacing w:after="120"/>
        <w:jc w:val="center"/>
        <w:rPr>
          <w:b/>
          <w:bCs/>
          <w:color w:val="000000" w:themeColor="text1"/>
          <w:sz w:val="28"/>
          <w:szCs w:val="28"/>
        </w:rPr>
      </w:pPr>
      <w:r w:rsidRPr="004E3790">
        <w:rPr>
          <w:b/>
          <w:color w:val="000000" w:themeColor="text1"/>
          <w:sz w:val="28"/>
          <w:szCs w:val="28"/>
        </w:rPr>
        <w:t xml:space="preserve">Thực hiện </w:t>
      </w:r>
      <w:r w:rsidR="008D50E5" w:rsidRPr="004E3790">
        <w:rPr>
          <w:b/>
          <w:color w:val="000000" w:themeColor="text1"/>
          <w:sz w:val="28"/>
          <w:szCs w:val="28"/>
        </w:rPr>
        <w:t>Kết luận số 69-KL/TW</w:t>
      </w:r>
      <w:r w:rsidR="00E867F7" w:rsidRPr="004E3790">
        <w:rPr>
          <w:b/>
          <w:color w:val="000000" w:themeColor="text1"/>
          <w:sz w:val="28"/>
          <w:szCs w:val="28"/>
        </w:rPr>
        <w:t>, ngày 11/01/2024</w:t>
      </w:r>
      <w:r w:rsidR="008D50E5" w:rsidRPr="004E3790">
        <w:rPr>
          <w:b/>
          <w:color w:val="000000" w:themeColor="text1"/>
          <w:sz w:val="28"/>
          <w:szCs w:val="28"/>
        </w:rPr>
        <w:t xml:space="preserve"> của Bộ Chính trị về </w:t>
      </w:r>
      <w:r w:rsidR="006469EA" w:rsidRPr="004E3790">
        <w:rPr>
          <w:b/>
          <w:color w:val="000000" w:themeColor="text1"/>
          <w:sz w:val="28"/>
          <w:szCs w:val="28"/>
        </w:rPr>
        <w:t xml:space="preserve">việc </w:t>
      </w:r>
      <w:r w:rsidRPr="004E3790">
        <w:rPr>
          <w:b/>
          <w:color w:val="000000" w:themeColor="text1"/>
          <w:sz w:val="28"/>
          <w:szCs w:val="28"/>
        </w:rPr>
        <w:t>t</w:t>
      </w:r>
      <w:r w:rsidRPr="004E3790">
        <w:rPr>
          <w:b/>
          <w:bCs/>
          <w:color w:val="000000" w:themeColor="text1"/>
          <w:sz w:val="28"/>
          <w:szCs w:val="28"/>
        </w:rPr>
        <w:t>iếp tục thực hiện Nghị quyết số 20-NQ/TW, ngày 01/11/2012</w:t>
      </w:r>
      <w:r w:rsidR="008D50E5" w:rsidRPr="004E3790">
        <w:rPr>
          <w:b/>
          <w:bCs/>
          <w:color w:val="000000" w:themeColor="text1"/>
          <w:sz w:val="28"/>
          <w:szCs w:val="28"/>
        </w:rPr>
        <w:t xml:space="preserve"> </w:t>
      </w:r>
      <w:r w:rsidRPr="004E3790">
        <w:rPr>
          <w:b/>
          <w:bCs/>
          <w:color w:val="000000" w:themeColor="text1"/>
          <w:sz w:val="28"/>
          <w:szCs w:val="28"/>
        </w:rPr>
        <w:t>của Ban Chấp hành Trung ương Đảng khoá XI về phát triển</w:t>
      </w:r>
      <w:r w:rsidR="008D50E5" w:rsidRPr="004E3790">
        <w:rPr>
          <w:b/>
          <w:bCs/>
          <w:color w:val="000000" w:themeColor="text1"/>
          <w:sz w:val="28"/>
          <w:szCs w:val="28"/>
        </w:rPr>
        <w:t xml:space="preserve"> </w:t>
      </w:r>
      <w:r w:rsidRPr="004E3790">
        <w:rPr>
          <w:b/>
          <w:bCs/>
          <w:color w:val="000000" w:themeColor="text1"/>
          <w:sz w:val="28"/>
          <w:szCs w:val="28"/>
        </w:rPr>
        <w:t>khoa học và công nghệ phục vụ sự nghiệp công nghiệp hoá, hiện đại hoá trong điều kiện kinh tế thị trường</w:t>
      </w:r>
      <w:r w:rsidR="008D50E5" w:rsidRPr="004E3790">
        <w:rPr>
          <w:b/>
          <w:bCs/>
          <w:color w:val="000000" w:themeColor="text1"/>
          <w:sz w:val="28"/>
          <w:szCs w:val="28"/>
        </w:rPr>
        <w:t xml:space="preserve"> </w:t>
      </w:r>
      <w:r w:rsidRPr="004E3790">
        <w:rPr>
          <w:b/>
          <w:bCs/>
          <w:color w:val="000000" w:themeColor="text1"/>
          <w:sz w:val="28"/>
          <w:szCs w:val="28"/>
        </w:rPr>
        <w:t>định hướng xã hội chủ nghĩa và hội nhập quốc tế</w:t>
      </w:r>
    </w:p>
    <w:p w:rsidR="00F119DB" w:rsidRPr="004E3790" w:rsidRDefault="00E562B1" w:rsidP="004E3790">
      <w:pPr>
        <w:tabs>
          <w:tab w:val="center" w:pos="1701"/>
          <w:tab w:val="center" w:pos="6379"/>
        </w:tabs>
        <w:spacing w:after="120"/>
        <w:rPr>
          <w:b/>
          <w:color w:val="000000" w:themeColor="text1"/>
        </w:rPr>
      </w:pPr>
      <w:r w:rsidRPr="004E3790">
        <w:rPr>
          <w:noProof/>
          <w:color w:val="000000" w:themeColor="text1"/>
          <w:sz w:val="28"/>
          <w:szCs w:val="28"/>
        </w:rPr>
        <mc:AlternateContent>
          <mc:Choice Requires="wps">
            <w:drawing>
              <wp:anchor distT="4294967295" distB="4294967295" distL="114300" distR="114300" simplePos="0" relativeHeight="251660288" behindDoc="0" locked="0" layoutInCell="1" allowOverlap="1" wp14:anchorId="50F9C8BB" wp14:editId="199697E3">
                <wp:simplePos x="0" y="0"/>
                <wp:positionH relativeFrom="column">
                  <wp:posOffset>2101215</wp:posOffset>
                </wp:positionH>
                <wp:positionV relativeFrom="paragraph">
                  <wp:posOffset>0</wp:posOffset>
                </wp:positionV>
                <wp:extent cx="1838325" cy="0"/>
                <wp:effectExtent l="0" t="0" r="9525"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65.45pt;margin-top:0;width:144.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"/>
            </w:pict>
          </mc:Fallback>
        </mc:AlternateContent>
      </w:r>
    </w:p>
    <w:p w:rsidR="00F119DB" w:rsidRPr="004E3790" w:rsidRDefault="00F119DB" w:rsidP="004E3790">
      <w:pPr>
        <w:tabs>
          <w:tab w:val="center" w:pos="1701"/>
          <w:tab w:val="center" w:pos="6379"/>
        </w:tabs>
        <w:spacing w:after="120"/>
        <w:rPr>
          <w:b/>
          <w:color w:val="000000" w:themeColor="text1"/>
        </w:rPr>
      </w:pPr>
    </w:p>
    <w:p w:rsidR="00F75428" w:rsidRPr="004E3790" w:rsidRDefault="008D50E5" w:rsidP="004E3790">
      <w:pPr>
        <w:pStyle w:val="Bodytext50"/>
        <w:shd w:val="clear" w:color="auto" w:fill="auto"/>
        <w:spacing w:before="0" w:after="120" w:line="240" w:lineRule="auto"/>
        <w:ind w:firstLine="580"/>
        <w:rPr>
          <w:color w:val="000000" w:themeColor="text1"/>
        </w:rPr>
      </w:pPr>
      <w:r w:rsidRPr="004E3790">
        <w:rPr>
          <w:rStyle w:val="Bodytext5"/>
          <w:color w:val="000000" w:themeColor="text1"/>
          <w:lang w:eastAsia="vi-VN"/>
        </w:rPr>
        <w:t xml:space="preserve">Thực hiện </w:t>
      </w:r>
      <w:r w:rsidR="006469EA" w:rsidRPr="004E3790">
        <w:rPr>
          <w:color w:val="000000" w:themeColor="text1"/>
        </w:rPr>
        <w:t xml:space="preserve">Kết luận số 69-KL/TW, ngày 11/01/2024 của Bộ Chính trị </w:t>
      </w:r>
      <w:r w:rsidR="006469EA" w:rsidRPr="008F6B07">
        <w:rPr>
          <w:color w:val="000000" w:themeColor="text1"/>
        </w:rPr>
        <w:t>về việc t</w:t>
      </w:r>
      <w:r w:rsidR="006469EA" w:rsidRPr="008F6B07">
        <w:rPr>
          <w:bCs/>
          <w:color w:val="000000" w:themeColor="text1"/>
        </w:rPr>
        <w:t>iếp tục thực hiện Nghị quyết số 20-NQ/TW, ngày 01/11/2012 của Ban Chấp hành Trung ương Đảng khoá XI về phát triển khoa học và công nghệ phục vụ sự nghiệp công nghiệp hoá, hiện đại hoá trong điều kiện kinh tế thị trường định hướng xã hội chủ nghĩa và hội nhập quốc tế</w:t>
      </w:r>
      <w:r w:rsidR="006469EA" w:rsidRPr="008F6B07">
        <w:rPr>
          <w:rStyle w:val="Bodytext5"/>
          <w:color w:val="000000" w:themeColor="text1"/>
          <w:lang w:eastAsia="vi-VN"/>
        </w:rPr>
        <w:t xml:space="preserve"> </w:t>
      </w:r>
      <w:r w:rsidRPr="004E3790">
        <w:rPr>
          <w:rStyle w:val="Bodytext5"/>
          <w:color w:val="000000" w:themeColor="text1"/>
          <w:lang w:eastAsia="vi-VN"/>
        </w:rPr>
        <w:t xml:space="preserve">(gọi tắt là Nghị quyết số 20-NQ/TW), Ban Thường vụ Tỉnh ủy </w:t>
      </w:r>
      <w:r w:rsidR="00F75428" w:rsidRPr="004E3790">
        <w:rPr>
          <w:color w:val="000000" w:themeColor="text1"/>
        </w:rPr>
        <w:t>ban hành kế hoạch triển khai thực hiện, với những nội dung sau:</w:t>
      </w:r>
    </w:p>
    <w:p w:rsidR="00F75428" w:rsidRPr="004E3790" w:rsidRDefault="00F75428" w:rsidP="004E3790">
      <w:pPr>
        <w:spacing w:after="120"/>
        <w:ind w:firstLine="720"/>
        <w:jc w:val="both"/>
        <w:rPr>
          <w:b/>
          <w:color w:val="000000" w:themeColor="text1"/>
          <w:sz w:val="28"/>
          <w:szCs w:val="28"/>
        </w:rPr>
      </w:pPr>
      <w:r w:rsidRPr="004E3790">
        <w:rPr>
          <w:b/>
          <w:color w:val="000000" w:themeColor="text1"/>
          <w:sz w:val="28"/>
          <w:szCs w:val="28"/>
        </w:rPr>
        <w:t>I. MỤC ĐÍCH, YÊU CẦU</w:t>
      </w:r>
    </w:p>
    <w:p w:rsidR="00F75428" w:rsidRPr="004E3790" w:rsidRDefault="006B493D" w:rsidP="004E3790">
      <w:pPr>
        <w:shd w:val="clear" w:color="auto" w:fill="FFFFFF"/>
        <w:spacing w:after="120"/>
        <w:ind w:firstLine="720"/>
        <w:jc w:val="both"/>
        <w:rPr>
          <w:color w:val="000000" w:themeColor="text1"/>
          <w:sz w:val="28"/>
          <w:szCs w:val="28"/>
        </w:rPr>
      </w:pPr>
      <w:r>
        <w:rPr>
          <w:color w:val="000000" w:themeColor="text1"/>
          <w:sz w:val="28"/>
          <w:szCs w:val="28"/>
        </w:rPr>
        <w:t>1.</w:t>
      </w:r>
      <w:r w:rsidR="00F75428" w:rsidRPr="004E3790">
        <w:rPr>
          <w:color w:val="000000" w:themeColor="text1"/>
          <w:sz w:val="28"/>
          <w:szCs w:val="28"/>
          <w:lang w:val="vi-VN"/>
        </w:rPr>
        <w:t xml:space="preserve">Tổ chức quán triệt đầy đủ, sâu sắc nội dung của </w:t>
      </w:r>
      <w:r w:rsidR="001071AE" w:rsidRPr="004E3790">
        <w:rPr>
          <w:color w:val="000000" w:themeColor="text1"/>
          <w:sz w:val="28"/>
          <w:szCs w:val="28"/>
        </w:rPr>
        <w:t>Kết luận số 69-KL/TW, ngày 11/01/2024 của Bộ Chính trị</w:t>
      </w:r>
      <w:r w:rsidR="00F75428" w:rsidRPr="004E3790">
        <w:rPr>
          <w:color w:val="000000" w:themeColor="text1"/>
          <w:sz w:val="28"/>
          <w:szCs w:val="28"/>
          <w:lang w:val="vi-VN"/>
        </w:rPr>
        <w:t xml:space="preserve">, nhằm nâng cao hơn nữa nhận thức, trách nhiệm </w:t>
      </w:r>
      <w:r w:rsidR="001016DE" w:rsidRPr="004E3790">
        <w:rPr>
          <w:rStyle w:val="Bodytext5"/>
          <w:color w:val="000000" w:themeColor="text1"/>
          <w:lang w:eastAsia="vi-VN"/>
        </w:rPr>
        <w:t>các cấp ủy, tổ chức đảng, chính quyền, các sở, ban, ngành trong tỉnh</w:t>
      </w:r>
      <w:r w:rsidR="00021658" w:rsidRPr="004E3790">
        <w:rPr>
          <w:rStyle w:val="Bodytext5"/>
          <w:color w:val="000000" w:themeColor="text1"/>
          <w:lang w:eastAsia="vi-VN"/>
        </w:rPr>
        <w:t xml:space="preserve"> </w:t>
      </w:r>
      <w:r w:rsidR="00F75428" w:rsidRPr="004E3790">
        <w:rPr>
          <w:color w:val="000000" w:themeColor="text1"/>
          <w:sz w:val="28"/>
          <w:szCs w:val="28"/>
          <w:lang w:val="vi-VN"/>
        </w:rPr>
        <w:t xml:space="preserve">về ý nghĩa, tầm quan trọng của </w:t>
      </w:r>
      <w:r w:rsidR="00021658" w:rsidRPr="004E3790">
        <w:rPr>
          <w:rStyle w:val="Bodytext5"/>
          <w:color w:val="000000" w:themeColor="text1"/>
          <w:lang w:eastAsia="vi-VN"/>
        </w:rPr>
        <w:t>Nghị quyết số 20-NQ/TW</w:t>
      </w:r>
      <w:r w:rsidR="00F75428" w:rsidRPr="004E3790">
        <w:rPr>
          <w:color w:val="000000" w:themeColor="text1"/>
          <w:sz w:val="28"/>
          <w:szCs w:val="28"/>
          <w:lang w:val="vi-VN"/>
        </w:rPr>
        <w:t xml:space="preserve">; </w:t>
      </w:r>
      <w:r w:rsidR="00D90722" w:rsidRPr="004E3790">
        <w:rPr>
          <w:color w:val="000000" w:themeColor="text1"/>
          <w:sz w:val="28"/>
          <w:szCs w:val="28"/>
        </w:rPr>
        <w:t xml:space="preserve">tiếp tục </w:t>
      </w:r>
      <w:r w:rsidR="00F75428" w:rsidRPr="004E3790">
        <w:rPr>
          <w:color w:val="000000" w:themeColor="text1"/>
          <w:sz w:val="28"/>
          <w:szCs w:val="28"/>
          <w:lang w:val="vi-VN"/>
        </w:rPr>
        <w:t>tổ chức thực hiện nghiêm chỉnh, đồng bộ</w:t>
      </w:r>
      <w:r w:rsidR="00651F63" w:rsidRPr="004E3790">
        <w:rPr>
          <w:color w:val="000000" w:themeColor="text1"/>
          <w:sz w:val="28"/>
          <w:szCs w:val="28"/>
        </w:rPr>
        <w:t xml:space="preserve"> và hiệu quả</w:t>
      </w:r>
      <w:r w:rsidR="00F75428" w:rsidRPr="004E3790">
        <w:rPr>
          <w:color w:val="000000" w:themeColor="text1"/>
          <w:sz w:val="28"/>
          <w:szCs w:val="28"/>
          <w:lang w:val="vi-VN"/>
        </w:rPr>
        <w:t xml:space="preserve"> các nhiệm vụ, giải pháp đã nêu trong Nghị quyết.</w:t>
      </w:r>
    </w:p>
    <w:p w:rsidR="00F75428" w:rsidRPr="004E3790" w:rsidRDefault="006B493D" w:rsidP="004E3790">
      <w:pPr>
        <w:shd w:val="clear" w:color="auto" w:fill="FFFFFF"/>
        <w:spacing w:after="120"/>
        <w:ind w:firstLine="720"/>
        <w:jc w:val="both"/>
        <w:rPr>
          <w:color w:val="000000" w:themeColor="text1"/>
          <w:sz w:val="28"/>
          <w:szCs w:val="28"/>
        </w:rPr>
      </w:pPr>
      <w:r>
        <w:rPr>
          <w:color w:val="000000" w:themeColor="text1"/>
          <w:sz w:val="28"/>
          <w:szCs w:val="28"/>
        </w:rPr>
        <w:t>2.</w:t>
      </w:r>
      <w:r w:rsidR="00F75428" w:rsidRPr="004E3790">
        <w:rPr>
          <w:color w:val="000000" w:themeColor="text1"/>
          <w:sz w:val="28"/>
          <w:szCs w:val="28"/>
        </w:rPr>
        <w:t xml:space="preserve"> </w:t>
      </w:r>
      <w:r w:rsidR="00F75428" w:rsidRPr="004E3790">
        <w:rPr>
          <w:color w:val="000000" w:themeColor="text1"/>
          <w:sz w:val="28"/>
          <w:szCs w:val="28"/>
          <w:lang w:val="vi-VN"/>
        </w:rPr>
        <w:t>Quán triệt sự lãnh đạo của Đảng, sự quản lý thống nhất của Nhà nước trong việc phát triển khoa học và công nghệ phục vụ sự nghiệp công nghiệp hóa, hiện đại hóa trong điều kiện kinh tế thị trường định hướng xã hội chủ nghĩa và hội nhập quốc tế.</w:t>
      </w:r>
    </w:p>
    <w:p w:rsidR="00F75428" w:rsidRPr="004E3790" w:rsidRDefault="006B493D" w:rsidP="004E3790">
      <w:pPr>
        <w:shd w:val="clear" w:color="auto" w:fill="FFFFFF"/>
        <w:spacing w:after="120"/>
        <w:ind w:firstLine="720"/>
        <w:jc w:val="both"/>
        <w:rPr>
          <w:color w:val="000000" w:themeColor="text1"/>
          <w:sz w:val="28"/>
          <w:szCs w:val="28"/>
        </w:rPr>
      </w:pPr>
      <w:r>
        <w:rPr>
          <w:color w:val="000000" w:themeColor="text1"/>
          <w:sz w:val="28"/>
          <w:szCs w:val="28"/>
        </w:rPr>
        <w:t>3.</w:t>
      </w:r>
      <w:r w:rsidR="006130F1">
        <w:rPr>
          <w:color w:val="000000" w:themeColor="text1"/>
          <w:sz w:val="28"/>
          <w:szCs w:val="28"/>
        </w:rPr>
        <w:t xml:space="preserve"> </w:t>
      </w:r>
      <w:r w:rsidR="00F75428" w:rsidRPr="004E3790">
        <w:rPr>
          <w:color w:val="000000" w:themeColor="text1"/>
          <w:sz w:val="28"/>
          <w:szCs w:val="28"/>
          <w:lang w:val="vi-VN"/>
        </w:rPr>
        <w:t xml:space="preserve">Xác định các nội dung, nhiệm vụ cụ thể để các </w:t>
      </w:r>
      <w:r w:rsidR="00F75428" w:rsidRPr="004E3790">
        <w:rPr>
          <w:color w:val="000000" w:themeColor="text1"/>
          <w:sz w:val="28"/>
          <w:szCs w:val="28"/>
        </w:rPr>
        <w:t>sở, ban, ngành, địa phương, cơ quan, đơn vị</w:t>
      </w:r>
      <w:r w:rsidR="00F75428" w:rsidRPr="004E3790">
        <w:rPr>
          <w:color w:val="000000" w:themeColor="text1"/>
          <w:sz w:val="28"/>
          <w:szCs w:val="28"/>
          <w:lang w:val="vi-VN"/>
        </w:rPr>
        <w:t xml:space="preserve"> tổ chức thực hiện nghiêm chỉnh, đồng bộ và hiệu quả </w:t>
      </w:r>
      <w:r w:rsidR="001016DE" w:rsidRPr="004E3790">
        <w:rPr>
          <w:color w:val="000000" w:themeColor="text1"/>
          <w:sz w:val="28"/>
          <w:szCs w:val="28"/>
        </w:rPr>
        <w:t>Kết luận số 69-KL/TW, ngày 11/01/2024 của Bộ Chính trị</w:t>
      </w:r>
      <w:r w:rsidR="00F75428" w:rsidRPr="004E3790">
        <w:rPr>
          <w:color w:val="000000" w:themeColor="text1"/>
          <w:sz w:val="28"/>
          <w:szCs w:val="28"/>
          <w:lang w:val="vi-VN"/>
        </w:rPr>
        <w:t>.</w:t>
      </w:r>
    </w:p>
    <w:p w:rsidR="00F75428" w:rsidRPr="004E3790" w:rsidRDefault="00890DBB" w:rsidP="004E3790">
      <w:pPr>
        <w:spacing w:after="120"/>
        <w:ind w:firstLine="720"/>
        <w:jc w:val="both"/>
        <w:rPr>
          <w:b/>
          <w:color w:val="000000" w:themeColor="text1"/>
          <w:sz w:val="28"/>
          <w:szCs w:val="28"/>
        </w:rPr>
      </w:pPr>
      <w:r w:rsidRPr="004E3790">
        <w:rPr>
          <w:b/>
          <w:color w:val="000000" w:themeColor="text1"/>
          <w:sz w:val="28"/>
          <w:szCs w:val="28"/>
        </w:rPr>
        <w:t xml:space="preserve">II. </w:t>
      </w:r>
      <w:r w:rsidR="00F75428" w:rsidRPr="004E3790">
        <w:rPr>
          <w:b/>
          <w:color w:val="000000" w:themeColor="text1"/>
          <w:sz w:val="28"/>
          <w:szCs w:val="28"/>
        </w:rPr>
        <w:t>NHIỆM VỤ</w:t>
      </w:r>
      <w:r w:rsidRPr="004E3790">
        <w:rPr>
          <w:b/>
          <w:color w:val="000000" w:themeColor="text1"/>
          <w:sz w:val="28"/>
          <w:szCs w:val="28"/>
        </w:rPr>
        <w:t>, GIẢI PHÁP</w:t>
      </w:r>
      <w:r w:rsidR="00866F39" w:rsidRPr="004E3790">
        <w:rPr>
          <w:b/>
          <w:color w:val="000000" w:themeColor="text1"/>
          <w:sz w:val="28"/>
          <w:szCs w:val="28"/>
        </w:rPr>
        <w:t xml:space="preserve"> CHỦ YẾU</w:t>
      </w:r>
    </w:p>
    <w:p w:rsidR="009F61B7" w:rsidRPr="004E3790" w:rsidRDefault="005F7FD6" w:rsidP="004E3790">
      <w:pPr>
        <w:spacing w:after="120"/>
        <w:ind w:firstLine="720"/>
        <w:jc w:val="both"/>
        <w:rPr>
          <w:b/>
          <w:color w:val="000000" w:themeColor="text1"/>
          <w:sz w:val="29"/>
          <w:szCs w:val="29"/>
          <w:shd w:val="clear" w:color="auto" w:fill="FFFFFF"/>
        </w:rPr>
      </w:pPr>
      <w:r w:rsidRPr="004E3790">
        <w:rPr>
          <w:b/>
          <w:color w:val="000000" w:themeColor="text1"/>
          <w:sz w:val="29"/>
          <w:szCs w:val="29"/>
          <w:shd w:val="clear" w:color="auto" w:fill="FFFFFF"/>
        </w:rPr>
        <w:t>1</w:t>
      </w:r>
      <w:r w:rsidR="009F61B7" w:rsidRPr="004E3790">
        <w:rPr>
          <w:b/>
          <w:color w:val="000000" w:themeColor="text1"/>
          <w:sz w:val="29"/>
          <w:szCs w:val="29"/>
          <w:shd w:val="clear" w:color="auto" w:fill="FFFFFF"/>
        </w:rPr>
        <w:t>. Tăng cường sự lãnh đạo của Đảng đối với phát triển khoa học, công nghệ và đổi mới sáng tạo</w:t>
      </w:r>
    </w:p>
    <w:p w:rsidR="00AC05EE" w:rsidRPr="004E3790" w:rsidRDefault="00750C0A" w:rsidP="00750C0A">
      <w:pPr>
        <w:pStyle w:val="Bodytext210"/>
        <w:shd w:val="clear" w:color="auto" w:fill="auto"/>
        <w:tabs>
          <w:tab w:val="left" w:pos="804"/>
        </w:tabs>
        <w:spacing w:before="0" w:after="120" w:line="240" w:lineRule="auto"/>
        <w:rPr>
          <w:color w:val="000000" w:themeColor="text1"/>
        </w:rPr>
      </w:pPr>
      <w:bookmarkStart w:id="1" w:name="_Hlk121317165"/>
      <w:bookmarkStart w:id="2" w:name="_Hlk121316720"/>
      <w:r>
        <w:rPr>
          <w:color w:val="000000" w:themeColor="text1"/>
          <w:spacing w:val="6"/>
          <w:sz w:val="29"/>
          <w:szCs w:val="29"/>
          <w:shd w:val="clear" w:color="auto" w:fill="FFFFFF"/>
          <w:lang w:val="nl-NL"/>
        </w:rPr>
        <w:t xml:space="preserve">         </w:t>
      </w:r>
      <w:r w:rsidRPr="004E3790">
        <w:rPr>
          <w:color w:val="000000" w:themeColor="text1"/>
          <w:spacing w:val="6"/>
          <w:sz w:val="29"/>
          <w:szCs w:val="29"/>
          <w:shd w:val="clear" w:color="auto" w:fill="FFFFFF"/>
          <w:lang w:val="nl-NL"/>
        </w:rPr>
        <w:t>-</w:t>
      </w:r>
      <w:r>
        <w:rPr>
          <w:color w:val="000000" w:themeColor="text1"/>
          <w:spacing w:val="6"/>
          <w:sz w:val="29"/>
          <w:szCs w:val="29"/>
          <w:shd w:val="clear" w:color="auto" w:fill="FFFFFF"/>
          <w:lang w:val="nl-NL"/>
        </w:rPr>
        <w:t xml:space="preserve"> </w:t>
      </w:r>
      <w:r w:rsidR="00AC05EE" w:rsidRPr="004E3790">
        <w:rPr>
          <w:rStyle w:val="Bodytext20"/>
          <w:color w:val="000000" w:themeColor="text1"/>
          <w:lang w:eastAsia="vi-VN"/>
        </w:rPr>
        <w:t xml:space="preserve">Các cấp ủy đảng, chính quyền tiếp tục quan tâm, chỉ đạo để đưa nhiệm vụ, giải pháp về khoa học, công nghệ và đổi mới sáng tạo gắn trực tiếp với </w:t>
      </w:r>
      <w:r w:rsidR="00AC05EE" w:rsidRPr="004E3790">
        <w:rPr>
          <w:rStyle w:val="Bodytext20"/>
          <w:color w:val="000000" w:themeColor="text1"/>
          <w:lang w:eastAsia="vi-VN"/>
        </w:rPr>
        <w:lastRenderedPageBreak/>
        <w:t>nhiệm vụ, giải pháp về phát triển kinh tế - xã hội trong quá trình xây dựng văn kiện đại hội đảng các cấp.</w:t>
      </w:r>
    </w:p>
    <w:p w:rsidR="00AC05EE" w:rsidRPr="004E3790" w:rsidRDefault="00957C24" w:rsidP="00957C24">
      <w:pPr>
        <w:pStyle w:val="Bodytext210"/>
        <w:shd w:val="clear" w:color="auto" w:fill="auto"/>
        <w:tabs>
          <w:tab w:val="left" w:pos="804"/>
        </w:tabs>
        <w:spacing w:before="0" w:after="120" w:line="240" w:lineRule="auto"/>
        <w:rPr>
          <w:color w:val="000000" w:themeColor="text1"/>
        </w:rPr>
      </w:pPr>
      <w:r>
        <w:rPr>
          <w:rStyle w:val="Bodytext20"/>
          <w:color w:val="000000" w:themeColor="text1"/>
          <w:lang w:val="en-US" w:eastAsia="vi-VN"/>
        </w:rPr>
        <w:tab/>
        <w:t xml:space="preserve">- </w:t>
      </w:r>
      <w:r w:rsidR="00AC05EE" w:rsidRPr="004E3790">
        <w:rPr>
          <w:rStyle w:val="Bodytext20"/>
          <w:color w:val="000000" w:themeColor="text1"/>
          <w:lang w:eastAsia="vi-VN"/>
        </w:rPr>
        <w:t xml:space="preserve">Nâng cao nhận thức, trách nhiệm của các cấp ủy đảng, chính quyền trong lãnh đạo, chỉ đạo phát triển và ứng dụng </w:t>
      </w:r>
      <w:r w:rsidR="00F75D2D" w:rsidRPr="008F6B07">
        <w:rPr>
          <w:bCs/>
          <w:color w:val="000000" w:themeColor="text1"/>
        </w:rPr>
        <w:t xml:space="preserve">khoa học và công nghệ </w:t>
      </w:r>
      <w:r w:rsidR="00AC05EE" w:rsidRPr="004E3790">
        <w:rPr>
          <w:rStyle w:val="Bodytext20"/>
          <w:color w:val="000000" w:themeColor="text1"/>
          <w:lang w:eastAsia="vi-VN"/>
        </w:rPr>
        <w:t xml:space="preserve">vào sản xuất và đời sống; huy động mọi nguồn lực và tạo môi trường thuận lợi nhất để tập trung phát triển </w:t>
      </w:r>
      <w:r w:rsidR="00F75D2D" w:rsidRPr="008F6B07">
        <w:rPr>
          <w:bCs/>
          <w:color w:val="000000" w:themeColor="text1"/>
        </w:rPr>
        <w:t xml:space="preserve">khoa học và công nghệ </w:t>
      </w:r>
      <w:r w:rsidR="00AC05EE" w:rsidRPr="004E3790">
        <w:rPr>
          <w:rStyle w:val="Bodytext20"/>
          <w:color w:val="000000" w:themeColor="text1"/>
          <w:lang w:eastAsia="vi-VN"/>
        </w:rPr>
        <w:t>trên địa bàn tỉnh.</w:t>
      </w:r>
    </w:p>
    <w:p w:rsidR="00AC05EE" w:rsidRPr="004E3790" w:rsidRDefault="00957C24" w:rsidP="00957C24">
      <w:pPr>
        <w:pStyle w:val="Bodytext210"/>
        <w:shd w:val="clear" w:color="auto" w:fill="auto"/>
        <w:tabs>
          <w:tab w:val="left" w:pos="804"/>
        </w:tabs>
        <w:spacing w:before="0" w:after="120" w:line="240" w:lineRule="auto"/>
        <w:rPr>
          <w:color w:val="000000" w:themeColor="text1"/>
        </w:rPr>
      </w:pPr>
      <w:r>
        <w:rPr>
          <w:rStyle w:val="Bodytext20"/>
          <w:color w:val="000000" w:themeColor="text1"/>
          <w:lang w:val="en-US" w:eastAsia="vi-VN"/>
        </w:rPr>
        <w:tab/>
        <w:t xml:space="preserve">- </w:t>
      </w:r>
      <w:r w:rsidR="00AC05EE" w:rsidRPr="004E3790">
        <w:rPr>
          <w:rStyle w:val="Bodytext20"/>
          <w:color w:val="000000" w:themeColor="text1"/>
          <w:lang w:eastAsia="vi-VN"/>
        </w:rPr>
        <w:t xml:space="preserve">Ban hành các cơ chế, chính sách, giải pháp quản lý và thúc đẩy phát triển </w:t>
      </w:r>
      <w:r w:rsidR="00F75D2D" w:rsidRPr="008F6B07">
        <w:rPr>
          <w:bCs/>
          <w:color w:val="000000" w:themeColor="text1"/>
        </w:rPr>
        <w:t>khoa học và công nghệ</w:t>
      </w:r>
      <w:r w:rsidR="00AC05EE" w:rsidRPr="004E3790">
        <w:rPr>
          <w:rStyle w:val="Bodytext20"/>
          <w:color w:val="000000" w:themeColor="text1"/>
          <w:lang w:eastAsia="vi-VN"/>
        </w:rPr>
        <w:t>, nhất là giải pháp khuyến khích hỗ trợ cho việc thành lập các doanh nghiệp từ kết quả nghiên cứu, doanh nghiệp đầu tư đổi mới công nghệ...</w:t>
      </w:r>
    </w:p>
    <w:p w:rsidR="009F61B7" w:rsidRPr="004E3790" w:rsidRDefault="00957C24" w:rsidP="004E3790">
      <w:pPr>
        <w:spacing w:after="120"/>
        <w:ind w:firstLine="720"/>
        <w:jc w:val="both"/>
        <w:rPr>
          <w:color w:val="000000" w:themeColor="text1"/>
          <w:sz w:val="29"/>
          <w:szCs w:val="29"/>
          <w:shd w:val="clear" w:color="auto" w:fill="FFFFFF"/>
          <w:lang w:val="nl-NL"/>
        </w:rPr>
      </w:pPr>
      <w:r>
        <w:rPr>
          <w:color w:val="000000" w:themeColor="text1"/>
          <w:spacing w:val="6"/>
          <w:sz w:val="29"/>
          <w:szCs w:val="29"/>
          <w:shd w:val="clear" w:color="auto" w:fill="FFFFFF"/>
          <w:lang w:val="nl-NL"/>
        </w:rPr>
        <w:t xml:space="preserve"> </w:t>
      </w:r>
      <w:r w:rsidR="008672E7" w:rsidRPr="004E3790">
        <w:rPr>
          <w:color w:val="000000" w:themeColor="text1"/>
          <w:spacing w:val="6"/>
          <w:sz w:val="29"/>
          <w:szCs w:val="29"/>
          <w:shd w:val="clear" w:color="auto" w:fill="FFFFFF"/>
          <w:lang w:val="nl-NL"/>
        </w:rPr>
        <w:t>-</w:t>
      </w:r>
      <w:r w:rsidR="009F61B7" w:rsidRPr="004E3790">
        <w:rPr>
          <w:color w:val="000000" w:themeColor="text1"/>
          <w:sz w:val="29"/>
          <w:szCs w:val="29"/>
          <w:shd w:val="clear" w:color="auto" w:fill="FFFFFF"/>
          <w:lang w:val="nl-NL"/>
        </w:rPr>
        <w:t xml:space="preserve"> Kịp thời biểu dương, khen thưởng tập thể, cá nhân có </w:t>
      </w:r>
      <w:r w:rsidR="009F61B7" w:rsidRPr="004E3790">
        <w:rPr>
          <w:color w:val="000000" w:themeColor="text1"/>
          <w:sz w:val="29"/>
          <w:szCs w:val="29"/>
          <w:shd w:val="clear" w:color="auto" w:fill="FFFFFF"/>
          <w:lang w:val="vi-VN"/>
        </w:rPr>
        <w:t xml:space="preserve">nhiều </w:t>
      </w:r>
      <w:r w:rsidR="009F61B7" w:rsidRPr="004E3790">
        <w:rPr>
          <w:color w:val="000000" w:themeColor="text1"/>
          <w:sz w:val="29"/>
          <w:szCs w:val="29"/>
          <w:shd w:val="clear" w:color="auto" w:fill="FFFFFF"/>
          <w:lang w:val="nl-NL"/>
        </w:rPr>
        <w:t>hoạt động đổi mới sáng tạo, sáng chế, sáng kiến, cải tiến kỹ thuật, hợp lý hoá sản xuất, ứng dụng và chuyển giao công nghệ mới mang lại hiệu quả thiết thực.</w:t>
      </w:r>
    </w:p>
    <w:p w:rsidR="009F61B7" w:rsidRPr="004E3790" w:rsidRDefault="009F61B7" w:rsidP="004E3790">
      <w:pPr>
        <w:spacing w:after="120"/>
        <w:ind w:firstLine="720"/>
        <w:jc w:val="both"/>
        <w:rPr>
          <w:b/>
          <w:color w:val="000000" w:themeColor="text1"/>
          <w:sz w:val="29"/>
          <w:szCs w:val="29"/>
          <w:shd w:val="clear" w:color="auto" w:fill="FFFFFF"/>
          <w:lang w:val="vi-VN"/>
        </w:rPr>
      </w:pPr>
      <w:r w:rsidRPr="004E3790">
        <w:rPr>
          <w:b/>
          <w:color w:val="000000" w:themeColor="text1"/>
          <w:sz w:val="29"/>
          <w:szCs w:val="29"/>
          <w:shd w:val="clear" w:color="auto" w:fill="FFFFFF"/>
          <w:lang w:val="nl-NL"/>
        </w:rPr>
        <w:t>2. Đổi mới tư duy, hoàn thiện chính sách, pháp luật, nâng cao vai trò quản lý nhà nước</w:t>
      </w:r>
      <w:r w:rsidRPr="004E3790">
        <w:rPr>
          <w:b/>
          <w:color w:val="000000" w:themeColor="text1"/>
          <w:sz w:val="29"/>
          <w:szCs w:val="29"/>
          <w:shd w:val="clear" w:color="auto" w:fill="FFFFFF"/>
          <w:lang w:val="vi-VN"/>
        </w:rPr>
        <w:t xml:space="preserve"> về khoa học, công nghệ và đổi mới sáng tạo</w:t>
      </w:r>
    </w:p>
    <w:bookmarkEnd w:id="1"/>
    <w:p w:rsidR="00405156" w:rsidRPr="004E3790" w:rsidRDefault="00405156" w:rsidP="004E3790">
      <w:pPr>
        <w:pStyle w:val="Bodytext210"/>
        <w:shd w:val="clear" w:color="auto" w:fill="auto"/>
        <w:tabs>
          <w:tab w:val="left" w:pos="804"/>
        </w:tabs>
        <w:spacing w:before="0" w:after="120" w:line="240" w:lineRule="auto"/>
        <w:rPr>
          <w:color w:val="000000" w:themeColor="text1"/>
        </w:rPr>
      </w:pPr>
      <w:r w:rsidRPr="004E3790">
        <w:rPr>
          <w:color w:val="000000" w:themeColor="text1"/>
          <w:lang w:val="en-US"/>
        </w:rPr>
        <w:tab/>
        <w:t xml:space="preserve">- </w:t>
      </w:r>
      <w:r w:rsidRPr="004E3790">
        <w:rPr>
          <w:rStyle w:val="Bodytext20"/>
          <w:color w:val="000000" w:themeColor="text1"/>
          <w:lang w:eastAsia="vi-VN"/>
        </w:rPr>
        <w:t>Cụ thể hóa các văn bản về quản lý, phương thức đầu tư và cơ chế tài chính kịp thời phù hợp với Luật Khoa học và Công nghệ, Luật Chuyển giao công nghệ, Luật Năng lượng nguyên tử, Luật hỗ trợ doanh nghiệp nhỏ và vừa, Luật Sở hữu trí tuệ mới sửa đổi, bổ sung, để đáp ứng các cam kết của Việt Nam khi tham gia các Hiệp định thương mại tự do và Hiệp định đối tác chiến lược xuyên Thái Bình Dương.</w:t>
      </w:r>
    </w:p>
    <w:p w:rsidR="00405156" w:rsidRPr="004E3790" w:rsidRDefault="007A7954" w:rsidP="004E3790">
      <w:pPr>
        <w:pStyle w:val="Bodytext210"/>
        <w:shd w:val="clear" w:color="auto" w:fill="auto"/>
        <w:tabs>
          <w:tab w:val="left" w:pos="783"/>
        </w:tabs>
        <w:spacing w:before="0" w:after="120" w:line="240" w:lineRule="auto"/>
        <w:rPr>
          <w:color w:val="000000" w:themeColor="text1"/>
        </w:rPr>
      </w:pPr>
      <w:r w:rsidRPr="004E3790">
        <w:rPr>
          <w:rStyle w:val="Bodytext20"/>
          <w:color w:val="000000" w:themeColor="text1"/>
          <w:lang w:val="en-US" w:eastAsia="vi-VN"/>
        </w:rPr>
        <w:tab/>
        <w:t xml:space="preserve">- </w:t>
      </w:r>
      <w:r w:rsidR="00405156" w:rsidRPr="004E3790">
        <w:rPr>
          <w:rStyle w:val="Bodytext20"/>
          <w:color w:val="000000" w:themeColor="text1"/>
          <w:lang w:eastAsia="vi-VN"/>
        </w:rPr>
        <w:t xml:space="preserve">Thể chế hóa các quy định về đổi mới cơ chế quản lý, tài chính </w:t>
      </w:r>
      <w:proofErr w:type="gramStart"/>
      <w:r w:rsidR="00405156" w:rsidRPr="004E3790">
        <w:rPr>
          <w:rStyle w:val="Bodytext20"/>
          <w:color w:val="000000" w:themeColor="text1"/>
          <w:lang w:eastAsia="vi-VN"/>
        </w:rPr>
        <w:t>theo</w:t>
      </w:r>
      <w:proofErr w:type="gramEnd"/>
      <w:r w:rsidR="00405156" w:rsidRPr="004E3790">
        <w:rPr>
          <w:rStyle w:val="Bodytext20"/>
          <w:color w:val="000000" w:themeColor="text1"/>
          <w:lang w:eastAsia="vi-VN"/>
        </w:rPr>
        <w:t xml:space="preserve"> hướng tạo môi trường cạnh tranh lành mạnh, tạo động lực để các thành phần kinh tế đổi mới, nâng cao trình độ công nghệ trong sản xuất, kinh doanh.</w:t>
      </w:r>
    </w:p>
    <w:p w:rsidR="00405156" w:rsidRPr="004E3790" w:rsidRDefault="006809C5" w:rsidP="004E3790">
      <w:pPr>
        <w:pStyle w:val="Bodytext210"/>
        <w:shd w:val="clear" w:color="auto" w:fill="auto"/>
        <w:tabs>
          <w:tab w:val="left" w:pos="1008"/>
        </w:tabs>
        <w:spacing w:before="0" w:after="120" w:line="240" w:lineRule="auto"/>
        <w:rPr>
          <w:color w:val="000000" w:themeColor="text1"/>
        </w:rPr>
      </w:pPr>
      <w:r w:rsidRPr="004E3790">
        <w:rPr>
          <w:rStyle w:val="Bodytext20"/>
          <w:color w:val="000000" w:themeColor="text1"/>
          <w:lang w:val="en-US" w:eastAsia="vi-VN"/>
        </w:rPr>
        <w:t xml:space="preserve">           - </w:t>
      </w:r>
      <w:r w:rsidR="00405156" w:rsidRPr="004E3790">
        <w:rPr>
          <w:rStyle w:val="Bodytext20"/>
          <w:color w:val="000000" w:themeColor="text1"/>
          <w:lang w:eastAsia="vi-VN"/>
        </w:rPr>
        <w:t>Tiếp tục hoàn thiện hệ thống tổ chức và đẩy mạnh thực hiện cơ chế tự chủ nhằm nâng cao chất lượng và hiệu quả hoạt động của các đơn vị sự nghiệp công lập; các tổ chức khoa học và công nghệ công lập.</w:t>
      </w:r>
    </w:p>
    <w:p w:rsidR="00405156" w:rsidRPr="004E3790" w:rsidRDefault="00847EEE" w:rsidP="004E3790">
      <w:pPr>
        <w:pStyle w:val="Bodytext210"/>
        <w:shd w:val="clear" w:color="auto" w:fill="auto"/>
        <w:tabs>
          <w:tab w:val="left" w:pos="783"/>
        </w:tabs>
        <w:spacing w:before="0" w:after="120" w:line="240" w:lineRule="auto"/>
        <w:rPr>
          <w:color w:val="000000" w:themeColor="text1"/>
        </w:rPr>
      </w:pPr>
      <w:r w:rsidRPr="004E3790">
        <w:rPr>
          <w:rStyle w:val="Bodytext20"/>
          <w:color w:val="000000" w:themeColor="text1"/>
          <w:lang w:val="en-US" w:eastAsia="vi-VN"/>
        </w:rPr>
        <w:t xml:space="preserve">          </w:t>
      </w:r>
      <w:r w:rsidR="00F547CB" w:rsidRPr="004E3790">
        <w:rPr>
          <w:rStyle w:val="Bodytext20"/>
          <w:color w:val="000000" w:themeColor="text1"/>
          <w:lang w:val="en-US" w:eastAsia="vi-VN"/>
        </w:rPr>
        <w:t xml:space="preserve">- </w:t>
      </w:r>
      <w:r w:rsidR="00405156" w:rsidRPr="004E3790">
        <w:rPr>
          <w:rStyle w:val="Bodytext20"/>
          <w:color w:val="000000" w:themeColor="text1"/>
          <w:lang w:eastAsia="vi-VN"/>
        </w:rPr>
        <w:t xml:space="preserve">Xây dựng cơ chế xã hội hoá hoạt động </w:t>
      </w:r>
      <w:r w:rsidR="00FB646B" w:rsidRPr="004E3790">
        <w:rPr>
          <w:color w:val="000000" w:themeColor="text1"/>
        </w:rPr>
        <w:t>khoa học và công nghệ</w:t>
      </w:r>
      <w:r w:rsidR="00405156" w:rsidRPr="004E3790">
        <w:rPr>
          <w:rStyle w:val="Bodytext20"/>
          <w:color w:val="000000" w:themeColor="text1"/>
          <w:lang w:eastAsia="vi-VN"/>
        </w:rPr>
        <w:t xml:space="preserve">, thúc đẩy hình thành tổ chức, doanh nghiệp </w:t>
      </w:r>
      <w:r w:rsidR="00FB646B" w:rsidRPr="004E3790">
        <w:rPr>
          <w:color w:val="000000" w:themeColor="text1"/>
        </w:rPr>
        <w:t>khoa học và công nghệ</w:t>
      </w:r>
      <w:r w:rsidR="00405156" w:rsidRPr="004E3790">
        <w:rPr>
          <w:rStyle w:val="Bodytext20"/>
          <w:color w:val="000000" w:themeColor="text1"/>
          <w:lang w:eastAsia="vi-VN"/>
        </w:rPr>
        <w:t>; khuyến khích doanh nghiệp chủ động đầu tư cho khoa học, ứng dụng kết quả vào hoạt động sản xuất, kinh doanh.</w:t>
      </w:r>
    </w:p>
    <w:p w:rsidR="00405156" w:rsidRPr="004E3790" w:rsidRDefault="00FB646B" w:rsidP="004E3790">
      <w:pPr>
        <w:pStyle w:val="Bodytext210"/>
        <w:shd w:val="clear" w:color="auto" w:fill="auto"/>
        <w:tabs>
          <w:tab w:val="left" w:pos="1008"/>
        </w:tabs>
        <w:spacing w:before="0" w:after="120" w:line="240" w:lineRule="auto"/>
        <w:rPr>
          <w:color w:val="000000" w:themeColor="text1"/>
        </w:rPr>
      </w:pPr>
      <w:r w:rsidRPr="004E3790">
        <w:rPr>
          <w:rStyle w:val="Bodytext20"/>
          <w:color w:val="000000" w:themeColor="text1"/>
          <w:lang w:val="en-US" w:eastAsia="vi-VN"/>
        </w:rPr>
        <w:t xml:space="preserve">          </w:t>
      </w:r>
      <w:r w:rsidRPr="004E3790">
        <w:rPr>
          <w:color w:val="000000" w:themeColor="text1"/>
          <w:sz w:val="29"/>
          <w:szCs w:val="29"/>
          <w:shd w:val="clear" w:color="auto" w:fill="FFFFFF"/>
        </w:rPr>
        <w:t>-</w:t>
      </w:r>
      <w:r w:rsidRPr="004E3790">
        <w:rPr>
          <w:color w:val="000000" w:themeColor="text1"/>
          <w:sz w:val="29"/>
          <w:szCs w:val="29"/>
          <w:shd w:val="clear" w:color="auto" w:fill="FFFFFF"/>
          <w:lang w:val="en-US"/>
        </w:rPr>
        <w:t xml:space="preserve"> </w:t>
      </w:r>
      <w:r w:rsidR="00405156" w:rsidRPr="004E3790">
        <w:rPr>
          <w:rStyle w:val="Bodytext20"/>
          <w:color w:val="000000" w:themeColor="text1"/>
          <w:lang w:eastAsia="vi-VN"/>
        </w:rPr>
        <w:t xml:space="preserve">Triển khai cơ chế phát triển thị trường </w:t>
      </w:r>
      <w:r w:rsidRPr="004E3790">
        <w:rPr>
          <w:color w:val="000000" w:themeColor="text1"/>
        </w:rPr>
        <w:t>khoa học và công nghệ</w:t>
      </w:r>
      <w:r w:rsidR="00405156" w:rsidRPr="004E3790">
        <w:rPr>
          <w:rStyle w:val="Bodytext20"/>
          <w:color w:val="000000" w:themeColor="text1"/>
          <w:lang w:eastAsia="vi-VN"/>
        </w:rPr>
        <w:t xml:space="preserve">, chính sách khuyến khích liên kết giữa các tổ chức </w:t>
      </w:r>
      <w:r w:rsidRPr="004E3790">
        <w:rPr>
          <w:color w:val="000000" w:themeColor="text1"/>
        </w:rPr>
        <w:t xml:space="preserve">khoa học và công nghệ </w:t>
      </w:r>
      <w:r w:rsidR="00405156" w:rsidRPr="004E3790">
        <w:rPr>
          <w:rStyle w:val="Bodytext20"/>
          <w:color w:val="000000" w:themeColor="text1"/>
          <w:lang w:eastAsia="vi-VN"/>
        </w:rPr>
        <w:t xml:space="preserve">công lập và doanh nghiệp để tạo sự gắn kết giữa các tổ chức </w:t>
      </w:r>
      <w:r w:rsidRPr="004E3790">
        <w:rPr>
          <w:color w:val="000000" w:themeColor="text1"/>
        </w:rPr>
        <w:t xml:space="preserve">khoa học và công nghệ </w:t>
      </w:r>
      <w:r w:rsidR="00405156" w:rsidRPr="004E3790">
        <w:rPr>
          <w:rStyle w:val="Bodytext20"/>
          <w:color w:val="000000" w:themeColor="text1"/>
          <w:lang w:eastAsia="vi-VN"/>
        </w:rPr>
        <w:t xml:space="preserve">với doanh nghiệp, nâng cao hiệu quả đóng góp của </w:t>
      </w:r>
      <w:r w:rsidRPr="004E3790">
        <w:rPr>
          <w:color w:val="000000" w:themeColor="text1"/>
        </w:rPr>
        <w:t xml:space="preserve">khoa học và công nghệ </w:t>
      </w:r>
      <w:r w:rsidR="00405156" w:rsidRPr="004E3790">
        <w:rPr>
          <w:rStyle w:val="Bodytext20"/>
          <w:color w:val="000000" w:themeColor="text1"/>
          <w:lang w:eastAsia="vi-VN"/>
        </w:rPr>
        <w:t>cho phát triển kinh tế của doanh nghiệp.</w:t>
      </w:r>
    </w:p>
    <w:p w:rsidR="00405156" w:rsidRPr="004E3790" w:rsidRDefault="00FB646B" w:rsidP="004E3790">
      <w:pPr>
        <w:pStyle w:val="Bodytext210"/>
        <w:shd w:val="clear" w:color="auto" w:fill="auto"/>
        <w:tabs>
          <w:tab w:val="left" w:pos="778"/>
        </w:tabs>
        <w:spacing w:before="0" w:after="120" w:line="240" w:lineRule="auto"/>
        <w:rPr>
          <w:color w:val="000000" w:themeColor="text1"/>
        </w:rPr>
      </w:pPr>
      <w:r w:rsidRPr="004E3790">
        <w:rPr>
          <w:rStyle w:val="Bodytext20"/>
          <w:color w:val="000000" w:themeColor="text1"/>
          <w:lang w:val="en-US" w:eastAsia="vi-VN"/>
        </w:rPr>
        <w:tab/>
      </w:r>
      <w:r w:rsidRPr="004E3790">
        <w:rPr>
          <w:color w:val="000000" w:themeColor="text1"/>
          <w:sz w:val="29"/>
          <w:szCs w:val="29"/>
          <w:shd w:val="clear" w:color="auto" w:fill="FFFFFF"/>
        </w:rPr>
        <w:t>-</w:t>
      </w:r>
      <w:r w:rsidRPr="004E3790">
        <w:rPr>
          <w:color w:val="000000" w:themeColor="text1"/>
          <w:sz w:val="29"/>
          <w:szCs w:val="29"/>
          <w:shd w:val="clear" w:color="auto" w:fill="FFFFFF"/>
          <w:lang w:val="en-US"/>
        </w:rPr>
        <w:t xml:space="preserve"> </w:t>
      </w:r>
      <w:r w:rsidR="00BD6EB9" w:rsidRPr="004E3790">
        <w:rPr>
          <w:rStyle w:val="Bodytext20"/>
          <w:color w:val="000000" w:themeColor="text1"/>
          <w:lang w:eastAsia="vi-VN"/>
        </w:rPr>
        <w:t>Xây d</w:t>
      </w:r>
      <w:r w:rsidR="00BD6EB9" w:rsidRPr="004E3790">
        <w:rPr>
          <w:rStyle w:val="Bodytext20"/>
          <w:color w:val="000000" w:themeColor="text1"/>
          <w:lang w:val="en-US" w:eastAsia="vi-VN"/>
        </w:rPr>
        <w:t>ựng</w:t>
      </w:r>
      <w:r w:rsidR="00405156" w:rsidRPr="004E3790">
        <w:rPr>
          <w:rStyle w:val="Bodytext20"/>
          <w:color w:val="000000" w:themeColor="text1"/>
          <w:lang w:eastAsia="vi-VN"/>
        </w:rPr>
        <w:t xml:space="preserve"> cơ sở dữ liệu về các công trình nghiên cứu, các sáng chế, trình độ công nghệ, nhân lực công nghệ của các doanh nghiệp trong tỉnh phục vụ cho việc nghiên cứu và phát triển, đổi mới sáng tạo của các tổ chức </w:t>
      </w:r>
      <w:r w:rsidRPr="004E3790">
        <w:rPr>
          <w:color w:val="000000" w:themeColor="text1"/>
        </w:rPr>
        <w:t xml:space="preserve">khoa học và công nghệ </w:t>
      </w:r>
      <w:r w:rsidR="00405156" w:rsidRPr="004E3790">
        <w:rPr>
          <w:rStyle w:val="Bodytext20"/>
          <w:color w:val="000000" w:themeColor="text1"/>
          <w:lang w:eastAsia="vi-VN"/>
        </w:rPr>
        <w:t>công lập của tỉnh.</w:t>
      </w:r>
    </w:p>
    <w:p w:rsidR="00405156" w:rsidRPr="004E3790" w:rsidRDefault="00FB646B" w:rsidP="004E3790">
      <w:pPr>
        <w:pStyle w:val="Bodytext210"/>
        <w:shd w:val="clear" w:color="auto" w:fill="auto"/>
        <w:tabs>
          <w:tab w:val="left" w:pos="778"/>
        </w:tabs>
        <w:spacing w:before="0" w:after="120" w:line="240" w:lineRule="auto"/>
        <w:rPr>
          <w:color w:val="000000" w:themeColor="text1"/>
        </w:rPr>
      </w:pPr>
      <w:r w:rsidRPr="004E3790">
        <w:rPr>
          <w:color w:val="000000" w:themeColor="text1"/>
          <w:sz w:val="29"/>
          <w:szCs w:val="29"/>
          <w:shd w:val="clear" w:color="auto" w:fill="FFFFFF"/>
          <w:lang w:val="en-US"/>
        </w:rPr>
        <w:lastRenderedPageBreak/>
        <w:tab/>
      </w:r>
      <w:r w:rsidRPr="004E3790">
        <w:rPr>
          <w:color w:val="000000" w:themeColor="text1"/>
          <w:sz w:val="29"/>
          <w:szCs w:val="29"/>
          <w:shd w:val="clear" w:color="auto" w:fill="FFFFFF"/>
        </w:rPr>
        <w:t>-</w:t>
      </w:r>
      <w:r w:rsidRPr="004E3790">
        <w:rPr>
          <w:color w:val="000000" w:themeColor="text1"/>
          <w:sz w:val="29"/>
          <w:szCs w:val="29"/>
          <w:shd w:val="clear" w:color="auto" w:fill="FFFFFF"/>
          <w:lang w:val="en-US"/>
        </w:rPr>
        <w:t xml:space="preserve"> </w:t>
      </w:r>
      <w:r w:rsidR="00405156" w:rsidRPr="004E3790">
        <w:rPr>
          <w:rStyle w:val="Bodytext20"/>
          <w:color w:val="000000" w:themeColor="text1"/>
          <w:lang w:eastAsia="vi-VN"/>
        </w:rPr>
        <w:t xml:space="preserve">Kiện toàn, củng cố tổ chức và nâng cao năng lực bộ máy quản lý hoạt động </w:t>
      </w:r>
      <w:r w:rsidRPr="004E3790">
        <w:rPr>
          <w:color w:val="000000" w:themeColor="text1"/>
        </w:rPr>
        <w:t>khoa học và công nghệ</w:t>
      </w:r>
      <w:r w:rsidR="00405156" w:rsidRPr="004E3790">
        <w:rPr>
          <w:rStyle w:val="Bodytext20"/>
          <w:color w:val="000000" w:themeColor="text1"/>
          <w:lang w:eastAsia="vi-VN"/>
        </w:rPr>
        <w:t>.</w:t>
      </w:r>
    </w:p>
    <w:p w:rsidR="009F61B7" w:rsidRPr="004E3790" w:rsidRDefault="00FB646B" w:rsidP="004E3790">
      <w:pPr>
        <w:pStyle w:val="Normal1"/>
        <w:widowControl w:val="0"/>
        <w:tabs>
          <w:tab w:val="left" w:pos="709"/>
        </w:tabs>
        <w:spacing w:after="120"/>
        <w:ind w:right="23"/>
        <w:jc w:val="both"/>
        <w:rPr>
          <w:color w:val="000000" w:themeColor="text1"/>
          <w:spacing w:val="-4"/>
          <w:sz w:val="29"/>
          <w:szCs w:val="29"/>
          <w:shd w:val="clear" w:color="auto" w:fill="FFFFFF"/>
        </w:rPr>
      </w:pPr>
      <w:r w:rsidRPr="004E3790">
        <w:rPr>
          <w:color w:val="000000" w:themeColor="text1"/>
          <w:sz w:val="29"/>
          <w:szCs w:val="29"/>
          <w:shd w:val="clear" w:color="auto" w:fill="FFFFFF"/>
        </w:rPr>
        <w:tab/>
        <w:t xml:space="preserve"> </w:t>
      </w:r>
      <w:r w:rsidR="00723730" w:rsidRPr="004E3790">
        <w:rPr>
          <w:color w:val="000000" w:themeColor="text1"/>
          <w:sz w:val="29"/>
          <w:szCs w:val="29"/>
          <w:shd w:val="clear" w:color="auto" w:fill="FFFFFF"/>
        </w:rPr>
        <w:t>-</w:t>
      </w:r>
      <w:r w:rsidR="009F61B7" w:rsidRPr="004E3790">
        <w:rPr>
          <w:color w:val="000000" w:themeColor="text1"/>
          <w:sz w:val="29"/>
          <w:szCs w:val="29"/>
          <w:shd w:val="clear" w:color="auto" w:fill="FFFFFF"/>
        </w:rPr>
        <w:t xml:space="preserve"> Tăng cường năng lực dự báo chiến lược về xu thế phát triển của khoa học, công nghệ; đẩy mạnh </w:t>
      </w:r>
      <w:r w:rsidR="009F61B7" w:rsidRPr="004E3790">
        <w:rPr>
          <w:color w:val="000000" w:themeColor="text1"/>
          <w:spacing w:val="4"/>
          <w:sz w:val="29"/>
          <w:szCs w:val="29"/>
          <w:shd w:val="clear" w:color="auto" w:fill="FFFFFF"/>
        </w:rPr>
        <w:t xml:space="preserve">ứng dụng khoa học, công nghệ tiên tiến, hiện đại, nghiên cứu và phát triển </w:t>
      </w:r>
      <w:r w:rsidR="009F61B7" w:rsidRPr="004E3790">
        <w:rPr>
          <w:color w:val="000000" w:themeColor="text1"/>
          <w:spacing w:val="2"/>
          <w:sz w:val="29"/>
          <w:szCs w:val="29"/>
          <w:shd w:val="clear" w:color="auto" w:fill="FFFFFF"/>
        </w:rPr>
        <w:t xml:space="preserve">công nghệ mới; gắn nhiệm vụ phát triển khoa học, công nghệ với phát triển kinh </w:t>
      </w:r>
      <w:r w:rsidR="009F61B7" w:rsidRPr="004E3790">
        <w:rPr>
          <w:color w:val="000000" w:themeColor="text1"/>
          <w:sz w:val="29"/>
          <w:szCs w:val="29"/>
          <w:shd w:val="clear" w:color="auto" w:fill="FFFFFF"/>
        </w:rPr>
        <w:t xml:space="preserve">tế - xã hội, bảo đảm quốc phòng, an ninh, hội nhập quốc tế. Thường xuyên kiểm tra, thanh tra, xử lý nghiêm </w:t>
      </w:r>
      <w:proofErr w:type="gramStart"/>
      <w:r w:rsidR="009F61B7" w:rsidRPr="004E3790">
        <w:rPr>
          <w:color w:val="000000" w:themeColor="text1"/>
          <w:sz w:val="29"/>
          <w:szCs w:val="29"/>
          <w:shd w:val="clear" w:color="auto" w:fill="FFFFFF"/>
        </w:rPr>
        <w:t>vi</w:t>
      </w:r>
      <w:proofErr w:type="gramEnd"/>
      <w:r w:rsidR="009F61B7" w:rsidRPr="004E3790">
        <w:rPr>
          <w:color w:val="000000" w:themeColor="text1"/>
          <w:sz w:val="29"/>
          <w:szCs w:val="29"/>
          <w:shd w:val="clear" w:color="auto" w:fill="FFFFFF"/>
        </w:rPr>
        <w:t xml:space="preserve"> phạm trong thực hiện chủ trương của Đảng, </w:t>
      </w:r>
      <w:r w:rsidR="009F61B7" w:rsidRPr="004E3790">
        <w:rPr>
          <w:color w:val="000000" w:themeColor="text1"/>
          <w:spacing w:val="-4"/>
          <w:sz w:val="29"/>
          <w:szCs w:val="29"/>
          <w:shd w:val="clear" w:color="auto" w:fill="FFFFFF"/>
        </w:rPr>
        <w:t>chính sách, pháp luật của Nhà nước</w:t>
      </w:r>
      <w:r w:rsidR="009F61B7" w:rsidRPr="004E3790">
        <w:rPr>
          <w:color w:val="000000" w:themeColor="text1"/>
          <w:spacing w:val="-4"/>
          <w:sz w:val="29"/>
          <w:szCs w:val="29"/>
          <w:shd w:val="clear" w:color="auto" w:fill="FFFFFF"/>
          <w:lang w:val="vi-VN"/>
        </w:rPr>
        <w:t xml:space="preserve"> về kh</w:t>
      </w:r>
      <w:r w:rsidR="009F61B7" w:rsidRPr="004E3790">
        <w:rPr>
          <w:color w:val="000000" w:themeColor="text1"/>
          <w:spacing w:val="-4"/>
          <w:sz w:val="29"/>
          <w:szCs w:val="29"/>
          <w:shd w:val="clear" w:color="auto" w:fill="FFFFFF"/>
        </w:rPr>
        <w:t>oa</w:t>
      </w:r>
      <w:r w:rsidR="009F61B7" w:rsidRPr="004E3790">
        <w:rPr>
          <w:color w:val="000000" w:themeColor="text1"/>
          <w:spacing w:val="-4"/>
          <w:sz w:val="29"/>
          <w:szCs w:val="29"/>
          <w:shd w:val="clear" w:color="auto" w:fill="FFFFFF"/>
          <w:lang w:val="vi-VN"/>
        </w:rPr>
        <w:t xml:space="preserve"> </w:t>
      </w:r>
      <w:r w:rsidR="009F61B7" w:rsidRPr="004E3790">
        <w:rPr>
          <w:color w:val="000000" w:themeColor="text1"/>
          <w:spacing w:val="-4"/>
          <w:sz w:val="29"/>
          <w:szCs w:val="29"/>
          <w:shd w:val="clear" w:color="auto" w:fill="FFFFFF"/>
        </w:rPr>
        <w:t>học</w:t>
      </w:r>
      <w:r w:rsidR="009F61B7" w:rsidRPr="004E3790">
        <w:rPr>
          <w:color w:val="000000" w:themeColor="text1"/>
          <w:spacing w:val="-4"/>
          <w:sz w:val="29"/>
          <w:szCs w:val="29"/>
          <w:shd w:val="clear" w:color="auto" w:fill="FFFFFF"/>
          <w:lang w:val="vi-VN"/>
        </w:rPr>
        <w:t>, công nghệ</w:t>
      </w:r>
      <w:r w:rsidR="009F61B7" w:rsidRPr="004E3790">
        <w:rPr>
          <w:color w:val="000000" w:themeColor="text1"/>
          <w:spacing w:val="-4"/>
          <w:sz w:val="29"/>
          <w:szCs w:val="29"/>
          <w:shd w:val="clear" w:color="auto" w:fill="FFFFFF"/>
        </w:rPr>
        <w:t xml:space="preserve"> và đổi mới sáng tạo</w:t>
      </w:r>
      <w:r w:rsidR="009F61B7" w:rsidRPr="004E3790">
        <w:rPr>
          <w:color w:val="000000" w:themeColor="text1"/>
          <w:spacing w:val="-4"/>
          <w:sz w:val="29"/>
          <w:szCs w:val="29"/>
          <w:shd w:val="clear" w:color="auto" w:fill="FFFFFF"/>
          <w:lang w:val="vi-VN"/>
        </w:rPr>
        <w:t>.</w:t>
      </w:r>
    </w:p>
    <w:bookmarkEnd w:id="2"/>
    <w:p w:rsidR="009F61B7" w:rsidRPr="004E3790" w:rsidRDefault="009F61B7" w:rsidP="004E3790">
      <w:pPr>
        <w:spacing w:after="120"/>
        <w:ind w:firstLine="720"/>
        <w:jc w:val="both"/>
        <w:rPr>
          <w:b/>
          <w:color w:val="000000" w:themeColor="text1"/>
          <w:sz w:val="29"/>
          <w:szCs w:val="29"/>
          <w:shd w:val="clear" w:color="auto" w:fill="FFFFFF"/>
        </w:rPr>
      </w:pPr>
      <w:r w:rsidRPr="004E3790">
        <w:rPr>
          <w:b/>
          <w:color w:val="000000" w:themeColor="text1"/>
          <w:sz w:val="29"/>
          <w:szCs w:val="29"/>
          <w:shd w:val="clear" w:color="auto" w:fill="FFFFFF"/>
        </w:rPr>
        <w:t xml:space="preserve">3. </w:t>
      </w:r>
      <w:r w:rsidRPr="004E3790">
        <w:rPr>
          <w:rFonts w:eastAsia="Calibri"/>
          <w:b/>
          <w:color w:val="000000" w:themeColor="text1"/>
          <w:sz w:val="29"/>
          <w:szCs w:val="29"/>
        </w:rPr>
        <w:t>Nâng cao tiềm lực khoa học, công nghệ và đổi mới sáng tạo</w:t>
      </w:r>
    </w:p>
    <w:p w:rsidR="00165EE4" w:rsidRPr="004E3790" w:rsidRDefault="00165EE4" w:rsidP="004E3790">
      <w:pPr>
        <w:pStyle w:val="Normal1"/>
        <w:widowControl w:val="0"/>
        <w:tabs>
          <w:tab w:val="left" w:pos="567"/>
        </w:tabs>
        <w:spacing w:after="120"/>
        <w:ind w:right="40"/>
        <w:jc w:val="both"/>
        <w:textDirection w:val="btLr"/>
        <w:rPr>
          <w:color w:val="000000" w:themeColor="text1"/>
          <w:sz w:val="28"/>
          <w:szCs w:val="28"/>
        </w:rPr>
      </w:pPr>
      <w:r w:rsidRPr="004E3790">
        <w:rPr>
          <w:iCs/>
          <w:color w:val="000000" w:themeColor="text1"/>
          <w:sz w:val="28"/>
          <w:szCs w:val="28"/>
        </w:rPr>
        <w:tab/>
      </w:r>
      <w:r w:rsidR="00F75D2D">
        <w:rPr>
          <w:iCs/>
          <w:color w:val="000000" w:themeColor="text1"/>
          <w:sz w:val="28"/>
          <w:szCs w:val="28"/>
        </w:rPr>
        <w:t xml:space="preserve">  </w:t>
      </w:r>
      <w:r w:rsidRPr="004E3790">
        <w:rPr>
          <w:iCs/>
          <w:color w:val="000000" w:themeColor="text1"/>
          <w:sz w:val="28"/>
          <w:szCs w:val="28"/>
        </w:rPr>
        <w:t xml:space="preserve">- Tiếp tục đầu tư tăng cường tiềm lực khoa học và công nghệ: </w:t>
      </w:r>
      <w:r w:rsidRPr="004E3790">
        <w:rPr>
          <w:color w:val="000000" w:themeColor="text1"/>
          <w:sz w:val="28"/>
          <w:szCs w:val="28"/>
        </w:rPr>
        <w:t>Hoàn thành và đưa vào sử dụng các dự án đầu tư công bằng nguồn ngân sách nhà nước đang triển khai, gồm: dự án Trung tâm Ứng dụng tiến bộ khoa học và công nghệ Khánh Hòa và dự án Trạm Kỹ thuật Tiêu chuẩn Đo lường Chất lượng Khánh Hòa. Tiếp tục lập, trình phê duyệt và triển khai các dự án tăng cường tiềm lực khoa học và công nghệ bổ sung vào đầu tư trung hạn giai đoạn 202</w:t>
      </w:r>
      <w:r w:rsidR="009D5BEF" w:rsidRPr="004E3790">
        <w:rPr>
          <w:color w:val="000000" w:themeColor="text1"/>
          <w:sz w:val="28"/>
          <w:szCs w:val="28"/>
        </w:rPr>
        <w:t>6 – 2030</w:t>
      </w:r>
      <w:r w:rsidRPr="004E3790">
        <w:rPr>
          <w:color w:val="000000" w:themeColor="text1"/>
          <w:sz w:val="28"/>
          <w:szCs w:val="28"/>
        </w:rPr>
        <w:t>: Trạm thực nghiệm khoa học và công nghệ nuôi trồng thủy sản; Đầu tư xây dựng và hiện đại hóa hạ tầng thông tin, cơ sở vật chất kỹ thuật cho Trung tâm Thông tin và Ứng dụng khoa học và công nghệ Khánh Hòa; Đầu tư, cơ sở vật chất, hạ tầng dịch vụ kỹ thuật đo lường theo hướng đồng bộ, hiện đại, đáp ứng hội nhập quốc tế và nhu cầu đảm bảo đo lường chính xác cho hoạt động doanh nghiệp, phù hợp với điều kiện kinh tế- xã hội và phát triển tiềm lực khoa học công nghệ cho các đơn vị sự nghiệp công lập trên địa bàn tỉnh Khánh Hòa.</w:t>
      </w:r>
    </w:p>
    <w:p w:rsidR="00F04DB9" w:rsidRPr="004E3790" w:rsidRDefault="00B67B79" w:rsidP="004E3790">
      <w:pPr>
        <w:spacing w:after="120"/>
        <w:ind w:firstLine="720"/>
        <w:jc w:val="both"/>
        <w:rPr>
          <w:rFonts w:ascii="TimesNewRoman" w:hAnsi="TimesNewRoman"/>
          <w:color w:val="000000" w:themeColor="text1"/>
          <w:sz w:val="28"/>
          <w:szCs w:val="28"/>
        </w:rPr>
      </w:pPr>
      <w:r w:rsidRPr="004E3790">
        <w:rPr>
          <w:color w:val="000000" w:themeColor="text1"/>
          <w:position w:val="-1"/>
          <w:sz w:val="28"/>
          <w:szCs w:val="28"/>
        </w:rPr>
        <w:t xml:space="preserve">- </w:t>
      </w:r>
      <w:r w:rsidRPr="004E3790">
        <w:rPr>
          <w:rFonts w:ascii="TimesNewRoman" w:hAnsi="TimesNewRoman"/>
          <w:color w:val="000000" w:themeColor="text1"/>
          <w:sz w:val="28"/>
          <w:szCs w:val="28"/>
        </w:rPr>
        <w:t>Thành lập Trung tâm nghiên cứu quốc gia về công nghệ đại dương với cơ chế đặc thù về hợp tác công tư, nhằm đẩy nhanh tiến trình ứng dụng chuyển giao công nghệ đại dương phục vụ phát triển kinh tế biển và mục tiêu lưỡng dụng.</w:t>
      </w:r>
    </w:p>
    <w:p w:rsidR="00B67B79" w:rsidRPr="004E3790" w:rsidRDefault="00B67B79" w:rsidP="004E3790">
      <w:pPr>
        <w:pStyle w:val="Vnbnnidung90"/>
        <w:shd w:val="clear" w:color="auto" w:fill="auto"/>
        <w:tabs>
          <w:tab w:val="left" w:pos="709"/>
        </w:tabs>
        <w:spacing w:before="0" w:after="120" w:line="240" w:lineRule="auto"/>
        <w:ind w:right="60"/>
        <w:rPr>
          <w:i w:val="0"/>
          <w:iCs w:val="0"/>
          <w:color w:val="000000" w:themeColor="text1"/>
          <w:sz w:val="28"/>
          <w:szCs w:val="28"/>
        </w:rPr>
      </w:pPr>
      <w:r w:rsidRPr="004E3790">
        <w:rPr>
          <w:i w:val="0"/>
          <w:color w:val="000000" w:themeColor="text1"/>
          <w:sz w:val="28"/>
          <w:szCs w:val="28"/>
        </w:rPr>
        <w:tab/>
        <w:t>- P</w:t>
      </w:r>
      <w:r w:rsidRPr="004E3790">
        <w:rPr>
          <w:i w:val="0"/>
          <w:color w:val="000000" w:themeColor="text1"/>
          <w:sz w:val="28"/>
          <w:szCs w:val="28"/>
          <w:lang w:val="vi-VN"/>
        </w:rPr>
        <w:t>hát tri</w:t>
      </w:r>
      <w:r w:rsidRPr="004E3790">
        <w:rPr>
          <w:i w:val="0"/>
          <w:color w:val="000000" w:themeColor="text1"/>
          <w:sz w:val="28"/>
          <w:szCs w:val="28"/>
        </w:rPr>
        <w:t>ển</w:t>
      </w:r>
      <w:r w:rsidRPr="004E3790">
        <w:rPr>
          <w:i w:val="0"/>
          <w:color w:val="000000" w:themeColor="text1"/>
          <w:sz w:val="28"/>
          <w:szCs w:val="28"/>
          <w:lang w:val="vi-VN"/>
        </w:rPr>
        <w:t xml:space="preserve"> nguồn nhân lực và ứng dụng khoa học và công nghệ</w:t>
      </w:r>
      <w:r w:rsidRPr="004E3790">
        <w:rPr>
          <w:i w:val="0"/>
          <w:color w:val="000000" w:themeColor="text1"/>
          <w:sz w:val="28"/>
          <w:szCs w:val="28"/>
        </w:rPr>
        <w:t xml:space="preserve"> </w:t>
      </w:r>
      <w:r w:rsidRPr="004E3790">
        <w:rPr>
          <w:i w:val="0"/>
          <w:color w:val="000000" w:themeColor="text1"/>
          <w:sz w:val="28"/>
          <w:szCs w:val="28"/>
          <w:lang w:val="vi-VN"/>
        </w:rPr>
        <w:t xml:space="preserve">phục vụ phát triển </w:t>
      </w:r>
      <w:r w:rsidRPr="004E3790">
        <w:rPr>
          <w:i w:val="0"/>
          <w:color w:val="000000" w:themeColor="text1"/>
          <w:sz w:val="28"/>
          <w:szCs w:val="28"/>
        </w:rPr>
        <w:t>kinh tế xã hội:</w:t>
      </w:r>
      <w:r w:rsidR="004E3790">
        <w:rPr>
          <w:i w:val="0"/>
          <w:color w:val="000000" w:themeColor="text1"/>
          <w:sz w:val="28"/>
          <w:szCs w:val="28"/>
        </w:rPr>
        <w:t xml:space="preserve"> </w:t>
      </w:r>
      <w:r w:rsidRPr="004E3790">
        <w:rPr>
          <w:i w:val="0"/>
          <w:iCs w:val="0"/>
          <w:color w:val="000000" w:themeColor="text1"/>
          <w:sz w:val="28"/>
          <w:szCs w:val="28"/>
        </w:rPr>
        <w:tab/>
      </w:r>
      <w:r w:rsidRPr="004E3790">
        <w:rPr>
          <w:i w:val="0"/>
          <w:iCs w:val="0"/>
          <w:color w:val="000000" w:themeColor="text1"/>
          <w:sz w:val="28"/>
          <w:szCs w:val="28"/>
          <w:lang w:val="vi-VN"/>
        </w:rPr>
        <w:t>Triển khai Kế hoạch</w:t>
      </w:r>
      <w:r w:rsidRPr="004E3790">
        <w:rPr>
          <w:i w:val="0"/>
          <w:iCs w:val="0"/>
          <w:color w:val="000000" w:themeColor="text1"/>
          <w:sz w:val="28"/>
          <w:szCs w:val="28"/>
        </w:rPr>
        <w:t>,</w:t>
      </w:r>
      <w:r w:rsidRPr="004E3790">
        <w:rPr>
          <w:i w:val="0"/>
          <w:iCs w:val="0"/>
          <w:color w:val="000000" w:themeColor="text1"/>
          <w:sz w:val="28"/>
          <w:szCs w:val="28"/>
          <w:lang w:val="vi-VN"/>
        </w:rPr>
        <w:t xml:space="preserve"> Chương trình phát triển nguồn nhân lực tỉnh Khánh Hòa; Đề án Quản lý, sử dụng và phát triển nhân lực </w:t>
      </w:r>
      <w:r w:rsidRPr="004E3790">
        <w:rPr>
          <w:i w:val="0"/>
          <w:iCs w:val="0"/>
          <w:color w:val="000000" w:themeColor="text1"/>
          <w:sz w:val="28"/>
          <w:szCs w:val="28"/>
        </w:rPr>
        <w:t>k</w:t>
      </w:r>
      <w:r w:rsidRPr="004E3790">
        <w:rPr>
          <w:i w:val="0"/>
          <w:iCs w:val="0"/>
          <w:color w:val="000000" w:themeColor="text1"/>
          <w:sz w:val="28"/>
          <w:szCs w:val="28"/>
          <w:lang w:val="vi-VN"/>
        </w:rPr>
        <w:t>hoa học và công nghệ tỉnh Khánh Hòa đáp ứng các mục tiêu:</w:t>
      </w:r>
      <w:r w:rsidRPr="004E3790">
        <w:rPr>
          <w:i w:val="0"/>
          <w:iCs w:val="0"/>
          <w:color w:val="000000" w:themeColor="text1"/>
          <w:sz w:val="28"/>
          <w:szCs w:val="28"/>
        </w:rPr>
        <w:t xml:space="preserve"> </w:t>
      </w:r>
      <w:r w:rsidRPr="004E3790">
        <w:rPr>
          <w:i w:val="0"/>
          <w:iCs w:val="0"/>
          <w:color w:val="000000" w:themeColor="text1"/>
          <w:sz w:val="28"/>
          <w:szCs w:val="28"/>
          <w:lang w:val="vi-VN"/>
        </w:rPr>
        <w:t xml:space="preserve">Nguồn nhân lực của các tổ chức </w:t>
      </w:r>
      <w:r w:rsidRPr="004E3790">
        <w:rPr>
          <w:i w:val="0"/>
          <w:iCs w:val="0"/>
          <w:color w:val="000000" w:themeColor="text1"/>
          <w:sz w:val="28"/>
          <w:szCs w:val="28"/>
        </w:rPr>
        <w:t>k</w:t>
      </w:r>
      <w:r w:rsidRPr="004E3790">
        <w:rPr>
          <w:i w:val="0"/>
          <w:iCs w:val="0"/>
          <w:color w:val="000000" w:themeColor="text1"/>
          <w:sz w:val="28"/>
          <w:szCs w:val="28"/>
          <w:lang w:val="vi-VN"/>
        </w:rPr>
        <w:t xml:space="preserve">hoa học và công nghệ công lập thuộc tỉnh có đủ khả năng tiếp thu, làm chủ, phát triển và chuyển giao các công nghệ tiên tiến, hiện đại hóa công nghệ truyền thống; có nhiều công trình nghiên cứu giá trị trên các lĩnh vực khoa học và công nghệ; đưa khoa học và công nghệ thực sự trở thành động lực then chốt, phục vụ sự nghiệp công nghiệp hóa - hiện đại hóa đất nước, đáp ứng yêu cầu của cuộc cách mạng công nghiệp lần thứ </w:t>
      </w:r>
      <w:r w:rsidR="009D5BEF" w:rsidRPr="004E3790">
        <w:rPr>
          <w:i w:val="0"/>
          <w:iCs w:val="0"/>
          <w:color w:val="000000" w:themeColor="text1"/>
          <w:sz w:val="28"/>
          <w:szCs w:val="28"/>
          <w:lang w:val="vi-VN"/>
        </w:rPr>
        <w:t>tư và hội nhập kinh tế quốc tế</w:t>
      </w:r>
      <w:r w:rsidR="009D5BEF" w:rsidRPr="004E3790">
        <w:rPr>
          <w:i w:val="0"/>
          <w:iCs w:val="0"/>
          <w:color w:val="000000" w:themeColor="text1"/>
          <w:sz w:val="28"/>
          <w:szCs w:val="28"/>
        </w:rPr>
        <w:t>.</w:t>
      </w:r>
    </w:p>
    <w:p w:rsidR="001A3404" w:rsidRPr="004E3790" w:rsidRDefault="001A3404" w:rsidP="004E3790">
      <w:pPr>
        <w:pStyle w:val="Vnbnnidung90"/>
        <w:tabs>
          <w:tab w:val="left" w:pos="709"/>
        </w:tabs>
        <w:spacing w:before="0" w:after="120" w:line="240" w:lineRule="auto"/>
        <w:rPr>
          <w:i w:val="0"/>
          <w:iCs w:val="0"/>
          <w:color w:val="000000" w:themeColor="text1"/>
          <w:sz w:val="28"/>
          <w:szCs w:val="28"/>
        </w:rPr>
      </w:pPr>
      <w:r w:rsidRPr="004E3790">
        <w:rPr>
          <w:i w:val="0"/>
          <w:iCs w:val="0"/>
          <w:color w:val="000000" w:themeColor="text1"/>
          <w:sz w:val="28"/>
          <w:szCs w:val="28"/>
        </w:rPr>
        <w:tab/>
        <w:t xml:space="preserve">- </w:t>
      </w:r>
      <w:r w:rsidRPr="004E3790">
        <w:rPr>
          <w:i w:val="0"/>
          <w:iCs w:val="0"/>
          <w:color w:val="000000" w:themeColor="text1"/>
          <w:sz w:val="28"/>
          <w:szCs w:val="28"/>
          <w:lang w:val="vi-VN"/>
        </w:rPr>
        <w:t xml:space="preserve">Có chính sách </w:t>
      </w:r>
      <w:proofErr w:type="gramStart"/>
      <w:r w:rsidRPr="004E3790">
        <w:rPr>
          <w:i w:val="0"/>
          <w:iCs w:val="0"/>
          <w:color w:val="000000" w:themeColor="text1"/>
          <w:sz w:val="28"/>
          <w:szCs w:val="28"/>
          <w:lang w:val="vi-VN"/>
        </w:rPr>
        <w:t>thu</w:t>
      </w:r>
      <w:proofErr w:type="gramEnd"/>
      <w:r w:rsidRPr="004E3790">
        <w:rPr>
          <w:i w:val="0"/>
          <w:iCs w:val="0"/>
          <w:color w:val="000000" w:themeColor="text1"/>
          <w:sz w:val="28"/>
          <w:szCs w:val="28"/>
          <w:lang w:val="vi-VN"/>
        </w:rPr>
        <w:t xml:space="preserve"> hút, đãi ngộ nhân tài về </w:t>
      </w:r>
      <w:r w:rsidRPr="004E3790">
        <w:rPr>
          <w:i w:val="0"/>
          <w:iCs w:val="0"/>
          <w:color w:val="000000" w:themeColor="text1"/>
          <w:sz w:val="28"/>
          <w:szCs w:val="28"/>
        </w:rPr>
        <w:t>l</w:t>
      </w:r>
      <w:r w:rsidRPr="004E3790">
        <w:rPr>
          <w:i w:val="0"/>
          <w:iCs w:val="0"/>
          <w:color w:val="000000" w:themeColor="text1"/>
          <w:sz w:val="28"/>
          <w:szCs w:val="28"/>
          <w:lang w:val="vi-VN"/>
        </w:rPr>
        <w:t xml:space="preserve">àm việc tại các tổ chức </w:t>
      </w:r>
      <w:r w:rsidRPr="004E3790">
        <w:rPr>
          <w:i w:val="0"/>
          <w:iCs w:val="0"/>
          <w:color w:val="000000" w:themeColor="text1"/>
          <w:sz w:val="28"/>
          <w:szCs w:val="28"/>
        </w:rPr>
        <w:t>k</w:t>
      </w:r>
      <w:r w:rsidRPr="004E3790">
        <w:rPr>
          <w:i w:val="0"/>
          <w:iCs w:val="0"/>
          <w:color w:val="000000" w:themeColor="text1"/>
          <w:sz w:val="28"/>
          <w:szCs w:val="28"/>
          <w:lang w:val="vi-VN"/>
        </w:rPr>
        <w:t xml:space="preserve">hoa học và công nghệ công lập. Ngoài hình thức thu hút về làm việc lâu dài, cần mở rộng thêm hình thức hợp tác theo từng nhiệm vụ cụ thể hoặc theo hợp đồng ngắn hạn thông qua dự án hợp tác đối với nhân lực có trình độ cao, các chuyên gia giỏi trong và ngoài nước ở các lĩnh vực khoa học nông nghiệp, khoa học kỹ </w:t>
      </w:r>
      <w:r w:rsidRPr="004E3790">
        <w:rPr>
          <w:i w:val="0"/>
          <w:iCs w:val="0"/>
          <w:color w:val="000000" w:themeColor="text1"/>
          <w:sz w:val="28"/>
          <w:szCs w:val="28"/>
          <w:lang w:val="vi-VN"/>
        </w:rPr>
        <w:lastRenderedPageBreak/>
        <w:t>thuật và công nghệ, y tế, giáo dục... để tăng cường năng lực cho các tổ chức Khoa học và công nghệ công lập.</w:t>
      </w:r>
    </w:p>
    <w:p w:rsidR="001A3404" w:rsidRPr="004E3790" w:rsidRDefault="001A3404" w:rsidP="004E3790">
      <w:pPr>
        <w:spacing w:after="120"/>
        <w:ind w:firstLine="720"/>
        <w:jc w:val="both"/>
        <w:rPr>
          <w:iCs/>
          <w:color w:val="000000" w:themeColor="text1"/>
          <w:sz w:val="28"/>
          <w:szCs w:val="28"/>
        </w:rPr>
      </w:pPr>
      <w:r w:rsidRPr="004E3790">
        <w:rPr>
          <w:iCs/>
          <w:color w:val="000000" w:themeColor="text1"/>
          <w:sz w:val="28"/>
          <w:szCs w:val="28"/>
        </w:rPr>
        <w:t xml:space="preserve">- Xây dựng và triển khai chương trình phát hiện, bồi dưỡng nguồn nhân lực có khả năng sáng tạo, nghiên cứu khoa học công nghệ trong tầng lớp nhân dân, người </w:t>
      </w:r>
      <w:proofErr w:type="gramStart"/>
      <w:r w:rsidRPr="004E3790">
        <w:rPr>
          <w:iCs/>
          <w:color w:val="000000" w:themeColor="text1"/>
          <w:sz w:val="28"/>
          <w:szCs w:val="28"/>
        </w:rPr>
        <w:t>lao</w:t>
      </w:r>
      <w:proofErr w:type="gramEnd"/>
      <w:r w:rsidRPr="004E3790">
        <w:rPr>
          <w:iCs/>
          <w:color w:val="000000" w:themeColor="text1"/>
          <w:sz w:val="28"/>
          <w:szCs w:val="28"/>
        </w:rPr>
        <w:t xml:space="preserve"> động và các tri thức trẻ khởi nghiệp. Xây dựng chính sách khuyến khích, hỗ trợ nguồn nhân lực để thúc đẩy việc nghiên cứu khoa học và sáng kiến cải tiến kỹ thuật gắn liền với thực tiễn </w:t>
      </w:r>
      <w:proofErr w:type="gramStart"/>
      <w:r w:rsidRPr="004E3790">
        <w:rPr>
          <w:iCs/>
          <w:color w:val="000000" w:themeColor="text1"/>
          <w:sz w:val="28"/>
          <w:szCs w:val="28"/>
        </w:rPr>
        <w:t>lao</w:t>
      </w:r>
      <w:proofErr w:type="gramEnd"/>
      <w:r w:rsidRPr="004E3790">
        <w:rPr>
          <w:iCs/>
          <w:color w:val="000000" w:themeColor="text1"/>
          <w:sz w:val="28"/>
          <w:szCs w:val="28"/>
        </w:rPr>
        <w:t xml:space="preserve"> động sản xuất.</w:t>
      </w:r>
    </w:p>
    <w:p w:rsidR="008B32FB" w:rsidRPr="004E3790" w:rsidRDefault="008B32FB" w:rsidP="004E3790">
      <w:pPr>
        <w:pStyle w:val="Bodytext80"/>
        <w:shd w:val="clear" w:color="auto" w:fill="auto"/>
        <w:tabs>
          <w:tab w:val="left" w:pos="1133"/>
        </w:tabs>
        <w:spacing w:before="0" w:after="120" w:line="240" w:lineRule="auto"/>
        <w:ind w:firstLine="0"/>
        <w:rPr>
          <w:rStyle w:val="Bodytext8"/>
          <w:b/>
          <w:bCs/>
          <w:iCs/>
          <w:color w:val="000000" w:themeColor="text1"/>
          <w:lang w:eastAsia="vi-VN"/>
        </w:rPr>
      </w:pPr>
      <w:r w:rsidRPr="004E3790">
        <w:rPr>
          <w:rStyle w:val="Bodytext8"/>
          <w:b/>
          <w:bCs/>
          <w:iCs/>
          <w:color w:val="000000" w:themeColor="text1"/>
          <w:lang w:eastAsia="vi-VN"/>
        </w:rPr>
        <w:t xml:space="preserve">            4.</w:t>
      </w:r>
      <w:r w:rsidRPr="004E3790">
        <w:rPr>
          <w:rStyle w:val="Bodytext8"/>
          <w:b/>
          <w:bCs/>
          <w:i/>
          <w:iCs/>
          <w:color w:val="000000" w:themeColor="text1"/>
          <w:lang w:eastAsia="vi-VN"/>
        </w:rPr>
        <w:t xml:space="preserve"> </w:t>
      </w:r>
      <w:r w:rsidRPr="004E3790">
        <w:rPr>
          <w:rStyle w:val="Bodytext8"/>
          <w:b/>
          <w:bCs/>
          <w:iCs/>
          <w:color w:val="000000" w:themeColor="text1"/>
          <w:lang w:eastAsia="vi-VN"/>
        </w:rPr>
        <w:t xml:space="preserve">Tăng cường nghiên cứu và ứng dụng </w:t>
      </w:r>
      <w:r w:rsidRPr="004E3790">
        <w:rPr>
          <w:i w:val="0"/>
          <w:color w:val="000000" w:themeColor="text1"/>
          <w:lang w:val="vi-VN"/>
        </w:rPr>
        <w:t>khoa học và công nghệ</w:t>
      </w:r>
      <w:r w:rsidRPr="004E3790">
        <w:rPr>
          <w:color w:val="000000" w:themeColor="text1"/>
          <w:lang w:val="vi-VN"/>
        </w:rPr>
        <w:t xml:space="preserve"> </w:t>
      </w:r>
      <w:r w:rsidRPr="004E3790">
        <w:rPr>
          <w:rStyle w:val="Bodytext8"/>
          <w:b/>
          <w:bCs/>
          <w:iCs/>
          <w:color w:val="000000" w:themeColor="text1"/>
          <w:lang w:eastAsia="vi-VN"/>
        </w:rPr>
        <w:t>mới, thúc đẩy đổi mới sáng tạo</w:t>
      </w:r>
    </w:p>
    <w:p w:rsidR="00FA4E62" w:rsidRPr="004E3790" w:rsidRDefault="00FA4E62" w:rsidP="004E3790">
      <w:pPr>
        <w:pStyle w:val="Normal1"/>
        <w:spacing w:after="120"/>
        <w:ind w:left="20" w:right="20" w:firstLine="720"/>
        <w:jc w:val="both"/>
        <w:rPr>
          <w:color w:val="000000" w:themeColor="text1"/>
          <w:sz w:val="28"/>
          <w:szCs w:val="28"/>
        </w:rPr>
      </w:pPr>
      <w:r w:rsidRPr="004E3790">
        <w:rPr>
          <w:iCs/>
          <w:color w:val="000000" w:themeColor="text1"/>
          <w:sz w:val="28"/>
          <w:szCs w:val="28"/>
        </w:rPr>
        <w:t>Tập trung các nguồn lực để phát triển các lĩnh vực tỉnh có thế mạnh, chú trọng phát triển kinh tế biển, phát triển nông thôn miền núi; khuyến khích, hỗ trợ các doanh nghiệp nghiên cứu, ứng dụng và đổi mới công nghệ; thúc đẩy khởi nghiệp, đổi mới sáng tạo, thương mại hóa kết quả nghiên cứu, ứng dụng và phát triển công nghệ; nâng cao năng suất, chất lượng, hiệu quả và sức cạnh tranh, hình thành chuỗi giá trị sản phẩm, truy xuất nguồn gốc phục vụ tiêu thụ trong nước và xuất khẩu…</w:t>
      </w:r>
      <w:r w:rsidRPr="004E3790">
        <w:rPr>
          <w:color w:val="000000" w:themeColor="text1"/>
          <w:sz w:val="28"/>
          <w:szCs w:val="28"/>
        </w:rPr>
        <w:t xml:space="preserve"> cụ thể như sau:</w:t>
      </w:r>
    </w:p>
    <w:p w:rsidR="00FA4E62" w:rsidRPr="004E3790" w:rsidRDefault="00FA4E62" w:rsidP="004E3790">
      <w:pPr>
        <w:pStyle w:val="Normal1"/>
        <w:widowControl w:val="0"/>
        <w:tabs>
          <w:tab w:val="left" w:pos="709"/>
        </w:tabs>
        <w:spacing w:after="120"/>
        <w:ind w:right="40"/>
        <w:jc w:val="both"/>
        <w:rPr>
          <w:color w:val="000000" w:themeColor="text1"/>
          <w:sz w:val="28"/>
          <w:szCs w:val="28"/>
        </w:rPr>
      </w:pPr>
      <w:r w:rsidRPr="004E3790">
        <w:rPr>
          <w:color w:val="000000" w:themeColor="text1"/>
          <w:sz w:val="28"/>
          <w:szCs w:val="28"/>
        </w:rPr>
        <w:tab/>
        <w:t xml:space="preserve">- Xây dựng và tổ chức triển khai có hiệu quả các Chương trình, Đề </w:t>
      </w:r>
      <w:proofErr w:type="gramStart"/>
      <w:r w:rsidRPr="004E3790">
        <w:rPr>
          <w:color w:val="000000" w:themeColor="text1"/>
          <w:sz w:val="28"/>
          <w:szCs w:val="28"/>
        </w:rPr>
        <w:t>án</w:t>
      </w:r>
      <w:proofErr w:type="gramEnd"/>
      <w:r w:rsidRPr="004E3790">
        <w:rPr>
          <w:color w:val="000000" w:themeColor="text1"/>
          <w:sz w:val="28"/>
          <w:szCs w:val="28"/>
        </w:rPr>
        <w:t xml:space="preserve"> khoa học và công nghệ của tỉnh. Ưu tiên những ngành đang là thế mạnh của tỉnh như: </w:t>
      </w:r>
      <w:r w:rsidRPr="004E3790">
        <w:rPr>
          <w:rFonts w:ascii="TimesNewRoman" w:hAnsi="TimesNewRoman"/>
          <w:color w:val="000000" w:themeColor="text1"/>
          <w:sz w:val="28"/>
          <w:szCs w:val="28"/>
        </w:rPr>
        <w:t>Hải dương học, công nghệ đại dương, công nghệ sản xuất giống thủy sản, công nghệ nuôi trồng và chế biến thủy sản, vaccine và sinh phẩm y tế, ứng dụng công nghệ vào dịch vụ du lịch.</w:t>
      </w:r>
    </w:p>
    <w:p w:rsidR="00FA4E62" w:rsidRPr="004E3790" w:rsidRDefault="00FA4E62" w:rsidP="004E3790">
      <w:pPr>
        <w:pStyle w:val="Normal1"/>
        <w:widowControl w:val="0"/>
        <w:tabs>
          <w:tab w:val="left" w:pos="709"/>
        </w:tabs>
        <w:spacing w:after="120"/>
        <w:ind w:right="40"/>
        <w:jc w:val="both"/>
        <w:rPr>
          <w:color w:val="000000" w:themeColor="text1"/>
          <w:sz w:val="28"/>
          <w:szCs w:val="28"/>
        </w:rPr>
      </w:pPr>
      <w:r w:rsidRPr="004E3790">
        <w:rPr>
          <w:color w:val="000000" w:themeColor="text1"/>
          <w:sz w:val="28"/>
          <w:szCs w:val="28"/>
        </w:rPr>
        <w:tab/>
        <w:t>- Đầu tư đúng mức và có trọng điểm cho nghiên cứu cơ bản, nghiên cứu về khoa học xã hội và nhân văn và khoa học tự nhiên làm cơ sở cho việc xây dựng các chủ trương, quy hoạch, kế hoạch phát triển kinh tế - xã hội của tỉnh và bảo đảm quốc phòng, an ninh.</w:t>
      </w:r>
    </w:p>
    <w:p w:rsidR="00FA4E62" w:rsidRPr="004E3790" w:rsidRDefault="00FA4E62" w:rsidP="004E3790">
      <w:pPr>
        <w:pStyle w:val="Normal1"/>
        <w:widowControl w:val="0"/>
        <w:tabs>
          <w:tab w:val="left" w:pos="709"/>
        </w:tabs>
        <w:spacing w:after="120"/>
        <w:ind w:right="40"/>
        <w:jc w:val="both"/>
        <w:rPr>
          <w:color w:val="000000" w:themeColor="text1"/>
          <w:sz w:val="28"/>
          <w:szCs w:val="28"/>
        </w:rPr>
      </w:pPr>
      <w:r w:rsidRPr="004E3790">
        <w:rPr>
          <w:color w:val="000000" w:themeColor="text1"/>
          <w:sz w:val="28"/>
          <w:szCs w:val="28"/>
        </w:rPr>
        <w:tab/>
        <w:t>- Ưu tiên nguồn lực để phát triển một số công nghệ tiên tiến, công nghệ cao, công nghệ liên ngành thuộc các lĩnh vực công nghệ thông tin và truyền thông, công nghệ sinh học, công nghệ vật liệu mới, công nghệ cơ khí - tự động hóa và công nghệ môi trường.</w:t>
      </w:r>
    </w:p>
    <w:p w:rsidR="00FA4E62" w:rsidRPr="004E3790" w:rsidRDefault="00FA4E62" w:rsidP="004E3790">
      <w:pPr>
        <w:pStyle w:val="Normal1"/>
        <w:widowControl w:val="0"/>
        <w:tabs>
          <w:tab w:val="left" w:pos="709"/>
        </w:tabs>
        <w:spacing w:after="120"/>
        <w:ind w:right="40"/>
        <w:jc w:val="both"/>
        <w:rPr>
          <w:color w:val="000000" w:themeColor="text1"/>
          <w:sz w:val="28"/>
          <w:szCs w:val="28"/>
        </w:rPr>
      </w:pPr>
      <w:r w:rsidRPr="004E3790">
        <w:rPr>
          <w:color w:val="000000" w:themeColor="text1"/>
          <w:sz w:val="28"/>
          <w:szCs w:val="28"/>
        </w:rPr>
        <w:tab/>
        <w:t xml:space="preserve">- Đẩy mạnh nghiên cứu ứng dụng, phát triển công nghệ đối với lĩnh vực nông nghiệp thủy sản, đặc biệt là công nghệ sau thu hoạch, năng lượng, khoa học và công nghệ chế biến, khoa học và công nghệ quản lý và sử dụng tài nguyên thiên nhiên. </w:t>
      </w:r>
      <w:proofErr w:type="gramStart"/>
      <w:r w:rsidRPr="004E3790">
        <w:rPr>
          <w:color w:val="000000" w:themeColor="text1"/>
          <w:sz w:val="28"/>
          <w:szCs w:val="28"/>
        </w:rPr>
        <w:t>Nâng cao hàm lượng khoa học và công nghệ trong sản phẩm, hàng hóa và dịch vụ.</w:t>
      </w:r>
      <w:proofErr w:type="gramEnd"/>
    </w:p>
    <w:p w:rsidR="00FA4E62" w:rsidRPr="004E3790" w:rsidRDefault="00FA4E62" w:rsidP="004E3790">
      <w:pPr>
        <w:pStyle w:val="Normal1"/>
        <w:widowControl w:val="0"/>
        <w:tabs>
          <w:tab w:val="left" w:pos="567"/>
        </w:tabs>
        <w:spacing w:after="120"/>
        <w:ind w:right="40"/>
        <w:jc w:val="both"/>
        <w:rPr>
          <w:color w:val="000000" w:themeColor="text1"/>
          <w:sz w:val="28"/>
          <w:szCs w:val="28"/>
        </w:rPr>
      </w:pPr>
      <w:r w:rsidRPr="004E3790">
        <w:rPr>
          <w:color w:val="000000" w:themeColor="text1"/>
          <w:sz w:val="28"/>
          <w:szCs w:val="28"/>
        </w:rPr>
        <w:tab/>
      </w:r>
      <w:r w:rsidRPr="004E3790">
        <w:rPr>
          <w:color w:val="000000" w:themeColor="text1"/>
          <w:sz w:val="28"/>
          <w:szCs w:val="28"/>
        </w:rPr>
        <w:tab/>
        <w:t xml:space="preserve">- Tiếp tục triển khai thực hiện các </w:t>
      </w:r>
      <w:r w:rsidRPr="004E3790">
        <w:rPr>
          <w:iCs/>
          <w:color w:val="000000" w:themeColor="text1"/>
          <w:sz w:val="28"/>
          <w:szCs w:val="28"/>
        </w:rPr>
        <w:t>C</w:t>
      </w:r>
      <w:r w:rsidRPr="004E3790">
        <w:rPr>
          <w:color w:val="000000" w:themeColor="text1"/>
          <w:sz w:val="28"/>
          <w:szCs w:val="28"/>
        </w:rPr>
        <w:t>hương trình, Đề án phát triển k</w:t>
      </w:r>
      <w:r w:rsidRPr="004E3790">
        <w:rPr>
          <w:iCs/>
          <w:color w:val="000000" w:themeColor="text1"/>
          <w:sz w:val="28"/>
          <w:szCs w:val="28"/>
        </w:rPr>
        <w:t>hoa học và công nghệ: Chương trình khoa học và công nghệ phát triển kinh tế biển tỉnh Khánh Hòa; Chương trình khoa học và công nghệ phát triển nông thôn miền núi tỉnh Khánh Hòa</w:t>
      </w:r>
      <w:r w:rsidRPr="004E3790">
        <w:rPr>
          <w:color w:val="000000" w:themeColor="text1"/>
          <w:sz w:val="28"/>
          <w:szCs w:val="28"/>
        </w:rPr>
        <w:t xml:space="preserve">, </w:t>
      </w:r>
      <w:r w:rsidRPr="004E3790">
        <w:rPr>
          <w:iCs/>
          <w:color w:val="000000" w:themeColor="text1"/>
          <w:sz w:val="28"/>
          <w:szCs w:val="28"/>
        </w:rPr>
        <w:t xml:space="preserve">Chương trình Hỗ trợ doanh nghiệp ứng dụng và đổi mới công nghệ; Chương trình hỗ trợ doanh nghiệp nâng cao năng suất chất lượng; </w:t>
      </w:r>
      <w:r w:rsidRPr="004E3790">
        <w:rPr>
          <w:color w:val="000000" w:themeColor="text1"/>
          <w:sz w:val="28"/>
          <w:szCs w:val="28"/>
        </w:rPr>
        <w:t>Đề án khung các nhiệm vụ bảo tồn nguồn gen của tỉnh Khánh Hòa</w:t>
      </w:r>
      <w:r w:rsidRPr="004E3790">
        <w:rPr>
          <w:iCs/>
          <w:color w:val="000000" w:themeColor="text1"/>
          <w:sz w:val="28"/>
          <w:szCs w:val="28"/>
        </w:rPr>
        <w:t>.</w:t>
      </w:r>
    </w:p>
    <w:p w:rsidR="008B32FB" w:rsidRPr="004E3790" w:rsidRDefault="00FA4E62" w:rsidP="004E3790">
      <w:pPr>
        <w:pStyle w:val="Bodytext210"/>
        <w:shd w:val="clear" w:color="auto" w:fill="auto"/>
        <w:spacing w:before="0" w:after="120" w:line="240" w:lineRule="auto"/>
        <w:ind w:firstLine="720"/>
        <w:rPr>
          <w:rStyle w:val="Bodytext20"/>
          <w:color w:val="000000" w:themeColor="text1"/>
          <w:lang w:val="en-US" w:eastAsia="vi-VN"/>
        </w:rPr>
      </w:pPr>
      <w:r w:rsidRPr="004E3790">
        <w:rPr>
          <w:rStyle w:val="Bodytext20"/>
          <w:color w:val="000000" w:themeColor="text1"/>
          <w:lang w:val="en-US" w:eastAsia="vi-VN"/>
        </w:rPr>
        <w:t>-</w:t>
      </w:r>
      <w:r w:rsidR="00F76555" w:rsidRPr="004E3790">
        <w:rPr>
          <w:rStyle w:val="Bodytext20"/>
          <w:color w:val="000000" w:themeColor="text1"/>
          <w:lang w:val="en-US" w:eastAsia="vi-VN"/>
        </w:rPr>
        <w:t xml:space="preserve"> </w:t>
      </w:r>
      <w:r w:rsidR="008B32FB" w:rsidRPr="004E3790">
        <w:rPr>
          <w:rStyle w:val="Bodytext20"/>
          <w:color w:val="000000" w:themeColor="text1"/>
          <w:lang w:eastAsia="vi-VN"/>
        </w:rPr>
        <w:t xml:space="preserve">Quan tâm phát triển nghiên cứu khoa học và ứng dụng công nghệ nhằm </w:t>
      </w:r>
      <w:r w:rsidR="008B32FB" w:rsidRPr="004E3790">
        <w:rPr>
          <w:rStyle w:val="Bodytext20"/>
          <w:color w:val="000000" w:themeColor="text1"/>
          <w:lang w:eastAsia="vi-VN"/>
        </w:rPr>
        <w:lastRenderedPageBreak/>
        <w:t xml:space="preserve">phát triển kinh tế - xã hội huyện Trường </w:t>
      </w:r>
      <w:proofErr w:type="gramStart"/>
      <w:r w:rsidR="008B32FB" w:rsidRPr="004E3790">
        <w:rPr>
          <w:rStyle w:val="Bodytext20"/>
          <w:color w:val="000000" w:themeColor="text1"/>
          <w:lang w:eastAsia="vi-VN"/>
        </w:rPr>
        <w:t>Sa</w:t>
      </w:r>
      <w:proofErr w:type="gramEnd"/>
      <w:r w:rsidR="008B32FB" w:rsidRPr="004E3790">
        <w:rPr>
          <w:rStyle w:val="Bodytext20"/>
          <w:color w:val="000000" w:themeColor="text1"/>
          <w:lang w:eastAsia="vi-VN"/>
        </w:rPr>
        <w:t>.</w:t>
      </w:r>
    </w:p>
    <w:p w:rsidR="009F61B7" w:rsidRPr="004E3790" w:rsidRDefault="000B3A5D" w:rsidP="004E3790">
      <w:pPr>
        <w:spacing w:after="120"/>
        <w:ind w:firstLine="720"/>
        <w:jc w:val="both"/>
        <w:rPr>
          <w:rFonts w:eastAsia="Calibri"/>
          <w:b/>
          <w:color w:val="000000" w:themeColor="text1"/>
          <w:sz w:val="29"/>
          <w:szCs w:val="29"/>
        </w:rPr>
      </w:pPr>
      <w:r w:rsidRPr="004E3790">
        <w:rPr>
          <w:rFonts w:ascii="Times New Roman Bold" w:eastAsia="Calibri" w:hAnsi="Times New Roman Bold"/>
          <w:b/>
          <w:color w:val="000000" w:themeColor="text1"/>
          <w:sz w:val="29"/>
          <w:szCs w:val="29"/>
        </w:rPr>
        <w:t>5</w:t>
      </w:r>
      <w:r w:rsidR="009F61B7" w:rsidRPr="004E3790">
        <w:rPr>
          <w:rFonts w:ascii="Times New Roman Bold" w:eastAsia="Calibri" w:hAnsi="Times New Roman Bold"/>
          <w:b/>
          <w:color w:val="000000" w:themeColor="text1"/>
          <w:sz w:val="29"/>
          <w:szCs w:val="29"/>
        </w:rPr>
        <w:t>. Phát triển hệ sinh thái khởi nghiệp sáng tạo</w:t>
      </w:r>
      <w:r w:rsidRPr="004E3790">
        <w:rPr>
          <w:rFonts w:ascii="Times New Roman Bold" w:eastAsia="Calibri" w:hAnsi="Times New Roman Bold"/>
          <w:b/>
          <w:color w:val="000000" w:themeColor="text1"/>
          <w:sz w:val="29"/>
          <w:szCs w:val="29"/>
        </w:rPr>
        <w:t xml:space="preserve">. </w:t>
      </w:r>
      <w:r w:rsidRPr="004E3790">
        <w:rPr>
          <w:rFonts w:eastAsia="Calibri"/>
          <w:b/>
          <w:color w:val="000000" w:themeColor="text1"/>
          <w:sz w:val="29"/>
          <w:szCs w:val="29"/>
        </w:rPr>
        <w:t>Thúc đẩy phát triển thị trường khoa học và công nghệ</w:t>
      </w:r>
    </w:p>
    <w:p w:rsidR="004155F9" w:rsidRPr="004E3790" w:rsidRDefault="00C07D97" w:rsidP="004E3790">
      <w:pPr>
        <w:pStyle w:val="Bodytext210"/>
        <w:shd w:val="clear" w:color="auto" w:fill="auto"/>
        <w:tabs>
          <w:tab w:val="left" w:pos="783"/>
        </w:tabs>
        <w:spacing w:before="0" w:after="120" w:line="240" w:lineRule="auto"/>
        <w:rPr>
          <w:i/>
          <w:color w:val="000000" w:themeColor="text1"/>
          <w:lang w:val="hr-HR"/>
        </w:rPr>
      </w:pPr>
      <w:r w:rsidRPr="004E3790">
        <w:rPr>
          <w:i/>
          <w:color w:val="000000" w:themeColor="text1"/>
          <w:lang w:val="hr-HR"/>
        </w:rPr>
        <w:tab/>
      </w:r>
      <w:r w:rsidR="0014021A" w:rsidRPr="004E3790">
        <w:rPr>
          <w:rStyle w:val="Bodytext20"/>
          <w:color w:val="000000" w:themeColor="text1"/>
          <w:lang w:val="en-US" w:eastAsia="vi-VN"/>
        </w:rPr>
        <w:t>- T</w:t>
      </w:r>
      <w:r w:rsidR="0014021A" w:rsidRPr="004E3790">
        <w:rPr>
          <w:rStyle w:val="Bodytext20"/>
          <w:color w:val="000000" w:themeColor="text1"/>
          <w:lang w:eastAsia="vi-VN"/>
        </w:rPr>
        <w:t>riển khai chương trình đổi mới sáng tạo, thúc đẩy khởi nghiệp sáng tạo, diễn đàn khoa học và công nghệ. Hỗ trợ phát triển các Trung tâm dịch vụ hỗ trợ khởi nghiệp và đổi mới sáng tạo; thúc đẩy nghiên cứu ứng dụng, đổi mới công nghệ, đổi mới sáng tạo trong doanh nghiệp. Xây dựng Hệ sinh thái khởi nghiệp đổi mới sáng tạo của tỉnh, tập trung vào đối tượng học sinh, sinh viên trong các trường đại học, cao đẳng, trung cấp và người lao động trong các doanh nghiệp</w:t>
      </w:r>
      <w:r w:rsidR="0014021A" w:rsidRPr="004E3790">
        <w:rPr>
          <w:rStyle w:val="Bodytext20"/>
          <w:color w:val="000000" w:themeColor="text1"/>
          <w:lang w:val="en-US" w:eastAsia="vi-VN"/>
        </w:rPr>
        <w:t xml:space="preserve">; </w:t>
      </w:r>
      <w:r w:rsidR="004155F9" w:rsidRPr="004E3790">
        <w:rPr>
          <w:color w:val="000000" w:themeColor="text1"/>
          <w:lang w:val="hr-HR"/>
        </w:rPr>
        <w:t>khuyến khích nghiên cứu khoa học và phát triển công nghệ, gia tăng giá trị trong doanh nghiệp; lấy khoa học và công nghệ và đổi mới sáng tạo làm nền tảng phát triển kinh tế-xã hội; nhằm từng bước xây dựng Khánh Hòa thành điểm đến hấp dẫn cho cộng đồng khởi nghiệp, doanh nghiệp, góp phần thực hiện thành công Chương trình mục tiêu Quốc gia về phát triển doanh nghiệp đổi mới sáng tạo.</w:t>
      </w:r>
    </w:p>
    <w:p w:rsidR="00590646" w:rsidRPr="004E3790" w:rsidRDefault="00590646" w:rsidP="004E3790">
      <w:pPr>
        <w:spacing w:after="120"/>
        <w:ind w:firstLine="720"/>
        <w:jc w:val="both"/>
        <w:rPr>
          <w:rFonts w:eastAsia="Calibri"/>
          <w:b/>
          <w:color w:val="000000" w:themeColor="text1"/>
          <w:sz w:val="29"/>
          <w:szCs w:val="29"/>
        </w:rPr>
      </w:pPr>
      <w:r w:rsidRPr="004E3790">
        <w:rPr>
          <w:color w:val="000000" w:themeColor="text1"/>
          <w:sz w:val="28"/>
          <w:szCs w:val="28"/>
        </w:rPr>
        <w:t>- Đẩy mạnh hỗ trợ xác lập quyền sở hữu trí tuệ đối với các sáng chế, giải pháp hữu ích, kiểu dáng công nghiệp phục vụ sản xuất kinh doanh, phát triển thương hiệu các sản phẩm hàng hóa, dịch vụ đặc trưng của địa phương, của tỉnh, tăng sức cạnh tranh trên thị trường, từ đó hình thành chiến lược lâu dài cho phát triển tài sản trí tuệ của tỉnh định hướng đến năm 2030 và tầm nhìn đến năm 2045</w:t>
      </w:r>
    </w:p>
    <w:p w:rsidR="004155F9" w:rsidRPr="004E3790" w:rsidRDefault="004155F9" w:rsidP="004E3790">
      <w:pPr>
        <w:pStyle w:val="Vnbnnidung90"/>
        <w:shd w:val="clear" w:color="auto" w:fill="auto"/>
        <w:tabs>
          <w:tab w:val="left" w:pos="709"/>
        </w:tabs>
        <w:spacing w:before="0" w:after="120" w:line="240" w:lineRule="auto"/>
        <w:rPr>
          <w:i w:val="0"/>
          <w:color w:val="000000" w:themeColor="text1"/>
          <w:sz w:val="28"/>
          <w:szCs w:val="28"/>
        </w:rPr>
      </w:pPr>
      <w:r w:rsidRPr="004E3790">
        <w:rPr>
          <w:i w:val="0"/>
          <w:color w:val="000000" w:themeColor="text1"/>
          <w:sz w:val="28"/>
          <w:szCs w:val="28"/>
        </w:rPr>
        <w:tab/>
        <w:t>- Xây dựng chính sách và bố trí nguồn lực để hỗ trợ thương mại hóa kết quả nghiên cứu khoa học và phát triển công nghệ, tài sản trí tuệ; xã hội hóa dịch vụ tra cứu thông tin sở hữu công nghiệp, hỗ trợ khai thác nguồn thông tin sáng chế ở trong và ngoài nước phục vụ nghiên cứu khoa học và sản xuất, kinh doanh; hỗ trợ nghiên cứu giải mã, làm chủ công nghệ được chuyển giao ở trong nước và từ nước ngoài.</w:t>
      </w:r>
    </w:p>
    <w:p w:rsidR="0046554A" w:rsidRPr="004E3790" w:rsidRDefault="00C50DEE" w:rsidP="004E3790">
      <w:pPr>
        <w:spacing w:after="120"/>
        <w:ind w:firstLine="720"/>
        <w:jc w:val="both"/>
        <w:rPr>
          <w:i/>
          <w:color w:val="000000" w:themeColor="text1"/>
        </w:rPr>
      </w:pPr>
      <w:r w:rsidRPr="004E3790">
        <w:rPr>
          <w:color w:val="000000" w:themeColor="text1"/>
          <w:sz w:val="28"/>
          <w:szCs w:val="28"/>
        </w:rPr>
        <w:t xml:space="preserve">- Xây dựng, ban hành và áp dụng quy chuẩn kỹ thuật địa phương cho các sản phẩm hàng hóa đặc thù có giá trị kinh tế cao chưa có quy chuẩn kỹ thuật quốc gia; hướng dẫn doanh nghiệp công bố, áp dụng tiêu chuẩn và quy chuẩn kỹ thuật cho các sản phẩm hàng hóa; </w:t>
      </w:r>
      <w:r w:rsidRPr="004E3790">
        <w:rPr>
          <w:color w:val="000000" w:themeColor="text1"/>
          <w:sz w:val="28"/>
          <w:szCs w:val="28"/>
          <w:lang w:val="vi-VN"/>
        </w:rPr>
        <w:t xml:space="preserve">hướng dẫn </w:t>
      </w:r>
      <w:r w:rsidRPr="004E3790">
        <w:rPr>
          <w:color w:val="000000" w:themeColor="text1"/>
          <w:sz w:val="28"/>
          <w:szCs w:val="28"/>
        </w:rPr>
        <w:t>ghi nhãn hàng hóa</w:t>
      </w:r>
      <w:r w:rsidRPr="004E3790">
        <w:rPr>
          <w:color w:val="000000" w:themeColor="text1"/>
          <w:sz w:val="28"/>
          <w:szCs w:val="28"/>
          <w:lang w:val="vi-VN"/>
        </w:rPr>
        <w:t>,</w:t>
      </w:r>
      <w:r w:rsidRPr="004E3790">
        <w:rPr>
          <w:color w:val="000000" w:themeColor="text1"/>
          <w:sz w:val="28"/>
          <w:szCs w:val="28"/>
        </w:rPr>
        <w:t xml:space="preserve"> áp dụng mã số mã vạch; Triển khai hoạt động Giải thưởng chất lượng quốc gia tại địa phương; Triển khai có hiệu quả các nhiệm vụ, giải pháp nhằm nâng cao năng suất chất lượng sản phẩm hàng hóa</w:t>
      </w:r>
      <w:r w:rsidRPr="004E3790">
        <w:rPr>
          <w:color w:val="000000" w:themeColor="text1"/>
          <w:sz w:val="28"/>
          <w:szCs w:val="28"/>
          <w:lang w:val="vi-VN"/>
        </w:rPr>
        <w:t xml:space="preserve"> trên địa bàn tỉnh Khánh Hòa</w:t>
      </w:r>
      <w:r w:rsidRPr="004E3790">
        <w:rPr>
          <w:color w:val="000000" w:themeColor="text1"/>
          <w:sz w:val="28"/>
          <w:szCs w:val="28"/>
        </w:rPr>
        <w:t>.</w:t>
      </w:r>
    </w:p>
    <w:p w:rsidR="00C07D97" w:rsidRPr="004E3790" w:rsidRDefault="00E5557B" w:rsidP="004E3790">
      <w:pPr>
        <w:pStyle w:val="Bodytext210"/>
        <w:shd w:val="clear" w:color="auto" w:fill="auto"/>
        <w:tabs>
          <w:tab w:val="left" w:pos="783"/>
        </w:tabs>
        <w:spacing w:before="0" w:after="120" w:line="240" w:lineRule="auto"/>
        <w:rPr>
          <w:color w:val="000000" w:themeColor="text1"/>
        </w:rPr>
      </w:pPr>
      <w:r w:rsidRPr="004E3790">
        <w:rPr>
          <w:rStyle w:val="Bodytext20"/>
          <w:color w:val="000000" w:themeColor="text1"/>
          <w:lang w:val="en-US" w:eastAsia="vi-VN"/>
        </w:rPr>
        <w:tab/>
      </w:r>
      <w:r w:rsidR="0092028E" w:rsidRPr="004E3790">
        <w:rPr>
          <w:rStyle w:val="Bodytext20"/>
          <w:color w:val="000000" w:themeColor="text1"/>
          <w:lang w:val="en-US" w:eastAsia="vi-VN"/>
        </w:rPr>
        <w:t>-</w:t>
      </w:r>
      <w:r w:rsidR="00C07D97" w:rsidRPr="004E3790">
        <w:rPr>
          <w:color w:val="000000" w:themeColor="text1"/>
        </w:rPr>
        <w:t xml:space="preserve"> Hình thành và phát triển t</w:t>
      </w:r>
      <w:r w:rsidR="0092028E" w:rsidRPr="004E3790">
        <w:rPr>
          <w:color w:val="000000" w:themeColor="text1"/>
        </w:rPr>
        <w:t>hị trường khoa học và công nghệ</w:t>
      </w:r>
      <w:r w:rsidR="0092028E" w:rsidRPr="004E3790">
        <w:rPr>
          <w:color w:val="000000" w:themeColor="text1"/>
          <w:lang w:val="en-US"/>
        </w:rPr>
        <w:t xml:space="preserve">: </w:t>
      </w:r>
      <w:r w:rsidR="00C07D97" w:rsidRPr="004E3790">
        <w:rPr>
          <w:color w:val="000000" w:themeColor="text1"/>
        </w:rPr>
        <w:t xml:space="preserve">Nghiên cứu cơ chế chính sách đảm bảo từng bước hình thành thị trường khoa học và công nghệ trên địa bàn tỉnh; có cơ chế ưu đãi thu hút đầu tư hoạt động của các doanh nghiệp </w:t>
      </w:r>
      <w:r w:rsidR="00FB6850" w:rsidRPr="004E3790">
        <w:rPr>
          <w:color w:val="000000" w:themeColor="text1"/>
        </w:rPr>
        <w:t>khoa học và công nghệ</w:t>
      </w:r>
      <w:r w:rsidR="00C07D97" w:rsidRPr="004E3790">
        <w:rPr>
          <w:color w:val="000000" w:themeColor="text1"/>
        </w:rPr>
        <w:t xml:space="preserve">; tổ chức và tham gia tổ chức các hội chợ công nghệ tại tỉnh. Khuyến khích thành lập sàn giao dịch công nghệ, các tổ chức dịch vụ kỹ thuật khoa học và công nghệ, môi giới, tư vấn, chuyển giao công nghệ. </w:t>
      </w:r>
    </w:p>
    <w:p w:rsidR="00C07D97" w:rsidRPr="004E3790" w:rsidRDefault="00FB6850" w:rsidP="004E3790">
      <w:pPr>
        <w:spacing w:after="120"/>
        <w:ind w:firstLine="720"/>
        <w:jc w:val="both"/>
        <w:rPr>
          <w:color w:val="000000" w:themeColor="text1"/>
          <w:sz w:val="28"/>
          <w:szCs w:val="28"/>
        </w:rPr>
      </w:pPr>
      <w:r w:rsidRPr="004E3790">
        <w:rPr>
          <w:color w:val="000000" w:themeColor="text1"/>
          <w:sz w:val="28"/>
          <w:szCs w:val="28"/>
        </w:rPr>
        <w:t xml:space="preserve">- </w:t>
      </w:r>
      <w:r w:rsidR="00C07D97" w:rsidRPr="004E3790">
        <w:rPr>
          <w:color w:val="000000" w:themeColor="text1"/>
          <w:sz w:val="28"/>
          <w:szCs w:val="28"/>
        </w:rPr>
        <w:t xml:space="preserve">Tăng cường công tác thông tin, thống kê khoa học và công nghệ để cung cấp, trao đổi, giao dịch thông tin khoa học và công nghệ đáp ứng yêu cầu lãnh đạo, quản lý, dự báo và hoạch định chiến lược, chính sách phát triển, sản xuất </w:t>
      </w:r>
      <w:r w:rsidR="00C07D97" w:rsidRPr="004E3790">
        <w:rPr>
          <w:color w:val="000000" w:themeColor="text1"/>
          <w:sz w:val="28"/>
          <w:szCs w:val="28"/>
        </w:rPr>
        <w:lastRenderedPageBreak/>
        <w:t xml:space="preserve">kinh doanh…. </w:t>
      </w:r>
      <w:proofErr w:type="gramStart"/>
      <w:r w:rsidR="00C07D97" w:rsidRPr="004E3790">
        <w:rPr>
          <w:color w:val="000000" w:themeColor="text1"/>
          <w:sz w:val="28"/>
          <w:szCs w:val="28"/>
        </w:rPr>
        <w:t>Khuyến khích các doanh nghiệp tham gia triển lãm giới thiệu và chuyển giao công nghệ.</w:t>
      </w:r>
      <w:proofErr w:type="gramEnd"/>
    </w:p>
    <w:p w:rsidR="009F61B7" w:rsidRPr="004E3790" w:rsidRDefault="009F61B7" w:rsidP="004E3790">
      <w:pPr>
        <w:spacing w:after="120"/>
        <w:ind w:firstLine="720"/>
        <w:jc w:val="both"/>
        <w:rPr>
          <w:rFonts w:eastAsia="Calibri"/>
          <w:b/>
          <w:color w:val="000000" w:themeColor="text1"/>
          <w:sz w:val="29"/>
          <w:szCs w:val="29"/>
        </w:rPr>
      </w:pPr>
      <w:r w:rsidRPr="004E3790">
        <w:rPr>
          <w:rFonts w:eastAsia="Calibri"/>
          <w:b/>
          <w:color w:val="000000" w:themeColor="text1"/>
          <w:sz w:val="29"/>
          <w:szCs w:val="29"/>
        </w:rPr>
        <w:t>6. Đẩy mạnh hội nhập, hợp tác quốc tế về khoa học, công nghệ và đổi mới sáng tạo</w:t>
      </w:r>
    </w:p>
    <w:p w:rsidR="00FD6EF7" w:rsidRPr="004E3790" w:rsidRDefault="003E18DA" w:rsidP="004E3790">
      <w:pPr>
        <w:pStyle w:val="Vnbnnidung90"/>
        <w:tabs>
          <w:tab w:val="left" w:pos="709"/>
        </w:tabs>
        <w:spacing w:before="0" w:after="120" w:line="240" w:lineRule="auto"/>
        <w:rPr>
          <w:rStyle w:val="Bodytext20"/>
          <w:i w:val="0"/>
          <w:color w:val="000000" w:themeColor="text1"/>
          <w:lang w:eastAsia="vi-VN"/>
        </w:rPr>
      </w:pPr>
      <w:r w:rsidRPr="004E3790">
        <w:rPr>
          <w:i w:val="0"/>
          <w:iCs w:val="0"/>
          <w:color w:val="000000" w:themeColor="text1"/>
          <w:sz w:val="28"/>
          <w:szCs w:val="28"/>
        </w:rPr>
        <w:tab/>
        <w:t xml:space="preserve">- </w:t>
      </w:r>
      <w:r w:rsidR="00FD6EF7" w:rsidRPr="004E3790">
        <w:rPr>
          <w:rStyle w:val="Bodytext20"/>
          <w:i w:val="0"/>
          <w:color w:val="000000" w:themeColor="text1"/>
          <w:lang w:eastAsia="vi-VN"/>
        </w:rPr>
        <w:t xml:space="preserve">Tăng cường hợp tác với các tổ chức </w:t>
      </w:r>
      <w:r w:rsidRPr="004E3790">
        <w:rPr>
          <w:i w:val="0"/>
          <w:iCs w:val="0"/>
          <w:color w:val="000000" w:themeColor="text1"/>
          <w:sz w:val="28"/>
          <w:szCs w:val="28"/>
          <w:lang w:val="vi-VN"/>
        </w:rPr>
        <w:t xml:space="preserve">khoa học và công nghệ </w:t>
      </w:r>
      <w:r w:rsidR="00FD6EF7" w:rsidRPr="004E3790">
        <w:rPr>
          <w:rStyle w:val="Bodytext20"/>
          <w:i w:val="0"/>
          <w:color w:val="000000" w:themeColor="text1"/>
          <w:lang w:eastAsia="vi-VN"/>
        </w:rPr>
        <w:t xml:space="preserve">của tỉnh, trong vùng, cả nước và ở các nước phát triển; tìm kiếm, chuyển giao công nghệ tiên tiến, hợp tác trong công tác nghiên cứu, đào tạo nguồn nhân lực..; chú trọng việc đề xuất đặt hàng các nhiệm vụ (cấp quốc gia) có tính liên vùng, liên ngành để giải quyết các vấn đề </w:t>
      </w:r>
      <w:r w:rsidRPr="004E3790">
        <w:rPr>
          <w:i w:val="0"/>
          <w:iCs w:val="0"/>
          <w:color w:val="000000" w:themeColor="text1"/>
          <w:sz w:val="28"/>
          <w:szCs w:val="28"/>
          <w:lang w:val="vi-VN"/>
        </w:rPr>
        <w:t xml:space="preserve">khoa học và công nghệ </w:t>
      </w:r>
      <w:r w:rsidR="00FD6EF7" w:rsidRPr="004E3790">
        <w:rPr>
          <w:rStyle w:val="Bodytext20"/>
          <w:i w:val="0"/>
          <w:color w:val="000000" w:themeColor="text1"/>
          <w:lang w:eastAsia="vi-VN"/>
        </w:rPr>
        <w:t xml:space="preserve">liên vùng nhằm tạo động lực, giải pháp phát triển của tỉnh và lan tỏa các tỉnh trong vùng; xây dựng cơ chế hợp tác, chuyển giao công nghệ và trao đổi thông tin </w:t>
      </w:r>
      <w:r w:rsidRPr="004E3790">
        <w:rPr>
          <w:i w:val="0"/>
          <w:iCs w:val="0"/>
          <w:color w:val="000000" w:themeColor="text1"/>
          <w:sz w:val="28"/>
          <w:szCs w:val="28"/>
          <w:lang w:val="vi-VN"/>
        </w:rPr>
        <w:t xml:space="preserve">khoa học và công nghệ </w:t>
      </w:r>
      <w:r w:rsidR="00FD6EF7" w:rsidRPr="004E3790">
        <w:rPr>
          <w:rStyle w:val="Bodytext20"/>
          <w:i w:val="0"/>
          <w:color w:val="000000" w:themeColor="text1"/>
          <w:lang w:eastAsia="vi-VN"/>
        </w:rPr>
        <w:t xml:space="preserve">giữa các tổ chức </w:t>
      </w:r>
      <w:r w:rsidRPr="004E3790">
        <w:rPr>
          <w:i w:val="0"/>
          <w:iCs w:val="0"/>
          <w:color w:val="000000" w:themeColor="text1"/>
          <w:sz w:val="28"/>
          <w:szCs w:val="28"/>
          <w:lang w:val="vi-VN"/>
        </w:rPr>
        <w:t xml:space="preserve">khoa học và công nghệ </w:t>
      </w:r>
      <w:r w:rsidR="00FD6EF7" w:rsidRPr="004E3790">
        <w:rPr>
          <w:rStyle w:val="Bodytext20"/>
          <w:i w:val="0"/>
          <w:color w:val="000000" w:themeColor="text1"/>
          <w:lang w:eastAsia="vi-VN"/>
        </w:rPr>
        <w:t>công lập của tỉnh với các tổ chức KH&amp;CN của các ngành Trung ương và các tỉnh, thành phố trong cả nước.</w:t>
      </w:r>
    </w:p>
    <w:p w:rsidR="0087394B" w:rsidRPr="004E3790" w:rsidRDefault="0087394B" w:rsidP="004E3790">
      <w:pPr>
        <w:spacing w:after="120"/>
        <w:ind w:firstLine="600"/>
        <w:jc w:val="both"/>
        <w:rPr>
          <w:noProof/>
          <w:color w:val="000000" w:themeColor="text1"/>
          <w:sz w:val="28"/>
          <w:szCs w:val="28"/>
        </w:rPr>
      </w:pPr>
      <w:r w:rsidRPr="004E3790">
        <w:rPr>
          <w:noProof/>
          <w:color w:val="000000" w:themeColor="text1"/>
          <w:sz w:val="28"/>
          <w:szCs w:val="28"/>
        </w:rPr>
        <w:t>- Rà soát, tổng hợp và gửi Điểm TBT quốc gia các văn bản, dự thảo biện pháp về hàng rào kỹ thuật trong thương mại (TBT) của địa phương có khả năng gây vướng mắc, khiếu nại, tranh chấp giữa Việt Nam và các nước thành viên ký kết các điều ước quốc tế liên quan đến TBT; tuyên truyền, phổ biến, cung cấp thông tin các biện pháp TBT của nước ngoài và các thông tin TBT khác nhằm nâng cao nhận thức và hỗ trợ doanh nghiệp trong hoạt động tiếp cận thị trường xuất khẩu.</w:t>
      </w:r>
    </w:p>
    <w:p w:rsidR="003E18DA" w:rsidRPr="004E3790" w:rsidRDefault="003E18DA" w:rsidP="004E3790">
      <w:pPr>
        <w:pStyle w:val="Bodytext210"/>
        <w:shd w:val="clear" w:color="auto" w:fill="auto"/>
        <w:tabs>
          <w:tab w:val="left" w:pos="800"/>
        </w:tabs>
        <w:spacing w:before="0" w:after="120" w:line="240" w:lineRule="auto"/>
        <w:rPr>
          <w:color w:val="000000" w:themeColor="text1"/>
        </w:rPr>
      </w:pPr>
      <w:r w:rsidRPr="004E3790">
        <w:rPr>
          <w:rStyle w:val="Bodytext20"/>
          <w:color w:val="000000" w:themeColor="text1"/>
          <w:lang w:val="en-US" w:eastAsia="vi-VN"/>
        </w:rPr>
        <w:tab/>
        <w:t xml:space="preserve">- </w:t>
      </w:r>
      <w:r w:rsidR="00FD6EF7" w:rsidRPr="004E3790">
        <w:rPr>
          <w:rStyle w:val="Bodytext20"/>
          <w:color w:val="000000" w:themeColor="text1"/>
          <w:lang w:eastAsia="vi-VN"/>
        </w:rPr>
        <w:t xml:space="preserve">Mở rộng quan hệ hợp tác và đào tạo nguồn nhân lực </w:t>
      </w:r>
      <w:r w:rsidRPr="004E3790">
        <w:rPr>
          <w:color w:val="000000" w:themeColor="text1"/>
        </w:rPr>
        <w:t xml:space="preserve">khoa học và công nghệ </w:t>
      </w:r>
      <w:r w:rsidR="00FD6EF7" w:rsidRPr="004E3790">
        <w:rPr>
          <w:rStyle w:val="Bodytext20"/>
          <w:color w:val="000000" w:themeColor="text1"/>
          <w:lang w:eastAsia="vi-VN"/>
        </w:rPr>
        <w:t xml:space="preserve">với các viện, trường đại học trong nước và đặc biệt với các trường đại học của nước ngoài để nhanh chóng xây dựng đội ngũ nhân lực KH&amp;CN có trình độ phù hợp với yêu cầu phát tiển của các tổ chức </w:t>
      </w:r>
      <w:r w:rsidRPr="004E3790">
        <w:rPr>
          <w:color w:val="000000" w:themeColor="text1"/>
        </w:rPr>
        <w:t xml:space="preserve">khoa học và công nghệ </w:t>
      </w:r>
      <w:r w:rsidR="00FD6EF7" w:rsidRPr="004E3790">
        <w:rPr>
          <w:rStyle w:val="Bodytext20"/>
          <w:color w:val="000000" w:themeColor="text1"/>
          <w:lang w:eastAsia="vi-VN"/>
        </w:rPr>
        <w:t>trong tỉnh.</w:t>
      </w:r>
      <w:r w:rsidRPr="004E3790">
        <w:rPr>
          <w:color w:val="000000" w:themeColor="text1"/>
        </w:rPr>
        <w:t xml:space="preserve"> Tham gia và tổ chức các hội nghị, hội thảo, triển lãm các thành tựu khoa học và công nghệ quốc gia và quốc tế.</w:t>
      </w:r>
    </w:p>
    <w:p w:rsidR="001D5FEE" w:rsidRPr="004E3790" w:rsidRDefault="00F75D2D" w:rsidP="004E3790">
      <w:pPr>
        <w:spacing w:after="120"/>
        <w:ind w:firstLine="720"/>
        <w:jc w:val="both"/>
        <w:rPr>
          <w:b/>
          <w:color w:val="000000" w:themeColor="text1"/>
          <w:sz w:val="28"/>
          <w:szCs w:val="28"/>
        </w:rPr>
      </w:pPr>
      <w:r>
        <w:rPr>
          <w:b/>
          <w:color w:val="000000" w:themeColor="text1"/>
          <w:sz w:val="28"/>
          <w:szCs w:val="28"/>
        </w:rPr>
        <w:t xml:space="preserve"> </w:t>
      </w:r>
      <w:r w:rsidR="001D5FEE" w:rsidRPr="004E3790">
        <w:rPr>
          <w:b/>
          <w:color w:val="000000" w:themeColor="text1"/>
          <w:sz w:val="28"/>
          <w:szCs w:val="28"/>
        </w:rPr>
        <w:t xml:space="preserve">III. TỔ CHỨC THỰC HIỆN </w:t>
      </w:r>
    </w:p>
    <w:p w:rsidR="00E857D2" w:rsidRPr="004E3790" w:rsidRDefault="00F75D2D" w:rsidP="004E3790">
      <w:pPr>
        <w:spacing w:after="120"/>
        <w:ind w:firstLine="720"/>
        <w:jc w:val="both"/>
        <w:rPr>
          <w:color w:val="000000" w:themeColor="text1"/>
          <w:sz w:val="28"/>
          <w:szCs w:val="28"/>
        </w:rPr>
      </w:pPr>
      <w:r>
        <w:rPr>
          <w:color w:val="000000" w:themeColor="text1"/>
          <w:sz w:val="28"/>
          <w:szCs w:val="28"/>
        </w:rPr>
        <w:t xml:space="preserve"> </w:t>
      </w:r>
      <w:r w:rsidR="006D1E7C" w:rsidRPr="004E3790">
        <w:rPr>
          <w:color w:val="000000" w:themeColor="text1"/>
          <w:sz w:val="28"/>
          <w:szCs w:val="28"/>
        </w:rPr>
        <w:t xml:space="preserve">1. </w:t>
      </w:r>
      <w:r w:rsidR="00E857D2" w:rsidRPr="004E3790">
        <w:rPr>
          <w:color w:val="000000" w:themeColor="text1"/>
          <w:sz w:val="29"/>
          <w:szCs w:val="29"/>
        </w:rPr>
        <w:t xml:space="preserve">Các </w:t>
      </w:r>
      <w:r w:rsidR="00E857D2" w:rsidRPr="004E3790">
        <w:rPr>
          <w:color w:val="000000" w:themeColor="text1"/>
          <w:sz w:val="28"/>
          <w:szCs w:val="28"/>
        </w:rPr>
        <w:t>huyện, thị, thành ủy và đảng ủy trực thuộc Tỉnh ủy</w:t>
      </w:r>
      <w:r w:rsidR="00E857D2" w:rsidRPr="004E3790">
        <w:rPr>
          <w:color w:val="000000" w:themeColor="text1"/>
          <w:sz w:val="29"/>
          <w:szCs w:val="29"/>
        </w:rPr>
        <w:t xml:space="preserve"> nghiên cứu, quán triệt Kế hoạch này</w:t>
      </w:r>
      <w:r w:rsidR="00E857D2" w:rsidRPr="004E3790">
        <w:rPr>
          <w:color w:val="000000" w:themeColor="text1"/>
          <w:sz w:val="28"/>
          <w:szCs w:val="28"/>
        </w:rPr>
        <w:t xml:space="preserve"> cán bộ, đảng viên, công chức, viên chức, tạo sự thống nhất, đồng bộ từ cấp tỉnh đến cấp cơ sở và tổ chức thực hiện có hiệu quả; thường xuyên kiểm tra, giám sát việc </w:t>
      </w:r>
      <w:r w:rsidR="00E857D2" w:rsidRPr="004E3790">
        <w:rPr>
          <w:color w:val="000000" w:themeColor="text1"/>
          <w:sz w:val="29"/>
          <w:szCs w:val="29"/>
        </w:rPr>
        <w:t xml:space="preserve">thực hiện </w:t>
      </w:r>
      <w:r w:rsidR="00E857D2" w:rsidRPr="004E3790">
        <w:rPr>
          <w:color w:val="000000" w:themeColor="text1"/>
          <w:sz w:val="29"/>
          <w:szCs w:val="29"/>
          <w:shd w:val="clear" w:color="auto" w:fill="FFFFFF"/>
        </w:rPr>
        <w:t>Nghị quyết</w:t>
      </w:r>
      <w:r w:rsidR="00E857D2" w:rsidRPr="004E3790">
        <w:rPr>
          <w:color w:val="000000" w:themeColor="text1"/>
          <w:sz w:val="29"/>
          <w:szCs w:val="29"/>
        </w:rPr>
        <w:t xml:space="preserve"> số 20-NQ/TW và</w:t>
      </w:r>
      <w:r w:rsidR="00D41498" w:rsidRPr="004E3790">
        <w:rPr>
          <w:color w:val="000000" w:themeColor="text1"/>
          <w:sz w:val="29"/>
          <w:szCs w:val="29"/>
        </w:rPr>
        <w:t xml:space="preserve"> Kế hoạch</w:t>
      </w:r>
      <w:r w:rsidR="00E857D2" w:rsidRPr="004E3790">
        <w:rPr>
          <w:color w:val="000000" w:themeColor="text1"/>
          <w:sz w:val="29"/>
          <w:szCs w:val="29"/>
        </w:rPr>
        <w:t>.</w:t>
      </w:r>
    </w:p>
    <w:p w:rsidR="006D1E7C" w:rsidRPr="004E3790" w:rsidRDefault="00F75D2D" w:rsidP="004E3790">
      <w:pPr>
        <w:spacing w:after="120"/>
        <w:ind w:firstLine="720"/>
        <w:jc w:val="both"/>
        <w:rPr>
          <w:color w:val="000000" w:themeColor="text1"/>
          <w:sz w:val="28"/>
          <w:szCs w:val="28"/>
        </w:rPr>
      </w:pPr>
      <w:r>
        <w:rPr>
          <w:color w:val="000000" w:themeColor="text1"/>
          <w:sz w:val="28"/>
          <w:szCs w:val="28"/>
        </w:rPr>
        <w:t xml:space="preserve"> </w:t>
      </w:r>
      <w:r w:rsidR="006D1E7C" w:rsidRPr="004E3790">
        <w:rPr>
          <w:color w:val="000000" w:themeColor="text1"/>
          <w:sz w:val="28"/>
          <w:szCs w:val="28"/>
        </w:rPr>
        <w:t xml:space="preserve">2. Ban </w:t>
      </w:r>
      <w:proofErr w:type="gramStart"/>
      <w:r w:rsidR="006D1E7C" w:rsidRPr="004E3790">
        <w:rPr>
          <w:color w:val="000000" w:themeColor="text1"/>
          <w:sz w:val="28"/>
          <w:szCs w:val="28"/>
        </w:rPr>
        <w:t>cán</w:t>
      </w:r>
      <w:proofErr w:type="gramEnd"/>
      <w:r w:rsidR="006D1E7C" w:rsidRPr="004E3790">
        <w:rPr>
          <w:color w:val="000000" w:themeColor="text1"/>
          <w:sz w:val="28"/>
          <w:szCs w:val="28"/>
        </w:rPr>
        <w:t xml:space="preserve"> sự đảng UBND tỉnh xây dựng kế hoạch cụ thể hóa về mặt nhà nước để triển khai thực hiện các nhiệm vụ, giải pháp đề ra trong </w:t>
      </w:r>
      <w:r w:rsidR="00E857D2" w:rsidRPr="004E3790">
        <w:rPr>
          <w:color w:val="000000" w:themeColor="text1"/>
          <w:sz w:val="28"/>
          <w:szCs w:val="28"/>
        </w:rPr>
        <w:t xml:space="preserve">Kế hoạch </w:t>
      </w:r>
      <w:r w:rsidR="006D1E7C" w:rsidRPr="004E3790">
        <w:rPr>
          <w:color w:val="000000" w:themeColor="text1"/>
          <w:sz w:val="28"/>
          <w:szCs w:val="28"/>
        </w:rPr>
        <w:t>này. Đồng thời chỉ đạo các sở, ban, ngành, ủy ban nhân dân các huyện, thị xã, thành phố thực hiện việc cụ thể hóa các nhiệm vụ trong kế hoạch công tác hàng năm và đề nghị Mặt trận Tổ quốc và các tổ chức đoàn thể phát động phong trào thi đua lao động sáng tạo, đưa nhanh các thành tựu khoa học và công nghệ phục vụ cho sản xuất, đời sống và quốc phòng, an ninh.</w:t>
      </w:r>
    </w:p>
    <w:p w:rsidR="00E857D2" w:rsidRPr="004E3790" w:rsidRDefault="00F75D2D" w:rsidP="004E3790">
      <w:pPr>
        <w:spacing w:after="120"/>
        <w:ind w:firstLine="720"/>
        <w:jc w:val="both"/>
        <w:rPr>
          <w:color w:val="000000" w:themeColor="text1"/>
          <w:spacing w:val="4"/>
          <w:sz w:val="29"/>
          <w:szCs w:val="29"/>
        </w:rPr>
      </w:pPr>
      <w:r>
        <w:rPr>
          <w:color w:val="000000" w:themeColor="text1"/>
          <w:spacing w:val="4"/>
          <w:sz w:val="29"/>
          <w:szCs w:val="29"/>
        </w:rPr>
        <w:t xml:space="preserve"> </w:t>
      </w:r>
      <w:r w:rsidR="00D41498" w:rsidRPr="004E3790">
        <w:rPr>
          <w:color w:val="000000" w:themeColor="text1"/>
          <w:spacing w:val="4"/>
          <w:sz w:val="29"/>
          <w:szCs w:val="29"/>
        </w:rPr>
        <w:t>3.</w:t>
      </w:r>
      <w:r w:rsidR="00E857D2" w:rsidRPr="004E3790">
        <w:rPr>
          <w:color w:val="000000" w:themeColor="text1"/>
          <w:spacing w:val="4"/>
          <w:sz w:val="29"/>
          <w:szCs w:val="29"/>
        </w:rPr>
        <w:t xml:space="preserve"> </w:t>
      </w:r>
      <w:r w:rsidR="00D41498" w:rsidRPr="004E3790">
        <w:rPr>
          <w:rStyle w:val="Bodytext20"/>
          <w:color w:val="000000" w:themeColor="text1"/>
          <w:lang w:eastAsia="vi-VN"/>
        </w:rPr>
        <w:t xml:space="preserve">Giao Ban Tuyên giáo Tỉnh ủy chủ trì, </w:t>
      </w:r>
      <w:r w:rsidR="00E857D2" w:rsidRPr="004E3790">
        <w:rPr>
          <w:color w:val="000000" w:themeColor="text1"/>
          <w:spacing w:val="4"/>
          <w:sz w:val="29"/>
          <w:szCs w:val="29"/>
        </w:rPr>
        <w:t xml:space="preserve">phối hợp với các cơ quan liên quan hướng dẫn, theo dõi, kiểm tra, giám sát, định kỳ sơ kết, tổng kết, báo </w:t>
      </w:r>
      <w:r w:rsidR="00E857D2" w:rsidRPr="004E3790">
        <w:rPr>
          <w:color w:val="000000" w:themeColor="text1"/>
          <w:spacing w:val="4"/>
          <w:sz w:val="29"/>
          <w:szCs w:val="29"/>
        </w:rPr>
        <w:lastRenderedPageBreak/>
        <w:t xml:space="preserve">cáo </w:t>
      </w:r>
      <w:r w:rsidR="00D41498" w:rsidRPr="004E3790">
        <w:rPr>
          <w:rStyle w:val="Bodytext20"/>
          <w:color w:val="000000" w:themeColor="text1"/>
          <w:lang w:eastAsia="vi-VN"/>
        </w:rPr>
        <w:t xml:space="preserve">Ban Thường vụ Tỉnh ủy </w:t>
      </w:r>
      <w:r w:rsidR="00E857D2" w:rsidRPr="004E3790">
        <w:rPr>
          <w:color w:val="000000" w:themeColor="text1"/>
          <w:spacing w:val="4"/>
          <w:sz w:val="29"/>
          <w:szCs w:val="29"/>
        </w:rPr>
        <w:t xml:space="preserve">kết quả thực hiện </w:t>
      </w:r>
      <w:r w:rsidR="00E857D2" w:rsidRPr="004E3790">
        <w:rPr>
          <w:color w:val="000000" w:themeColor="text1"/>
          <w:spacing w:val="4"/>
          <w:sz w:val="29"/>
          <w:szCs w:val="29"/>
          <w:shd w:val="clear" w:color="auto" w:fill="FFFFFF"/>
        </w:rPr>
        <w:t>Nghị quyết</w:t>
      </w:r>
      <w:r w:rsidR="00E857D2" w:rsidRPr="004E3790">
        <w:rPr>
          <w:color w:val="000000" w:themeColor="text1"/>
          <w:spacing w:val="4"/>
          <w:sz w:val="29"/>
          <w:szCs w:val="29"/>
        </w:rPr>
        <w:t xml:space="preserve"> số 20-NQ/TW và </w:t>
      </w:r>
      <w:r w:rsidR="00D41498" w:rsidRPr="004E3790">
        <w:rPr>
          <w:color w:val="000000" w:themeColor="text1"/>
          <w:spacing w:val="4"/>
          <w:sz w:val="29"/>
          <w:szCs w:val="29"/>
        </w:rPr>
        <w:t xml:space="preserve">Kế hoạch </w:t>
      </w:r>
      <w:r w:rsidR="00E857D2" w:rsidRPr="004E3790">
        <w:rPr>
          <w:color w:val="000000" w:themeColor="text1"/>
          <w:spacing w:val="4"/>
          <w:sz w:val="29"/>
          <w:szCs w:val="29"/>
        </w:rPr>
        <w:t>này.</w:t>
      </w:r>
    </w:p>
    <w:p w:rsidR="0042294B" w:rsidRPr="004E3790" w:rsidRDefault="0042294B" w:rsidP="004E3790">
      <w:pPr>
        <w:tabs>
          <w:tab w:val="center" w:pos="6120"/>
        </w:tabs>
        <w:spacing w:after="120"/>
        <w:jc w:val="both"/>
        <w:rPr>
          <w:color w:val="000000" w:themeColor="text1"/>
        </w:rPr>
      </w:pPr>
    </w:p>
    <w:tbl>
      <w:tblPr>
        <w:tblW w:w="9853" w:type="dxa"/>
        <w:tblLook w:val="04A0" w:firstRow="1" w:lastRow="0" w:firstColumn="1" w:lastColumn="0" w:noHBand="0" w:noVBand="1"/>
      </w:tblPr>
      <w:tblGrid>
        <w:gridCol w:w="5070"/>
        <w:gridCol w:w="4783"/>
      </w:tblGrid>
      <w:tr w:rsidR="00FA4F6E" w:rsidRPr="004E3790" w:rsidTr="003B53A4">
        <w:tc>
          <w:tcPr>
            <w:tcW w:w="5070" w:type="dxa"/>
            <w:shd w:val="clear" w:color="auto" w:fill="auto"/>
          </w:tcPr>
          <w:p w:rsidR="00D41498" w:rsidRPr="004E3790" w:rsidRDefault="00D41498" w:rsidP="004E3790">
            <w:pPr>
              <w:spacing w:after="120"/>
              <w:rPr>
                <w:b/>
                <w:color w:val="000000" w:themeColor="text1"/>
                <w:sz w:val="24"/>
                <w:szCs w:val="24"/>
              </w:rPr>
            </w:pPr>
            <w:r w:rsidRPr="004E3790">
              <w:rPr>
                <w:b/>
                <w:color w:val="000000" w:themeColor="text1"/>
                <w:sz w:val="24"/>
                <w:szCs w:val="24"/>
                <w:u w:val="single"/>
              </w:rPr>
              <w:t>Nơi nhận</w:t>
            </w:r>
            <w:r w:rsidRPr="004E3790">
              <w:rPr>
                <w:b/>
                <w:color w:val="000000" w:themeColor="text1"/>
                <w:sz w:val="24"/>
                <w:szCs w:val="24"/>
              </w:rPr>
              <w:t>:</w:t>
            </w:r>
          </w:p>
          <w:p w:rsidR="00D41498" w:rsidRPr="004E3790" w:rsidRDefault="00CF2005" w:rsidP="00FA4F6E">
            <w:pPr>
              <w:rPr>
                <w:color w:val="000000" w:themeColor="text1"/>
              </w:rPr>
            </w:pPr>
            <w:r>
              <w:rPr>
                <w:color w:val="000000" w:themeColor="text1"/>
              </w:rPr>
              <w:t>- Ban Bí thư TW Đảng (b/c);</w:t>
            </w:r>
          </w:p>
          <w:p w:rsidR="00D41498" w:rsidRPr="004E3790" w:rsidRDefault="00D41498" w:rsidP="00FA4F6E">
            <w:pPr>
              <w:rPr>
                <w:color w:val="000000" w:themeColor="text1"/>
              </w:rPr>
            </w:pPr>
            <w:r w:rsidRPr="004E3790">
              <w:rPr>
                <w:color w:val="000000" w:themeColor="text1"/>
              </w:rPr>
              <w:t>- Cá</w:t>
            </w:r>
            <w:r w:rsidR="00CF2005">
              <w:rPr>
                <w:color w:val="000000" w:themeColor="text1"/>
              </w:rPr>
              <w:t>c ban đảng, BCS đảng, đảng doàn;</w:t>
            </w:r>
          </w:p>
          <w:p w:rsidR="00D41498" w:rsidRPr="004E3790" w:rsidRDefault="00CF2005" w:rsidP="00FA4F6E">
            <w:pPr>
              <w:rPr>
                <w:color w:val="000000" w:themeColor="text1"/>
              </w:rPr>
            </w:pPr>
            <w:r>
              <w:rPr>
                <w:color w:val="000000" w:themeColor="text1"/>
              </w:rPr>
              <w:t>- Các huyện, thị, thành ủy,</w:t>
            </w:r>
            <w:r w:rsidR="00D41498" w:rsidRPr="004E3790">
              <w:rPr>
                <w:color w:val="000000" w:themeColor="text1"/>
              </w:rPr>
              <w:br/>
              <w:t xml:space="preserve">   đảng ủy trực thuôc tỉnh Ủy</w:t>
            </w:r>
            <w:r>
              <w:rPr>
                <w:color w:val="000000" w:themeColor="text1"/>
              </w:rPr>
              <w:t>;</w:t>
            </w:r>
          </w:p>
          <w:p w:rsidR="00D41498" w:rsidRPr="004E3790" w:rsidRDefault="00D41498" w:rsidP="00FA4F6E">
            <w:pPr>
              <w:rPr>
                <w:color w:val="000000" w:themeColor="text1"/>
              </w:rPr>
            </w:pPr>
            <w:r w:rsidRPr="004E3790">
              <w:rPr>
                <w:color w:val="000000" w:themeColor="text1"/>
              </w:rPr>
              <w:t>- Các sở, ban, ngành, MTTQ, đoàn thể tỉnh</w:t>
            </w:r>
            <w:r w:rsidR="00CF2005">
              <w:rPr>
                <w:color w:val="000000" w:themeColor="text1"/>
              </w:rPr>
              <w:t>;</w:t>
            </w:r>
          </w:p>
          <w:p w:rsidR="00D41498" w:rsidRPr="004E3790" w:rsidRDefault="00CF2005" w:rsidP="00FA4F6E">
            <w:pPr>
              <w:rPr>
                <w:color w:val="000000" w:themeColor="text1"/>
              </w:rPr>
            </w:pPr>
            <w:r>
              <w:rPr>
                <w:color w:val="000000" w:themeColor="text1"/>
              </w:rPr>
              <w:t>- Các đ/c Tỉnh ủy viên;</w:t>
            </w:r>
          </w:p>
          <w:p w:rsidR="001D0B96" w:rsidRPr="004E3790" w:rsidRDefault="00D41498" w:rsidP="00FA4F6E">
            <w:pPr>
              <w:rPr>
                <w:color w:val="000000" w:themeColor="text1"/>
                <w:sz w:val="28"/>
                <w:szCs w:val="28"/>
                <w:lang w:val="nl-NL"/>
              </w:rPr>
            </w:pPr>
            <w:r w:rsidRPr="004E3790">
              <w:rPr>
                <w:color w:val="000000" w:themeColor="text1"/>
              </w:rPr>
              <w:t>- Lưu VPTU.</w:t>
            </w:r>
            <w:r w:rsidRPr="004E3790">
              <w:rPr>
                <w:color w:val="000000" w:themeColor="text1"/>
              </w:rPr>
              <w:tab/>
            </w:r>
          </w:p>
          <w:p w:rsidR="001D0B96" w:rsidRPr="004E3790" w:rsidRDefault="001D0B96" w:rsidP="004E3790">
            <w:pPr>
              <w:spacing w:after="120"/>
              <w:rPr>
                <w:color w:val="000000" w:themeColor="text1"/>
                <w:sz w:val="28"/>
                <w:szCs w:val="28"/>
                <w:lang w:val="nl-NL"/>
              </w:rPr>
            </w:pPr>
          </w:p>
          <w:p w:rsidR="001D0B96" w:rsidRPr="004E3790" w:rsidRDefault="001D0B96" w:rsidP="004E3790">
            <w:pPr>
              <w:spacing w:after="120"/>
              <w:rPr>
                <w:color w:val="000000" w:themeColor="text1"/>
                <w:sz w:val="28"/>
                <w:szCs w:val="28"/>
                <w:lang w:val="nl-NL"/>
              </w:rPr>
            </w:pPr>
            <w:r w:rsidRPr="004E3790">
              <w:rPr>
                <w:color w:val="000000" w:themeColor="text1"/>
                <w:sz w:val="28"/>
                <w:szCs w:val="28"/>
                <w:lang w:val="nl-NL"/>
              </w:rPr>
              <w:t xml:space="preserve">                                                                                                                   </w:t>
            </w:r>
          </w:p>
        </w:tc>
        <w:tc>
          <w:tcPr>
            <w:tcW w:w="4783" w:type="dxa"/>
            <w:shd w:val="clear" w:color="auto" w:fill="auto"/>
          </w:tcPr>
          <w:p w:rsidR="001D0B96" w:rsidRPr="004E3790" w:rsidRDefault="00D41498" w:rsidP="004E3790">
            <w:pPr>
              <w:spacing w:after="120"/>
              <w:rPr>
                <w:color w:val="000000" w:themeColor="text1"/>
                <w:sz w:val="28"/>
                <w:szCs w:val="28"/>
                <w:lang w:val="nl-NL"/>
              </w:rPr>
            </w:pPr>
            <w:r w:rsidRPr="004E3790">
              <w:rPr>
                <w:b/>
                <w:color w:val="000000" w:themeColor="text1"/>
                <w:sz w:val="28"/>
                <w:szCs w:val="28"/>
              </w:rPr>
              <w:t xml:space="preserve">  T/M  BAN THƯỜNG VỤ</w:t>
            </w:r>
          </w:p>
          <w:p w:rsidR="001D0B96" w:rsidRPr="004E3790" w:rsidRDefault="001D0B96" w:rsidP="004E3790">
            <w:pPr>
              <w:spacing w:after="120"/>
              <w:jc w:val="center"/>
              <w:rPr>
                <w:color w:val="000000" w:themeColor="text1"/>
                <w:sz w:val="28"/>
                <w:szCs w:val="28"/>
                <w:lang w:val="nl-NL"/>
              </w:rPr>
            </w:pPr>
          </w:p>
          <w:p w:rsidR="001D0B96" w:rsidRPr="004E3790" w:rsidRDefault="001D0B96" w:rsidP="004E3790">
            <w:pPr>
              <w:spacing w:after="120"/>
              <w:jc w:val="center"/>
              <w:rPr>
                <w:color w:val="000000" w:themeColor="text1"/>
                <w:sz w:val="28"/>
                <w:szCs w:val="28"/>
                <w:lang w:val="nl-NL"/>
              </w:rPr>
            </w:pPr>
          </w:p>
          <w:p w:rsidR="001D0B96" w:rsidRPr="004E3790" w:rsidRDefault="001D0B96" w:rsidP="004E3790">
            <w:pPr>
              <w:spacing w:after="120"/>
              <w:jc w:val="center"/>
              <w:rPr>
                <w:color w:val="000000" w:themeColor="text1"/>
                <w:sz w:val="28"/>
                <w:szCs w:val="28"/>
                <w:lang w:val="nl-NL"/>
              </w:rPr>
            </w:pPr>
          </w:p>
          <w:p w:rsidR="001D0B96" w:rsidRPr="004E3790" w:rsidRDefault="001D0B96" w:rsidP="004E3790">
            <w:pPr>
              <w:spacing w:after="120"/>
              <w:jc w:val="center"/>
              <w:rPr>
                <w:color w:val="000000" w:themeColor="text1"/>
                <w:sz w:val="28"/>
                <w:szCs w:val="28"/>
                <w:lang w:val="nl-NL"/>
              </w:rPr>
            </w:pPr>
          </w:p>
          <w:p w:rsidR="001D0B96" w:rsidRPr="004E3790" w:rsidRDefault="001D0B96" w:rsidP="004E3790">
            <w:pPr>
              <w:spacing w:after="120"/>
              <w:jc w:val="center"/>
              <w:rPr>
                <w:b/>
                <w:color w:val="000000" w:themeColor="text1"/>
                <w:sz w:val="28"/>
                <w:szCs w:val="28"/>
                <w:lang w:val="nl-NL"/>
              </w:rPr>
            </w:pPr>
          </w:p>
        </w:tc>
      </w:tr>
    </w:tbl>
    <w:p w:rsidR="00790620" w:rsidRPr="004E3790" w:rsidRDefault="00790620" w:rsidP="004E3790">
      <w:pPr>
        <w:pStyle w:val="BodyText"/>
        <w:spacing w:after="120"/>
        <w:ind w:firstLine="720"/>
        <w:jc w:val="both"/>
        <w:rPr>
          <w:color w:val="000000" w:themeColor="text1"/>
        </w:rPr>
      </w:pPr>
    </w:p>
    <w:p w:rsidR="00F119DB" w:rsidRPr="004E3790" w:rsidRDefault="00F119DB" w:rsidP="004E3790">
      <w:pPr>
        <w:pStyle w:val="BodyText"/>
        <w:spacing w:after="120"/>
        <w:ind w:firstLine="720"/>
        <w:jc w:val="both"/>
        <w:rPr>
          <w:color w:val="000000" w:themeColor="text1"/>
        </w:rPr>
      </w:pPr>
    </w:p>
    <w:p w:rsidR="00F119DB" w:rsidRPr="004E3790" w:rsidRDefault="00F119DB" w:rsidP="004E3790">
      <w:pPr>
        <w:pStyle w:val="BodyText"/>
        <w:spacing w:after="120"/>
        <w:ind w:firstLine="720"/>
        <w:jc w:val="both"/>
        <w:rPr>
          <w:color w:val="000000" w:themeColor="text1"/>
        </w:rPr>
      </w:pPr>
    </w:p>
    <w:p w:rsidR="00F119DB" w:rsidRPr="004E3790" w:rsidRDefault="00F119DB" w:rsidP="004E3790">
      <w:pPr>
        <w:pStyle w:val="BodyText"/>
        <w:spacing w:after="120"/>
        <w:ind w:firstLine="720"/>
        <w:jc w:val="both"/>
        <w:rPr>
          <w:color w:val="000000" w:themeColor="text1"/>
        </w:rPr>
      </w:pPr>
    </w:p>
    <w:p w:rsidR="00F119DB" w:rsidRPr="004E3790" w:rsidRDefault="00F119DB" w:rsidP="004E3790">
      <w:pPr>
        <w:pStyle w:val="BodyText"/>
        <w:spacing w:after="120"/>
        <w:ind w:firstLine="720"/>
        <w:jc w:val="both"/>
        <w:rPr>
          <w:color w:val="000000" w:themeColor="text1"/>
        </w:rPr>
      </w:pPr>
    </w:p>
    <w:tbl>
      <w:tblPr>
        <w:tblW w:w="0" w:type="auto"/>
        <w:tblInd w:w="108" w:type="dxa"/>
        <w:tblLook w:val="04A0" w:firstRow="1" w:lastRow="0" w:firstColumn="1" w:lastColumn="0" w:noHBand="0" w:noVBand="1"/>
      </w:tblPr>
      <w:tblGrid>
        <w:gridCol w:w="4757"/>
        <w:gridCol w:w="4423"/>
      </w:tblGrid>
      <w:tr w:rsidR="004E3790" w:rsidRPr="004E3790" w:rsidTr="001E0E50">
        <w:tc>
          <w:tcPr>
            <w:tcW w:w="4906" w:type="dxa"/>
            <w:shd w:val="clear" w:color="auto" w:fill="auto"/>
          </w:tcPr>
          <w:p w:rsidR="00A713C7" w:rsidRPr="004E3790" w:rsidRDefault="00A713C7" w:rsidP="004E3790">
            <w:pPr>
              <w:pStyle w:val="ListParagraph"/>
              <w:numPr>
                <w:ilvl w:val="0"/>
                <w:numId w:val="1"/>
              </w:numPr>
              <w:tabs>
                <w:tab w:val="left" w:pos="106"/>
              </w:tabs>
              <w:spacing w:after="120" w:line="240" w:lineRule="auto"/>
              <w:ind w:left="0" w:hanging="125"/>
              <w:rPr>
                <w:color w:val="000000" w:themeColor="text1"/>
              </w:rPr>
            </w:pPr>
          </w:p>
        </w:tc>
        <w:tc>
          <w:tcPr>
            <w:tcW w:w="4562" w:type="dxa"/>
            <w:shd w:val="clear" w:color="auto" w:fill="auto"/>
          </w:tcPr>
          <w:p w:rsidR="00A713C7" w:rsidRPr="004E3790" w:rsidRDefault="00A713C7" w:rsidP="004E3790">
            <w:pPr>
              <w:spacing w:after="120"/>
              <w:jc w:val="center"/>
              <w:rPr>
                <w:b/>
                <w:i/>
                <w:color w:val="000000" w:themeColor="text1"/>
                <w:sz w:val="24"/>
              </w:rPr>
            </w:pPr>
          </w:p>
        </w:tc>
      </w:tr>
    </w:tbl>
    <w:p w:rsidR="00701FD5" w:rsidRPr="004E3790" w:rsidRDefault="00701FD5" w:rsidP="004E3790">
      <w:pPr>
        <w:spacing w:after="120"/>
        <w:rPr>
          <w:color w:val="000000" w:themeColor="text1"/>
          <w:sz w:val="2"/>
          <w:szCs w:val="2"/>
        </w:rPr>
      </w:pPr>
    </w:p>
    <w:sectPr w:rsidR="00701FD5" w:rsidRPr="004E3790" w:rsidSect="00524BB6">
      <w:footerReference w:type="default" r:id="rId9"/>
      <w:pgSz w:w="11907" w:h="16840" w:code="9"/>
      <w:pgMar w:top="1134" w:right="1134" w:bottom="1134" w:left="1701" w:header="454" w:footer="45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557" w:rsidRDefault="00455557" w:rsidP="00C90415">
      <w:r>
        <w:separator/>
      </w:r>
    </w:p>
  </w:endnote>
  <w:endnote w:type="continuationSeparator" w:id="0">
    <w:p w:rsidR="00455557" w:rsidRDefault="00455557" w:rsidP="00C90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21002A87" w:usb1="80000000" w:usb2="00000008" w:usb3="00000000" w:csb0="000101FF" w:csb1="00000000"/>
  </w:font>
  <w:font w:name="TimesNewRoman">
    <w:altName w:val="Times New Roman"/>
    <w:panose1 w:val="00000000000000000000"/>
    <w:charset w:val="00"/>
    <w:family w:val="roman"/>
    <w:notTrueType/>
    <w:pitch w:val="default"/>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415" w:rsidRDefault="00C90415">
    <w:pPr>
      <w:pStyle w:val="Footer"/>
      <w:jc w:val="right"/>
    </w:pPr>
  </w:p>
  <w:p w:rsidR="00C90415" w:rsidRDefault="00C904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557" w:rsidRDefault="00455557" w:rsidP="00C90415">
      <w:r>
        <w:separator/>
      </w:r>
    </w:p>
  </w:footnote>
  <w:footnote w:type="continuationSeparator" w:id="0">
    <w:p w:rsidR="00455557" w:rsidRDefault="00455557" w:rsidP="00C904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9"/>
    <w:multiLevelType w:val="multilevel"/>
    <w:tmpl w:val="00000008"/>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bCs/>
        <w:i/>
        <w:iCs/>
        <w:smallCaps w:val="0"/>
        <w:strike w:val="0"/>
        <w:color w:val="000000"/>
        <w:spacing w:val="0"/>
        <w:w w:val="100"/>
        <w:position w:val="0"/>
        <w:sz w:val="28"/>
        <w:szCs w:val="28"/>
        <w:u w:val="none"/>
      </w:rPr>
    </w:lvl>
  </w:abstractNum>
  <w:abstractNum w:abstractNumId="3">
    <w:nsid w:val="0000000B"/>
    <w:multiLevelType w:val="multilevel"/>
    <w:tmpl w:val="0000000A"/>
    <w:lvl w:ilvl="0">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1">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2">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3">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4">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5">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6">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7">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lvl w:ilvl="8">
      <w:start w:val="1"/>
      <w:numFmt w:val="lowerLetter"/>
      <w:lvlText w:val="%1)"/>
      <w:lvlJc w:val="left"/>
      <w:rPr>
        <w:rFonts w:ascii="Times New Roman" w:hAnsi="Times New Roman" w:cs="Times New Roman"/>
        <w:b w:val="0"/>
        <w:bCs w:val="0"/>
        <w:i/>
        <w:iCs/>
        <w:smallCaps w:val="0"/>
        <w:strike w:val="0"/>
        <w:color w:val="000000"/>
        <w:spacing w:val="0"/>
        <w:w w:val="100"/>
        <w:position w:val="0"/>
        <w:sz w:val="28"/>
        <w:szCs w:val="28"/>
        <w:u w:val="none"/>
      </w:rPr>
    </w:lvl>
  </w:abstractNum>
  <w:abstractNum w:abstractNumId="4">
    <w:nsid w:val="07991A67"/>
    <w:multiLevelType w:val="hybridMultilevel"/>
    <w:tmpl w:val="694E5492"/>
    <w:lvl w:ilvl="0" w:tplc="EE76B7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2924E3B"/>
    <w:multiLevelType w:val="hybridMultilevel"/>
    <w:tmpl w:val="45C61702"/>
    <w:lvl w:ilvl="0" w:tplc="5D82C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5E01E63"/>
    <w:multiLevelType w:val="hybridMultilevel"/>
    <w:tmpl w:val="F854532C"/>
    <w:lvl w:ilvl="0" w:tplc="EF341D92">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6ED2CCB"/>
    <w:multiLevelType w:val="hybridMultilevel"/>
    <w:tmpl w:val="92CC1C26"/>
    <w:lvl w:ilvl="0" w:tplc="393AB560">
      <w:numFmt w:val="bullet"/>
      <w:lvlText w:val="-"/>
      <w:lvlJc w:val="left"/>
      <w:pPr>
        <w:ind w:left="127" w:hanging="127"/>
      </w:pPr>
      <w:rPr>
        <w:rFonts w:ascii="Times New Roman" w:eastAsia="Times New Roman" w:hAnsi="Times New Roman" w:cs="Times New Roman" w:hint="default"/>
        <w:w w:val="100"/>
        <w:sz w:val="22"/>
        <w:szCs w:val="22"/>
      </w:rPr>
    </w:lvl>
    <w:lvl w:ilvl="1" w:tplc="CA745236">
      <w:numFmt w:val="bullet"/>
      <w:lvlText w:val="•"/>
      <w:lvlJc w:val="left"/>
      <w:pPr>
        <w:ind w:left="957" w:hanging="127"/>
      </w:pPr>
      <w:rPr>
        <w:rFonts w:hint="default"/>
      </w:rPr>
    </w:lvl>
    <w:lvl w:ilvl="2" w:tplc="4FACD79E">
      <w:numFmt w:val="bullet"/>
      <w:lvlText w:val="•"/>
      <w:lvlJc w:val="left"/>
      <w:pPr>
        <w:ind w:left="1334" w:hanging="127"/>
      </w:pPr>
      <w:rPr>
        <w:rFonts w:hint="default"/>
      </w:rPr>
    </w:lvl>
    <w:lvl w:ilvl="3" w:tplc="557AC1B4">
      <w:numFmt w:val="bullet"/>
      <w:lvlText w:val="•"/>
      <w:lvlJc w:val="left"/>
      <w:pPr>
        <w:ind w:left="1711" w:hanging="127"/>
      </w:pPr>
      <w:rPr>
        <w:rFonts w:hint="default"/>
      </w:rPr>
    </w:lvl>
    <w:lvl w:ilvl="4" w:tplc="CACA2A40">
      <w:numFmt w:val="bullet"/>
      <w:lvlText w:val="•"/>
      <w:lvlJc w:val="left"/>
      <w:pPr>
        <w:ind w:left="2088" w:hanging="127"/>
      </w:pPr>
      <w:rPr>
        <w:rFonts w:hint="default"/>
      </w:rPr>
    </w:lvl>
    <w:lvl w:ilvl="5" w:tplc="27F412B0">
      <w:numFmt w:val="bullet"/>
      <w:lvlText w:val="•"/>
      <w:lvlJc w:val="left"/>
      <w:pPr>
        <w:ind w:left="2465" w:hanging="127"/>
      </w:pPr>
      <w:rPr>
        <w:rFonts w:hint="default"/>
      </w:rPr>
    </w:lvl>
    <w:lvl w:ilvl="6" w:tplc="39EEA95C">
      <w:numFmt w:val="bullet"/>
      <w:lvlText w:val="•"/>
      <w:lvlJc w:val="left"/>
      <w:pPr>
        <w:ind w:left="2842" w:hanging="127"/>
      </w:pPr>
      <w:rPr>
        <w:rFonts w:hint="default"/>
      </w:rPr>
    </w:lvl>
    <w:lvl w:ilvl="7" w:tplc="DECCEFDC">
      <w:numFmt w:val="bullet"/>
      <w:lvlText w:val="•"/>
      <w:lvlJc w:val="left"/>
      <w:pPr>
        <w:ind w:left="3219" w:hanging="127"/>
      </w:pPr>
      <w:rPr>
        <w:rFonts w:hint="default"/>
      </w:rPr>
    </w:lvl>
    <w:lvl w:ilvl="8" w:tplc="62583C08">
      <w:numFmt w:val="bullet"/>
      <w:lvlText w:val="•"/>
      <w:lvlJc w:val="left"/>
      <w:pPr>
        <w:ind w:left="3596" w:hanging="127"/>
      </w:pPr>
      <w:rPr>
        <w:rFonts w:hint="default"/>
      </w:rPr>
    </w:lvl>
  </w:abstractNum>
  <w:num w:numId="1">
    <w:abstractNumId w:val="7"/>
  </w:num>
  <w:num w:numId="2">
    <w:abstractNumId w:val="5"/>
  </w:num>
  <w:num w:numId="3">
    <w:abstractNumId w:val="4"/>
  </w:num>
  <w:num w:numId="4">
    <w:abstractNumId w:val="6"/>
  </w:num>
  <w:num w:numId="5">
    <w:abstractNumId w:val="0"/>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CD1"/>
    <w:rsid w:val="00002048"/>
    <w:rsid w:val="000072A8"/>
    <w:rsid w:val="00012AF7"/>
    <w:rsid w:val="00021658"/>
    <w:rsid w:val="00024673"/>
    <w:rsid w:val="00032DDF"/>
    <w:rsid w:val="000600F7"/>
    <w:rsid w:val="00060880"/>
    <w:rsid w:val="00071AA5"/>
    <w:rsid w:val="00080AD6"/>
    <w:rsid w:val="00084A20"/>
    <w:rsid w:val="00097F76"/>
    <w:rsid w:val="000A1A5D"/>
    <w:rsid w:val="000B0F08"/>
    <w:rsid w:val="000B3A5D"/>
    <w:rsid w:val="000B6292"/>
    <w:rsid w:val="000B6397"/>
    <w:rsid w:val="000B718C"/>
    <w:rsid w:val="000B7823"/>
    <w:rsid w:val="000C04D8"/>
    <w:rsid w:val="000C07F4"/>
    <w:rsid w:val="000D0FF9"/>
    <w:rsid w:val="000E05F7"/>
    <w:rsid w:val="000E0737"/>
    <w:rsid w:val="000E5DB5"/>
    <w:rsid w:val="000F00E0"/>
    <w:rsid w:val="000F090F"/>
    <w:rsid w:val="001016DE"/>
    <w:rsid w:val="00101B6C"/>
    <w:rsid w:val="001071AE"/>
    <w:rsid w:val="001131E2"/>
    <w:rsid w:val="00125BAD"/>
    <w:rsid w:val="0014021A"/>
    <w:rsid w:val="001503EF"/>
    <w:rsid w:val="00162A44"/>
    <w:rsid w:val="00165EE4"/>
    <w:rsid w:val="00174B1A"/>
    <w:rsid w:val="0018493A"/>
    <w:rsid w:val="00186653"/>
    <w:rsid w:val="00190311"/>
    <w:rsid w:val="001A3404"/>
    <w:rsid w:val="001A6BE4"/>
    <w:rsid w:val="001B30B4"/>
    <w:rsid w:val="001C3254"/>
    <w:rsid w:val="001C40AC"/>
    <w:rsid w:val="001D0B96"/>
    <w:rsid w:val="001D5FEE"/>
    <w:rsid w:val="001D7B15"/>
    <w:rsid w:val="001E0E50"/>
    <w:rsid w:val="001F58DE"/>
    <w:rsid w:val="001F6981"/>
    <w:rsid w:val="001F7CCE"/>
    <w:rsid w:val="00211078"/>
    <w:rsid w:val="002266B5"/>
    <w:rsid w:val="00243EAA"/>
    <w:rsid w:val="00245966"/>
    <w:rsid w:val="00256E55"/>
    <w:rsid w:val="00266667"/>
    <w:rsid w:val="00275E0D"/>
    <w:rsid w:val="00276639"/>
    <w:rsid w:val="002939F7"/>
    <w:rsid w:val="00296FFC"/>
    <w:rsid w:val="002A51A6"/>
    <w:rsid w:val="002A6E56"/>
    <w:rsid w:val="002A7DD5"/>
    <w:rsid w:val="002B4EC4"/>
    <w:rsid w:val="002C3B89"/>
    <w:rsid w:val="002C58AE"/>
    <w:rsid w:val="002D247B"/>
    <w:rsid w:val="002D5B6E"/>
    <w:rsid w:val="002D6EF9"/>
    <w:rsid w:val="002E29EB"/>
    <w:rsid w:val="002E52EA"/>
    <w:rsid w:val="002F064B"/>
    <w:rsid w:val="00301090"/>
    <w:rsid w:val="003055AE"/>
    <w:rsid w:val="00305E2B"/>
    <w:rsid w:val="0031536F"/>
    <w:rsid w:val="00323FF4"/>
    <w:rsid w:val="00347DAC"/>
    <w:rsid w:val="00350341"/>
    <w:rsid w:val="0036325E"/>
    <w:rsid w:val="003751F9"/>
    <w:rsid w:val="003757BC"/>
    <w:rsid w:val="00377492"/>
    <w:rsid w:val="003925E7"/>
    <w:rsid w:val="003B0485"/>
    <w:rsid w:val="003B1A86"/>
    <w:rsid w:val="003B6368"/>
    <w:rsid w:val="003C0408"/>
    <w:rsid w:val="003C2709"/>
    <w:rsid w:val="003E18DA"/>
    <w:rsid w:val="003E349E"/>
    <w:rsid w:val="003E63EA"/>
    <w:rsid w:val="0040366D"/>
    <w:rsid w:val="00405156"/>
    <w:rsid w:val="004155F9"/>
    <w:rsid w:val="0042294B"/>
    <w:rsid w:val="00426C76"/>
    <w:rsid w:val="004273E2"/>
    <w:rsid w:val="00437282"/>
    <w:rsid w:val="0044288F"/>
    <w:rsid w:val="00446313"/>
    <w:rsid w:val="00446C47"/>
    <w:rsid w:val="0045152E"/>
    <w:rsid w:val="00455557"/>
    <w:rsid w:val="0046554A"/>
    <w:rsid w:val="00473ACE"/>
    <w:rsid w:val="00476F11"/>
    <w:rsid w:val="0047737E"/>
    <w:rsid w:val="004933BC"/>
    <w:rsid w:val="00497B33"/>
    <w:rsid w:val="004A4D46"/>
    <w:rsid w:val="004A4EFC"/>
    <w:rsid w:val="004A6C37"/>
    <w:rsid w:val="004A7D36"/>
    <w:rsid w:val="004C1258"/>
    <w:rsid w:val="004C647E"/>
    <w:rsid w:val="004D6A06"/>
    <w:rsid w:val="004E2623"/>
    <w:rsid w:val="004E3790"/>
    <w:rsid w:val="004F5F52"/>
    <w:rsid w:val="005165A7"/>
    <w:rsid w:val="00517519"/>
    <w:rsid w:val="00517C6D"/>
    <w:rsid w:val="0052425E"/>
    <w:rsid w:val="00524BB6"/>
    <w:rsid w:val="00561B39"/>
    <w:rsid w:val="00562C55"/>
    <w:rsid w:val="00572F22"/>
    <w:rsid w:val="00575A97"/>
    <w:rsid w:val="00575D9A"/>
    <w:rsid w:val="00584B2F"/>
    <w:rsid w:val="00585B73"/>
    <w:rsid w:val="00590646"/>
    <w:rsid w:val="005A0A56"/>
    <w:rsid w:val="005A2C46"/>
    <w:rsid w:val="005A40FA"/>
    <w:rsid w:val="005A6870"/>
    <w:rsid w:val="005B09AA"/>
    <w:rsid w:val="005B3CEB"/>
    <w:rsid w:val="005C4D0E"/>
    <w:rsid w:val="005D2081"/>
    <w:rsid w:val="005E1128"/>
    <w:rsid w:val="005E26D5"/>
    <w:rsid w:val="005E54D1"/>
    <w:rsid w:val="005E713B"/>
    <w:rsid w:val="005E7E31"/>
    <w:rsid w:val="005F3F41"/>
    <w:rsid w:val="005F6B86"/>
    <w:rsid w:val="005F747D"/>
    <w:rsid w:val="005F7FD6"/>
    <w:rsid w:val="0060438C"/>
    <w:rsid w:val="006130F1"/>
    <w:rsid w:val="00615187"/>
    <w:rsid w:val="006208CE"/>
    <w:rsid w:val="006215F1"/>
    <w:rsid w:val="006469EA"/>
    <w:rsid w:val="00650CDE"/>
    <w:rsid w:val="00651F63"/>
    <w:rsid w:val="00660635"/>
    <w:rsid w:val="006667DE"/>
    <w:rsid w:val="006809C5"/>
    <w:rsid w:val="00685356"/>
    <w:rsid w:val="0068660D"/>
    <w:rsid w:val="006A269B"/>
    <w:rsid w:val="006A4343"/>
    <w:rsid w:val="006A4B2C"/>
    <w:rsid w:val="006B3308"/>
    <w:rsid w:val="006B493D"/>
    <w:rsid w:val="006C5018"/>
    <w:rsid w:val="006D1E7C"/>
    <w:rsid w:val="006D5EB5"/>
    <w:rsid w:val="006F1A38"/>
    <w:rsid w:val="006F459A"/>
    <w:rsid w:val="006F7587"/>
    <w:rsid w:val="00700ED0"/>
    <w:rsid w:val="00701FD5"/>
    <w:rsid w:val="007066E7"/>
    <w:rsid w:val="00707985"/>
    <w:rsid w:val="00721060"/>
    <w:rsid w:val="00723730"/>
    <w:rsid w:val="00723AFE"/>
    <w:rsid w:val="00726FF3"/>
    <w:rsid w:val="00734F4C"/>
    <w:rsid w:val="00742C56"/>
    <w:rsid w:val="00747902"/>
    <w:rsid w:val="00750C0A"/>
    <w:rsid w:val="007523F4"/>
    <w:rsid w:val="007547C9"/>
    <w:rsid w:val="007554B5"/>
    <w:rsid w:val="00762378"/>
    <w:rsid w:val="00766798"/>
    <w:rsid w:val="00772AB2"/>
    <w:rsid w:val="0077662A"/>
    <w:rsid w:val="007767A1"/>
    <w:rsid w:val="00790620"/>
    <w:rsid w:val="00790DBB"/>
    <w:rsid w:val="00793900"/>
    <w:rsid w:val="00795A39"/>
    <w:rsid w:val="007A3220"/>
    <w:rsid w:val="007A7954"/>
    <w:rsid w:val="007B753A"/>
    <w:rsid w:val="007C2F57"/>
    <w:rsid w:val="007C3FBD"/>
    <w:rsid w:val="007C7ED6"/>
    <w:rsid w:val="007D201B"/>
    <w:rsid w:val="007E1899"/>
    <w:rsid w:val="007E1CF7"/>
    <w:rsid w:val="007F05C9"/>
    <w:rsid w:val="007F4940"/>
    <w:rsid w:val="00801F4A"/>
    <w:rsid w:val="00805503"/>
    <w:rsid w:val="00824C6D"/>
    <w:rsid w:val="008364E1"/>
    <w:rsid w:val="0084660E"/>
    <w:rsid w:val="00847EEE"/>
    <w:rsid w:val="00850CB2"/>
    <w:rsid w:val="00853A67"/>
    <w:rsid w:val="008577E6"/>
    <w:rsid w:val="00857A27"/>
    <w:rsid w:val="00860D66"/>
    <w:rsid w:val="00861D71"/>
    <w:rsid w:val="00862D81"/>
    <w:rsid w:val="0086583F"/>
    <w:rsid w:val="00866F39"/>
    <w:rsid w:val="008672E7"/>
    <w:rsid w:val="008731E8"/>
    <w:rsid w:val="0087394B"/>
    <w:rsid w:val="00874005"/>
    <w:rsid w:val="00881B07"/>
    <w:rsid w:val="00890DBB"/>
    <w:rsid w:val="00893525"/>
    <w:rsid w:val="00895B68"/>
    <w:rsid w:val="00895E35"/>
    <w:rsid w:val="008A5948"/>
    <w:rsid w:val="008A6C0F"/>
    <w:rsid w:val="008B1CBA"/>
    <w:rsid w:val="008B32FB"/>
    <w:rsid w:val="008B78C3"/>
    <w:rsid w:val="008C1202"/>
    <w:rsid w:val="008C3A2A"/>
    <w:rsid w:val="008D44E4"/>
    <w:rsid w:val="008D50E5"/>
    <w:rsid w:val="008D54CA"/>
    <w:rsid w:val="008E509A"/>
    <w:rsid w:val="008F2B04"/>
    <w:rsid w:val="008F37D0"/>
    <w:rsid w:val="008F5B51"/>
    <w:rsid w:val="008F6B07"/>
    <w:rsid w:val="009026F7"/>
    <w:rsid w:val="0090342B"/>
    <w:rsid w:val="00907360"/>
    <w:rsid w:val="0090793C"/>
    <w:rsid w:val="0092028E"/>
    <w:rsid w:val="00923B7F"/>
    <w:rsid w:val="00924330"/>
    <w:rsid w:val="0093041F"/>
    <w:rsid w:val="00930E0A"/>
    <w:rsid w:val="0093319A"/>
    <w:rsid w:val="0094753B"/>
    <w:rsid w:val="009551A9"/>
    <w:rsid w:val="00957C24"/>
    <w:rsid w:val="00985277"/>
    <w:rsid w:val="00990AA8"/>
    <w:rsid w:val="009935BE"/>
    <w:rsid w:val="00993DDE"/>
    <w:rsid w:val="00995B6A"/>
    <w:rsid w:val="009A543F"/>
    <w:rsid w:val="009B06E9"/>
    <w:rsid w:val="009B605A"/>
    <w:rsid w:val="009D5BEF"/>
    <w:rsid w:val="009E14F4"/>
    <w:rsid w:val="009E19AD"/>
    <w:rsid w:val="009E3771"/>
    <w:rsid w:val="009F314D"/>
    <w:rsid w:val="009F61B7"/>
    <w:rsid w:val="00A00D82"/>
    <w:rsid w:val="00A1121B"/>
    <w:rsid w:val="00A142CA"/>
    <w:rsid w:val="00A15B2C"/>
    <w:rsid w:val="00A202F8"/>
    <w:rsid w:val="00A2579B"/>
    <w:rsid w:val="00A30C33"/>
    <w:rsid w:val="00A35EEB"/>
    <w:rsid w:val="00A442F3"/>
    <w:rsid w:val="00A447E6"/>
    <w:rsid w:val="00A55897"/>
    <w:rsid w:val="00A632B5"/>
    <w:rsid w:val="00A64886"/>
    <w:rsid w:val="00A713C7"/>
    <w:rsid w:val="00A71B44"/>
    <w:rsid w:val="00A80081"/>
    <w:rsid w:val="00A804CB"/>
    <w:rsid w:val="00A826B2"/>
    <w:rsid w:val="00A8594E"/>
    <w:rsid w:val="00A90218"/>
    <w:rsid w:val="00A97A68"/>
    <w:rsid w:val="00AC01F8"/>
    <w:rsid w:val="00AC05EE"/>
    <w:rsid w:val="00AC1785"/>
    <w:rsid w:val="00AC190D"/>
    <w:rsid w:val="00AC2EE4"/>
    <w:rsid w:val="00AC5772"/>
    <w:rsid w:val="00AC735E"/>
    <w:rsid w:val="00AD0CD1"/>
    <w:rsid w:val="00AE1F79"/>
    <w:rsid w:val="00AE4915"/>
    <w:rsid w:val="00AF119D"/>
    <w:rsid w:val="00AF7E51"/>
    <w:rsid w:val="00B01F1A"/>
    <w:rsid w:val="00B039FC"/>
    <w:rsid w:val="00B1334B"/>
    <w:rsid w:val="00B32F4B"/>
    <w:rsid w:val="00B3540A"/>
    <w:rsid w:val="00B4355F"/>
    <w:rsid w:val="00B44AD6"/>
    <w:rsid w:val="00B46C6A"/>
    <w:rsid w:val="00B506BD"/>
    <w:rsid w:val="00B63743"/>
    <w:rsid w:val="00B67B79"/>
    <w:rsid w:val="00B7453D"/>
    <w:rsid w:val="00B751E7"/>
    <w:rsid w:val="00B7708D"/>
    <w:rsid w:val="00B80853"/>
    <w:rsid w:val="00B84DD9"/>
    <w:rsid w:val="00B915F9"/>
    <w:rsid w:val="00B9294F"/>
    <w:rsid w:val="00BA6FE2"/>
    <w:rsid w:val="00BB78D4"/>
    <w:rsid w:val="00BD44D0"/>
    <w:rsid w:val="00BD6EB9"/>
    <w:rsid w:val="00BE2DC3"/>
    <w:rsid w:val="00C01228"/>
    <w:rsid w:val="00C07D97"/>
    <w:rsid w:val="00C3105A"/>
    <w:rsid w:val="00C315EF"/>
    <w:rsid w:val="00C342BE"/>
    <w:rsid w:val="00C36DDE"/>
    <w:rsid w:val="00C46B4B"/>
    <w:rsid w:val="00C50B62"/>
    <w:rsid w:val="00C50DEE"/>
    <w:rsid w:val="00C55420"/>
    <w:rsid w:val="00C55857"/>
    <w:rsid w:val="00C56CA3"/>
    <w:rsid w:val="00C62E83"/>
    <w:rsid w:val="00C640B6"/>
    <w:rsid w:val="00C74A55"/>
    <w:rsid w:val="00C90415"/>
    <w:rsid w:val="00C9090D"/>
    <w:rsid w:val="00C90D96"/>
    <w:rsid w:val="00CB4E3C"/>
    <w:rsid w:val="00CB6A19"/>
    <w:rsid w:val="00CD2431"/>
    <w:rsid w:val="00CD7F3C"/>
    <w:rsid w:val="00CF2005"/>
    <w:rsid w:val="00CF7F74"/>
    <w:rsid w:val="00D05625"/>
    <w:rsid w:val="00D1691A"/>
    <w:rsid w:val="00D2270B"/>
    <w:rsid w:val="00D24D04"/>
    <w:rsid w:val="00D41498"/>
    <w:rsid w:val="00D42DB1"/>
    <w:rsid w:val="00D4501A"/>
    <w:rsid w:val="00D50482"/>
    <w:rsid w:val="00D51D7A"/>
    <w:rsid w:val="00D53DB9"/>
    <w:rsid w:val="00D755CB"/>
    <w:rsid w:val="00D90722"/>
    <w:rsid w:val="00D92C20"/>
    <w:rsid w:val="00D93DC8"/>
    <w:rsid w:val="00DA13FD"/>
    <w:rsid w:val="00DB45D7"/>
    <w:rsid w:val="00DB6BE1"/>
    <w:rsid w:val="00DC0967"/>
    <w:rsid w:val="00DC605A"/>
    <w:rsid w:val="00DC629B"/>
    <w:rsid w:val="00DC6B2C"/>
    <w:rsid w:val="00DE7793"/>
    <w:rsid w:val="00DF45A5"/>
    <w:rsid w:val="00E228EC"/>
    <w:rsid w:val="00E43372"/>
    <w:rsid w:val="00E43532"/>
    <w:rsid w:val="00E445DD"/>
    <w:rsid w:val="00E44824"/>
    <w:rsid w:val="00E51131"/>
    <w:rsid w:val="00E51460"/>
    <w:rsid w:val="00E53555"/>
    <w:rsid w:val="00E5557B"/>
    <w:rsid w:val="00E562B1"/>
    <w:rsid w:val="00E601E9"/>
    <w:rsid w:val="00E64079"/>
    <w:rsid w:val="00E67828"/>
    <w:rsid w:val="00E726FE"/>
    <w:rsid w:val="00E756D8"/>
    <w:rsid w:val="00E84E82"/>
    <w:rsid w:val="00E857D2"/>
    <w:rsid w:val="00E857D9"/>
    <w:rsid w:val="00E85A1D"/>
    <w:rsid w:val="00E867F7"/>
    <w:rsid w:val="00E91DEC"/>
    <w:rsid w:val="00E92B0E"/>
    <w:rsid w:val="00E96B35"/>
    <w:rsid w:val="00EB549C"/>
    <w:rsid w:val="00EC1BE0"/>
    <w:rsid w:val="00EC5B96"/>
    <w:rsid w:val="00ED3067"/>
    <w:rsid w:val="00ED46BB"/>
    <w:rsid w:val="00ED542D"/>
    <w:rsid w:val="00F0217B"/>
    <w:rsid w:val="00F04DB9"/>
    <w:rsid w:val="00F05E5F"/>
    <w:rsid w:val="00F119DB"/>
    <w:rsid w:val="00F164C1"/>
    <w:rsid w:val="00F1712D"/>
    <w:rsid w:val="00F21B48"/>
    <w:rsid w:val="00F24A4D"/>
    <w:rsid w:val="00F258FA"/>
    <w:rsid w:val="00F547CB"/>
    <w:rsid w:val="00F60178"/>
    <w:rsid w:val="00F650C2"/>
    <w:rsid w:val="00F75428"/>
    <w:rsid w:val="00F75D2D"/>
    <w:rsid w:val="00F76555"/>
    <w:rsid w:val="00F816F3"/>
    <w:rsid w:val="00F90A76"/>
    <w:rsid w:val="00F90D35"/>
    <w:rsid w:val="00F90FB9"/>
    <w:rsid w:val="00F922A5"/>
    <w:rsid w:val="00F979FB"/>
    <w:rsid w:val="00FA2025"/>
    <w:rsid w:val="00FA2AED"/>
    <w:rsid w:val="00FA4E62"/>
    <w:rsid w:val="00FA4F6E"/>
    <w:rsid w:val="00FA7E5D"/>
    <w:rsid w:val="00FB646B"/>
    <w:rsid w:val="00FB6850"/>
    <w:rsid w:val="00FC4A81"/>
    <w:rsid w:val="00FC52C8"/>
    <w:rsid w:val="00FC6857"/>
    <w:rsid w:val="00FC79A1"/>
    <w:rsid w:val="00FD434D"/>
    <w:rsid w:val="00FD4856"/>
    <w:rsid w:val="00FD51A9"/>
    <w:rsid w:val="00FD6EF7"/>
    <w:rsid w:val="00FE0DF6"/>
    <w:rsid w:val="00FE0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D0CD1"/>
    <w:pPr>
      <w:widowControl w:val="0"/>
    </w:pPr>
    <w:rPr>
      <w:rFonts w:ascii="Times New Roman" w:eastAsia="Times New Roman" w:hAnsi="Times New Roman"/>
      <w:sz w:val="22"/>
      <w:szCs w:val="22"/>
    </w:rPr>
  </w:style>
  <w:style w:type="paragraph" w:styleId="Heading1">
    <w:name w:val="heading 1"/>
    <w:basedOn w:val="Normal"/>
    <w:link w:val="Heading1Char"/>
    <w:uiPriority w:val="1"/>
    <w:qFormat/>
    <w:rsid w:val="00AD0CD1"/>
    <w:pPr>
      <w:ind w:left="1850" w:right="1723"/>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AD0CD1"/>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AD0CD1"/>
    <w:rPr>
      <w:sz w:val="28"/>
      <w:szCs w:val="28"/>
    </w:rPr>
  </w:style>
  <w:style w:type="character" w:customStyle="1" w:styleId="BodyTextChar">
    <w:name w:val="Body Text Char"/>
    <w:link w:val="BodyText"/>
    <w:uiPriority w:val="1"/>
    <w:rsid w:val="00AD0CD1"/>
    <w:rPr>
      <w:rFonts w:ascii="Times New Roman" w:eastAsia="Times New Roman" w:hAnsi="Times New Roman" w:cs="Times New Roman"/>
      <w:sz w:val="28"/>
      <w:szCs w:val="28"/>
    </w:rPr>
  </w:style>
  <w:style w:type="paragraph" w:styleId="ListParagraph">
    <w:name w:val="List Paragraph"/>
    <w:basedOn w:val="Normal"/>
    <w:uiPriority w:val="1"/>
    <w:qFormat/>
    <w:rsid w:val="00AD0CD1"/>
    <w:pPr>
      <w:spacing w:line="252" w:lineRule="exact"/>
      <w:ind w:left="588" w:hanging="127"/>
    </w:pPr>
  </w:style>
  <w:style w:type="table" w:styleId="TableGrid">
    <w:name w:val="Table Grid"/>
    <w:basedOn w:val="TableNormal"/>
    <w:uiPriority w:val="59"/>
    <w:rsid w:val="00AD0C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C90415"/>
    <w:pPr>
      <w:tabs>
        <w:tab w:val="center" w:pos="4680"/>
        <w:tab w:val="right" w:pos="9360"/>
      </w:tabs>
    </w:pPr>
  </w:style>
  <w:style w:type="character" w:customStyle="1" w:styleId="HeaderChar">
    <w:name w:val="Header Char"/>
    <w:link w:val="Header"/>
    <w:uiPriority w:val="99"/>
    <w:rsid w:val="00C90415"/>
    <w:rPr>
      <w:rFonts w:ascii="Times New Roman" w:eastAsia="Times New Roman" w:hAnsi="Times New Roman"/>
      <w:sz w:val="22"/>
      <w:szCs w:val="22"/>
    </w:rPr>
  </w:style>
  <w:style w:type="paragraph" w:styleId="Footer">
    <w:name w:val="footer"/>
    <w:basedOn w:val="Normal"/>
    <w:link w:val="FooterChar"/>
    <w:uiPriority w:val="99"/>
    <w:unhideWhenUsed/>
    <w:rsid w:val="00C90415"/>
    <w:pPr>
      <w:tabs>
        <w:tab w:val="center" w:pos="4680"/>
        <w:tab w:val="right" w:pos="9360"/>
      </w:tabs>
    </w:pPr>
  </w:style>
  <w:style w:type="character" w:customStyle="1" w:styleId="FooterChar">
    <w:name w:val="Footer Char"/>
    <w:link w:val="Footer"/>
    <w:uiPriority w:val="99"/>
    <w:rsid w:val="00C90415"/>
    <w:rPr>
      <w:rFonts w:ascii="Times New Roman" w:eastAsia="Times New Roman" w:hAnsi="Times New Roman"/>
      <w:sz w:val="22"/>
      <w:szCs w:val="22"/>
    </w:rPr>
  </w:style>
  <w:style w:type="character" w:styleId="CommentReference">
    <w:name w:val="annotation reference"/>
    <w:uiPriority w:val="99"/>
    <w:semiHidden/>
    <w:unhideWhenUsed/>
    <w:rsid w:val="006B3308"/>
    <w:rPr>
      <w:sz w:val="16"/>
      <w:szCs w:val="16"/>
    </w:rPr>
  </w:style>
  <w:style w:type="paragraph" w:styleId="CommentText">
    <w:name w:val="annotation text"/>
    <w:basedOn w:val="Normal"/>
    <w:link w:val="CommentTextChar"/>
    <w:uiPriority w:val="99"/>
    <w:semiHidden/>
    <w:unhideWhenUsed/>
    <w:rsid w:val="006B3308"/>
    <w:rPr>
      <w:sz w:val="20"/>
      <w:szCs w:val="20"/>
    </w:rPr>
  </w:style>
  <w:style w:type="character" w:customStyle="1" w:styleId="CommentTextChar">
    <w:name w:val="Comment Text Char"/>
    <w:link w:val="CommentText"/>
    <w:uiPriority w:val="99"/>
    <w:semiHidden/>
    <w:rsid w:val="006B3308"/>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6B3308"/>
    <w:rPr>
      <w:b/>
      <w:bCs/>
    </w:rPr>
  </w:style>
  <w:style w:type="character" w:customStyle="1" w:styleId="CommentSubjectChar">
    <w:name w:val="Comment Subject Char"/>
    <w:link w:val="CommentSubject"/>
    <w:uiPriority w:val="99"/>
    <w:semiHidden/>
    <w:rsid w:val="006B3308"/>
    <w:rPr>
      <w:rFonts w:ascii="Times New Roman" w:eastAsia="Times New Roman" w:hAnsi="Times New Roman"/>
      <w:b/>
      <w:bCs/>
    </w:rPr>
  </w:style>
  <w:style w:type="paragraph" w:styleId="BalloonText">
    <w:name w:val="Balloon Text"/>
    <w:basedOn w:val="Normal"/>
    <w:link w:val="BalloonTextChar"/>
    <w:uiPriority w:val="99"/>
    <w:semiHidden/>
    <w:unhideWhenUsed/>
    <w:rsid w:val="006B3308"/>
    <w:rPr>
      <w:rFonts w:ascii="Tahoma" w:hAnsi="Tahoma"/>
      <w:sz w:val="16"/>
      <w:szCs w:val="16"/>
    </w:rPr>
  </w:style>
  <w:style w:type="character" w:customStyle="1" w:styleId="BalloonTextChar">
    <w:name w:val="Balloon Text Char"/>
    <w:link w:val="BalloonText"/>
    <w:uiPriority w:val="99"/>
    <w:semiHidden/>
    <w:rsid w:val="006B3308"/>
    <w:rPr>
      <w:rFonts w:ascii="Tahoma" w:eastAsia="Times New Roman" w:hAnsi="Tahoma" w:cs="Tahoma"/>
      <w:sz w:val="16"/>
      <w:szCs w:val="16"/>
    </w:rPr>
  </w:style>
  <w:style w:type="paragraph" w:styleId="BodyText2">
    <w:name w:val="Body Text 2"/>
    <w:basedOn w:val="Normal"/>
    <w:link w:val="BodyText2Char"/>
    <w:uiPriority w:val="99"/>
    <w:semiHidden/>
    <w:unhideWhenUsed/>
    <w:rsid w:val="0068660D"/>
    <w:pPr>
      <w:spacing w:after="120" w:line="480" w:lineRule="auto"/>
    </w:pPr>
  </w:style>
  <w:style w:type="character" w:customStyle="1" w:styleId="BodyText2Char">
    <w:name w:val="Body Text 2 Char"/>
    <w:link w:val="BodyText2"/>
    <w:uiPriority w:val="99"/>
    <w:semiHidden/>
    <w:rsid w:val="0068660D"/>
    <w:rPr>
      <w:rFonts w:ascii="Times New Roman" w:eastAsia="Times New Roman" w:hAnsi="Times New Roman"/>
      <w:sz w:val="22"/>
      <w:szCs w:val="22"/>
    </w:rPr>
  </w:style>
  <w:style w:type="character" w:customStyle="1" w:styleId="Vnbnnidung">
    <w:name w:val="Văn bản nội dung"/>
    <w:rsid w:val="0052425E"/>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Bodytext5">
    <w:name w:val="Body text (5)_"/>
    <w:basedOn w:val="DefaultParagraphFont"/>
    <w:link w:val="Bodytext50"/>
    <w:uiPriority w:val="99"/>
    <w:rsid w:val="008D50E5"/>
    <w:rPr>
      <w:rFonts w:ascii="Times New Roman" w:hAnsi="Times New Roman"/>
      <w:sz w:val="28"/>
      <w:szCs w:val="28"/>
      <w:shd w:val="clear" w:color="auto" w:fill="FFFFFF"/>
    </w:rPr>
  </w:style>
  <w:style w:type="character" w:customStyle="1" w:styleId="Bodytext5Italic">
    <w:name w:val="Body text (5) + Italic"/>
    <w:basedOn w:val="Bodytext5"/>
    <w:uiPriority w:val="99"/>
    <w:rsid w:val="008D50E5"/>
    <w:rPr>
      <w:rFonts w:ascii="Times New Roman" w:hAnsi="Times New Roman"/>
      <w:i/>
      <w:iCs/>
      <w:sz w:val="28"/>
      <w:szCs w:val="28"/>
      <w:shd w:val="clear" w:color="auto" w:fill="FFFFFF"/>
    </w:rPr>
  </w:style>
  <w:style w:type="paragraph" w:customStyle="1" w:styleId="Bodytext50">
    <w:name w:val="Body text (5)"/>
    <w:basedOn w:val="Normal"/>
    <w:link w:val="Bodytext5"/>
    <w:uiPriority w:val="99"/>
    <w:rsid w:val="008D50E5"/>
    <w:pPr>
      <w:shd w:val="clear" w:color="auto" w:fill="FFFFFF"/>
      <w:spacing w:before="360" w:after="60" w:line="353" w:lineRule="exact"/>
      <w:jc w:val="both"/>
    </w:pPr>
    <w:rPr>
      <w:rFonts w:eastAsia="Calibri"/>
      <w:sz w:val="28"/>
      <w:szCs w:val="28"/>
    </w:rPr>
  </w:style>
  <w:style w:type="character" w:customStyle="1" w:styleId="Bodytext20">
    <w:name w:val="Body text (2)_"/>
    <w:basedOn w:val="DefaultParagraphFont"/>
    <w:link w:val="Bodytext21"/>
    <w:uiPriority w:val="99"/>
    <w:rsid w:val="0042294B"/>
    <w:rPr>
      <w:rFonts w:ascii="Times New Roman" w:hAnsi="Times New Roman"/>
      <w:sz w:val="28"/>
      <w:szCs w:val="28"/>
      <w:shd w:val="clear" w:color="auto" w:fill="FFFFFF"/>
    </w:rPr>
  </w:style>
  <w:style w:type="paragraph" w:customStyle="1" w:styleId="Bodytext21">
    <w:name w:val="Body text (2)"/>
    <w:basedOn w:val="Normal"/>
    <w:link w:val="Bodytext20"/>
    <w:uiPriority w:val="99"/>
    <w:rsid w:val="0042294B"/>
    <w:pPr>
      <w:shd w:val="clear" w:color="auto" w:fill="FFFFFF"/>
      <w:spacing w:before="60" w:after="60" w:line="240" w:lineRule="atLeast"/>
      <w:jc w:val="center"/>
    </w:pPr>
    <w:rPr>
      <w:rFonts w:eastAsia="Calibri"/>
      <w:sz w:val="28"/>
      <w:szCs w:val="28"/>
    </w:rPr>
  </w:style>
  <w:style w:type="paragraph" w:customStyle="1" w:styleId="Normal1">
    <w:name w:val="Normal1"/>
    <w:rsid w:val="00723730"/>
    <w:rPr>
      <w:rFonts w:ascii="Times New Roman" w:eastAsia="Times New Roman" w:hAnsi="Times New Roman"/>
      <w:sz w:val="24"/>
      <w:szCs w:val="24"/>
    </w:rPr>
  </w:style>
  <w:style w:type="character" w:customStyle="1" w:styleId="Vnbnnidung9">
    <w:name w:val="Văn bản nội dung (9)_"/>
    <w:link w:val="Vnbnnidung90"/>
    <w:rsid w:val="00723730"/>
    <w:rPr>
      <w:rFonts w:ascii="Times New Roman" w:eastAsia="Times New Roman" w:hAnsi="Times New Roman"/>
      <w:i/>
      <w:iCs/>
      <w:sz w:val="26"/>
      <w:szCs w:val="26"/>
      <w:shd w:val="clear" w:color="auto" w:fill="FFFFFF"/>
    </w:rPr>
  </w:style>
  <w:style w:type="paragraph" w:customStyle="1" w:styleId="Vnbnnidung90">
    <w:name w:val="Văn bản nội dung (9)"/>
    <w:basedOn w:val="Normal"/>
    <w:link w:val="Vnbnnidung9"/>
    <w:rsid w:val="00723730"/>
    <w:pPr>
      <w:shd w:val="clear" w:color="auto" w:fill="FFFFFF"/>
      <w:spacing w:before="60" w:after="60" w:line="331" w:lineRule="exact"/>
      <w:jc w:val="both"/>
    </w:pPr>
    <w:rPr>
      <w:i/>
      <w:iCs/>
      <w:sz w:val="26"/>
      <w:szCs w:val="26"/>
    </w:rPr>
  </w:style>
  <w:style w:type="paragraph" w:customStyle="1" w:styleId="Bodytext210">
    <w:name w:val="Body text (2)1"/>
    <w:basedOn w:val="Normal"/>
    <w:uiPriority w:val="99"/>
    <w:rsid w:val="00AC05EE"/>
    <w:pPr>
      <w:shd w:val="clear" w:color="auto" w:fill="FFFFFF"/>
      <w:spacing w:before="540" w:after="60" w:line="365" w:lineRule="exact"/>
      <w:jc w:val="both"/>
    </w:pPr>
    <w:rPr>
      <w:sz w:val="28"/>
      <w:szCs w:val="28"/>
      <w:lang w:val="vi-VN"/>
    </w:rPr>
  </w:style>
  <w:style w:type="character" w:styleId="Emphasis">
    <w:name w:val="Emphasis"/>
    <w:uiPriority w:val="20"/>
    <w:qFormat/>
    <w:rsid w:val="008B32FB"/>
    <w:rPr>
      <w:b/>
      <w:bCs/>
      <w:i w:val="0"/>
      <w:iCs w:val="0"/>
    </w:rPr>
  </w:style>
  <w:style w:type="character" w:customStyle="1" w:styleId="fontstyle01">
    <w:name w:val="fontstyle01"/>
    <w:rsid w:val="008B32FB"/>
    <w:rPr>
      <w:rFonts w:ascii="Times New Roman" w:hAnsi="Times New Roman" w:cs="Times New Roman" w:hint="default"/>
      <w:b w:val="0"/>
      <w:bCs w:val="0"/>
      <w:i w:val="0"/>
      <w:iCs w:val="0"/>
      <w:color w:val="000000"/>
      <w:sz w:val="28"/>
      <w:szCs w:val="28"/>
    </w:rPr>
  </w:style>
  <w:style w:type="character" w:customStyle="1" w:styleId="Footnote">
    <w:name w:val="Footnote_"/>
    <w:basedOn w:val="DefaultParagraphFont"/>
    <w:link w:val="Footnote0"/>
    <w:uiPriority w:val="99"/>
    <w:rsid w:val="008B32FB"/>
    <w:rPr>
      <w:rFonts w:ascii="Times New Roman" w:hAnsi="Times New Roman"/>
      <w:sz w:val="19"/>
      <w:szCs w:val="19"/>
      <w:shd w:val="clear" w:color="auto" w:fill="FFFFFF"/>
    </w:rPr>
  </w:style>
  <w:style w:type="character" w:customStyle="1" w:styleId="Bodytext8">
    <w:name w:val="Body text (8)_"/>
    <w:basedOn w:val="DefaultParagraphFont"/>
    <w:link w:val="Bodytext80"/>
    <w:uiPriority w:val="99"/>
    <w:rsid w:val="008B32FB"/>
    <w:rPr>
      <w:rFonts w:ascii="Times New Roman" w:hAnsi="Times New Roman"/>
      <w:b/>
      <w:bCs/>
      <w:i/>
      <w:iCs/>
      <w:sz w:val="28"/>
      <w:szCs w:val="28"/>
      <w:shd w:val="clear" w:color="auto" w:fill="FFFFFF"/>
    </w:rPr>
  </w:style>
  <w:style w:type="character" w:customStyle="1" w:styleId="Heading2SmallCaps">
    <w:name w:val="Heading #2 + Small Caps"/>
    <w:basedOn w:val="DefaultParagraphFont"/>
    <w:uiPriority w:val="99"/>
    <w:rsid w:val="008B32FB"/>
    <w:rPr>
      <w:rFonts w:ascii="Times New Roman" w:hAnsi="Times New Roman" w:cs="Times New Roman"/>
      <w:b/>
      <w:bCs/>
      <w:smallCaps/>
      <w:sz w:val="28"/>
      <w:szCs w:val="28"/>
      <w:u w:val="none"/>
    </w:rPr>
  </w:style>
  <w:style w:type="paragraph" w:customStyle="1" w:styleId="Footnote0">
    <w:name w:val="Footnote"/>
    <w:basedOn w:val="Normal"/>
    <w:link w:val="Footnote"/>
    <w:uiPriority w:val="99"/>
    <w:rsid w:val="008B32FB"/>
    <w:pPr>
      <w:shd w:val="clear" w:color="auto" w:fill="FFFFFF"/>
      <w:spacing w:line="226" w:lineRule="exact"/>
      <w:jc w:val="both"/>
    </w:pPr>
    <w:rPr>
      <w:rFonts w:eastAsia="Calibri"/>
      <w:sz w:val="19"/>
      <w:szCs w:val="19"/>
    </w:rPr>
  </w:style>
  <w:style w:type="paragraph" w:customStyle="1" w:styleId="Bodytext80">
    <w:name w:val="Body text (8)"/>
    <w:basedOn w:val="Normal"/>
    <w:link w:val="Bodytext8"/>
    <w:uiPriority w:val="99"/>
    <w:rsid w:val="008B32FB"/>
    <w:pPr>
      <w:shd w:val="clear" w:color="auto" w:fill="FFFFFF"/>
      <w:spacing w:before="60" w:after="180" w:line="240" w:lineRule="atLeast"/>
      <w:ind w:firstLine="600"/>
      <w:jc w:val="both"/>
    </w:pPr>
    <w:rPr>
      <w:rFonts w:eastAsia="Calibri"/>
      <w:b/>
      <w:bCs/>
      <w:i/>
      <w:iCs/>
      <w:sz w:val="28"/>
      <w:szCs w:val="28"/>
    </w:rPr>
  </w:style>
  <w:style w:type="character" w:customStyle="1" w:styleId="PageNumber1">
    <w:name w:val="Page Number1"/>
    <w:rsid w:val="00C50DEE"/>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D0CD1"/>
    <w:pPr>
      <w:widowControl w:val="0"/>
    </w:pPr>
    <w:rPr>
      <w:rFonts w:ascii="Times New Roman" w:eastAsia="Times New Roman" w:hAnsi="Times New Roman"/>
      <w:sz w:val="22"/>
      <w:szCs w:val="22"/>
    </w:rPr>
  </w:style>
  <w:style w:type="paragraph" w:styleId="Heading1">
    <w:name w:val="heading 1"/>
    <w:basedOn w:val="Normal"/>
    <w:link w:val="Heading1Char"/>
    <w:uiPriority w:val="1"/>
    <w:qFormat/>
    <w:rsid w:val="00AD0CD1"/>
    <w:pPr>
      <w:ind w:left="1850" w:right="1723"/>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AD0CD1"/>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AD0CD1"/>
    <w:rPr>
      <w:sz w:val="28"/>
      <w:szCs w:val="28"/>
    </w:rPr>
  </w:style>
  <w:style w:type="character" w:customStyle="1" w:styleId="BodyTextChar">
    <w:name w:val="Body Text Char"/>
    <w:link w:val="BodyText"/>
    <w:uiPriority w:val="1"/>
    <w:rsid w:val="00AD0CD1"/>
    <w:rPr>
      <w:rFonts w:ascii="Times New Roman" w:eastAsia="Times New Roman" w:hAnsi="Times New Roman" w:cs="Times New Roman"/>
      <w:sz w:val="28"/>
      <w:szCs w:val="28"/>
    </w:rPr>
  </w:style>
  <w:style w:type="paragraph" w:styleId="ListParagraph">
    <w:name w:val="List Paragraph"/>
    <w:basedOn w:val="Normal"/>
    <w:uiPriority w:val="1"/>
    <w:qFormat/>
    <w:rsid w:val="00AD0CD1"/>
    <w:pPr>
      <w:spacing w:line="252" w:lineRule="exact"/>
      <w:ind w:left="588" w:hanging="127"/>
    </w:pPr>
  </w:style>
  <w:style w:type="table" w:styleId="TableGrid">
    <w:name w:val="Table Grid"/>
    <w:basedOn w:val="TableNormal"/>
    <w:uiPriority w:val="59"/>
    <w:rsid w:val="00AD0C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C90415"/>
    <w:pPr>
      <w:tabs>
        <w:tab w:val="center" w:pos="4680"/>
        <w:tab w:val="right" w:pos="9360"/>
      </w:tabs>
    </w:pPr>
  </w:style>
  <w:style w:type="character" w:customStyle="1" w:styleId="HeaderChar">
    <w:name w:val="Header Char"/>
    <w:link w:val="Header"/>
    <w:uiPriority w:val="99"/>
    <w:rsid w:val="00C90415"/>
    <w:rPr>
      <w:rFonts w:ascii="Times New Roman" w:eastAsia="Times New Roman" w:hAnsi="Times New Roman"/>
      <w:sz w:val="22"/>
      <w:szCs w:val="22"/>
    </w:rPr>
  </w:style>
  <w:style w:type="paragraph" w:styleId="Footer">
    <w:name w:val="footer"/>
    <w:basedOn w:val="Normal"/>
    <w:link w:val="FooterChar"/>
    <w:uiPriority w:val="99"/>
    <w:unhideWhenUsed/>
    <w:rsid w:val="00C90415"/>
    <w:pPr>
      <w:tabs>
        <w:tab w:val="center" w:pos="4680"/>
        <w:tab w:val="right" w:pos="9360"/>
      </w:tabs>
    </w:pPr>
  </w:style>
  <w:style w:type="character" w:customStyle="1" w:styleId="FooterChar">
    <w:name w:val="Footer Char"/>
    <w:link w:val="Footer"/>
    <w:uiPriority w:val="99"/>
    <w:rsid w:val="00C90415"/>
    <w:rPr>
      <w:rFonts w:ascii="Times New Roman" w:eastAsia="Times New Roman" w:hAnsi="Times New Roman"/>
      <w:sz w:val="22"/>
      <w:szCs w:val="22"/>
    </w:rPr>
  </w:style>
  <w:style w:type="character" w:styleId="CommentReference">
    <w:name w:val="annotation reference"/>
    <w:uiPriority w:val="99"/>
    <w:semiHidden/>
    <w:unhideWhenUsed/>
    <w:rsid w:val="006B3308"/>
    <w:rPr>
      <w:sz w:val="16"/>
      <w:szCs w:val="16"/>
    </w:rPr>
  </w:style>
  <w:style w:type="paragraph" w:styleId="CommentText">
    <w:name w:val="annotation text"/>
    <w:basedOn w:val="Normal"/>
    <w:link w:val="CommentTextChar"/>
    <w:uiPriority w:val="99"/>
    <w:semiHidden/>
    <w:unhideWhenUsed/>
    <w:rsid w:val="006B3308"/>
    <w:rPr>
      <w:sz w:val="20"/>
      <w:szCs w:val="20"/>
    </w:rPr>
  </w:style>
  <w:style w:type="character" w:customStyle="1" w:styleId="CommentTextChar">
    <w:name w:val="Comment Text Char"/>
    <w:link w:val="CommentText"/>
    <w:uiPriority w:val="99"/>
    <w:semiHidden/>
    <w:rsid w:val="006B3308"/>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6B3308"/>
    <w:rPr>
      <w:b/>
      <w:bCs/>
    </w:rPr>
  </w:style>
  <w:style w:type="character" w:customStyle="1" w:styleId="CommentSubjectChar">
    <w:name w:val="Comment Subject Char"/>
    <w:link w:val="CommentSubject"/>
    <w:uiPriority w:val="99"/>
    <w:semiHidden/>
    <w:rsid w:val="006B3308"/>
    <w:rPr>
      <w:rFonts w:ascii="Times New Roman" w:eastAsia="Times New Roman" w:hAnsi="Times New Roman"/>
      <w:b/>
      <w:bCs/>
    </w:rPr>
  </w:style>
  <w:style w:type="paragraph" w:styleId="BalloonText">
    <w:name w:val="Balloon Text"/>
    <w:basedOn w:val="Normal"/>
    <w:link w:val="BalloonTextChar"/>
    <w:uiPriority w:val="99"/>
    <w:semiHidden/>
    <w:unhideWhenUsed/>
    <w:rsid w:val="006B3308"/>
    <w:rPr>
      <w:rFonts w:ascii="Tahoma" w:hAnsi="Tahoma"/>
      <w:sz w:val="16"/>
      <w:szCs w:val="16"/>
    </w:rPr>
  </w:style>
  <w:style w:type="character" w:customStyle="1" w:styleId="BalloonTextChar">
    <w:name w:val="Balloon Text Char"/>
    <w:link w:val="BalloonText"/>
    <w:uiPriority w:val="99"/>
    <w:semiHidden/>
    <w:rsid w:val="006B3308"/>
    <w:rPr>
      <w:rFonts w:ascii="Tahoma" w:eastAsia="Times New Roman" w:hAnsi="Tahoma" w:cs="Tahoma"/>
      <w:sz w:val="16"/>
      <w:szCs w:val="16"/>
    </w:rPr>
  </w:style>
  <w:style w:type="paragraph" w:styleId="BodyText2">
    <w:name w:val="Body Text 2"/>
    <w:basedOn w:val="Normal"/>
    <w:link w:val="BodyText2Char"/>
    <w:uiPriority w:val="99"/>
    <w:semiHidden/>
    <w:unhideWhenUsed/>
    <w:rsid w:val="0068660D"/>
    <w:pPr>
      <w:spacing w:after="120" w:line="480" w:lineRule="auto"/>
    </w:pPr>
  </w:style>
  <w:style w:type="character" w:customStyle="1" w:styleId="BodyText2Char">
    <w:name w:val="Body Text 2 Char"/>
    <w:link w:val="BodyText2"/>
    <w:uiPriority w:val="99"/>
    <w:semiHidden/>
    <w:rsid w:val="0068660D"/>
    <w:rPr>
      <w:rFonts w:ascii="Times New Roman" w:eastAsia="Times New Roman" w:hAnsi="Times New Roman"/>
      <w:sz w:val="22"/>
      <w:szCs w:val="22"/>
    </w:rPr>
  </w:style>
  <w:style w:type="character" w:customStyle="1" w:styleId="Vnbnnidung">
    <w:name w:val="Văn bản nội dung"/>
    <w:rsid w:val="0052425E"/>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Bodytext5">
    <w:name w:val="Body text (5)_"/>
    <w:basedOn w:val="DefaultParagraphFont"/>
    <w:link w:val="Bodytext50"/>
    <w:uiPriority w:val="99"/>
    <w:rsid w:val="008D50E5"/>
    <w:rPr>
      <w:rFonts w:ascii="Times New Roman" w:hAnsi="Times New Roman"/>
      <w:sz w:val="28"/>
      <w:szCs w:val="28"/>
      <w:shd w:val="clear" w:color="auto" w:fill="FFFFFF"/>
    </w:rPr>
  </w:style>
  <w:style w:type="character" w:customStyle="1" w:styleId="Bodytext5Italic">
    <w:name w:val="Body text (5) + Italic"/>
    <w:basedOn w:val="Bodytext5"/>
    <w:uiPriority w:val="99"/>
    <w:rsid w:val="008D50E5"/>
    <w:rPr>
      <w:rFonts w:ascii="Times New Roman" w:hAnsi="Times New Roman"/>
      <w:i/>
      <w:iCs/>
      <w:sz w:val="28"/>
      <w:szCs w:val="28"/>
      <w:shd w:val="clear" w:color="auto" w:fill="FFFFFF"/>
    </w:rPr>
  </w:style>
  <w:style w:type="paragraph" w:customStyle="1" w:styleId="Bodytext50">
    <w:name w:val="Body text (5)"/>
    <w:basedOn w:val="Normal"/>
    <w:link w:val="Bodytext5"/>
    <w:uiPriority w:val="99"/>
    <w:rsid w:val="008D50E5"/>
    <w:pPr>
      <w:shd w:val="clear" w:color="auto" w:fill="FFFFFF"/>
      <w:spacing w:before="360" w:after="60" w:line="353" w:lineRule="exact"/>
      <w:jc w:val="both"/>
    </w:pPr>
    <w:rPr>
      <w:rFonts w:eastAsia="Calibri"/>
      <w:sz w:val="28"/>
      <w:szCs w:val="28"/>
    </w:rPr>
  </w:style>
  <w:style w:type="character" w:customStyle="1" w:styleId="Bodytext20">
    <w:name w:val="Body text (2)_"/>
    <w:basedOn w:val="DefaultParagraphFont"/>
    <w:link w:val="Bodytext21"/>
    <w:uiPriority w:val="99"/>
    <w:rsid w:val="0042294B"/>
    <w:rPr>
      <w:rFonts w:ascii="Times New Roman" w:hAnsi="Times New Roman"/>
      <w:sz w:val="28"/>
      <w:szCs w:val="28"/>
      <w:shd w:val="clear" w:color="auto" w:fill="FFFFFF"/>
    </w:rPr>
  </w:style>
  <w:style w:type="paragraph" w:customStyle="1" w:styleId="Bodytext21">
    <w:name w:val="Body text (2)"/>
    <w:basedOn w:val="Normal"/>
    <w:link w:val="Bodytext20"/>
    <w:uiPriority w:val="99"/>
    <w:rsid w:val="0042294B"/>
    <w:pPr>
      <w:shd w:val="clear" w:color="auto" w:fill="FFFFFF"/>
      <w:spacing w:before="60" w:after="60" w:line="240" w:lineRule="atLeast"/>
      <w:jc w:val="center"/>
    </w:pPr>
    <w:rPr>
      <w:rFonts w:eastAsia="Calibri"/>
      <w:sz w:val="28"/>
      <w:szCs w:val="28"/>
    </w:rPr>
  </w:style>
  <w:style w:type="paragraph" w:customStyle="1" w:styleId="Normal1">
    <w:name w:val="Normal1"/>
    <w:rsid w:val="00723730"/>
    <w:rPr>
      <w:rFonts w:ascii="Times New Roman" w:eastAsia="Times New Roman" w:hAnsi="Times New Roman"/>
      <w:sz w:val="24"/>
      <w:szCs w:val="24"/>
    </w:rPr>
  </w:style>
  <w:style w:type="character" w:customStyle="1" w:styleId="Vnbnnidung9">
    <w:name w:val="Văn bản nội dung (9)_"/>
    <w:link w:val="Vnbnnidung90"/>
    <w:rsid w:val="00723730"/>
    <w:rPr>
      <w:rFonts w:ascii="Times New Roman" w:eastAsia="Times New Roman" w:hAnsi="Times New Roman"/>
      <w:i/>
      <w:iCs/>
      <w:sz w:val="26"/>
      <w:szCs w:val="26"/>
      <w:shd w:val="clear" w:color="auto" w:fill="FFFFFF"/>
    </w:rPr>
  </w:style>
  <w:style w:type="paragraph" w:customStyle="1" w:styleId="Vnbnnidung90">
    <w:name w:val="Văn bản nội dung (9)"/>
    <w:basedOn w:val="Normal"/>
    <w:link w:val="Vnbnnidung9"/>
    <w:rsid w:val="00723730"/>
    <w:pPr>
      <w:shd w:val="clear" w:color="auto" w:fill="FFFFFF"/>
      <w:spacing w:before="60" w:after="60" w:line="331" w:lineRule="exact"/>
      <w:jc w:val="both"/>
    </w:pPr>
    <w:rPr>
      <w:i/>
      <w:iCs/>
      <w:sz w:val="26"/>
      <w:szCs w:val="26"/>
    </w:rPr>
  </w:style>
  <w:style w:type="paragraph" w:customStyle="1" w:styleId="Bodytext210">
    <w:name w:val="Body text (2)1"/>
    <w:basedOn w:val="Normal"/>
    <w:uiPriority w:val="99"/>
    <w:rsid w:val="00AC05EE"/>
    <w:pPr>
      <w:shd w:val="clear" w:color="auto" w:fill="FFFFFF"/>
      <w:spacing w:before="540" w:after="60" w:line="365" w:lineRule="exact"/>
      <w:jc w:val="both"/>
    </w:pPr>
    <w:rPr>
      <w:sz w:val="28"/>
      <w:szCs w:val="28"/>
      <w:lang w:val="vi-VN"/>
    </w:rPr>
  </w:style>
  <w:style w:type="character" w:styleId="Emphasis">
    <w:name w:val="Emphasis"/>
    <w:uiPriority w:val="20"/>
    <w:qFormat/>
    <w:rsid w:val="008B32FB"/>
    <w:rPr>
      <w:b/>
      <w:bCs/>
      <w:i w:val="0"/>
      <w:iCs w:val="0"/>
    </w:rPr>
  </w:style>
  <w:style w:type="character" w:customStyle="1" w:styleId="fontstyle01">
    <w:name w:val="fontstyle01"/>
    <w:rsid w:val="008B32FB"/>
    <w:rPr>
      <w:rFonts w:ascii="Times New Roman" w:hAnsi="Times New Roman" w:cs="Times New Roman" w:hint="default"/>
      <w:b w:val="0"/>
      <w:bCs w:val="0"/>
      <w:i w:val="0"/>
      <w:iCs w:val="0"/>
      <w:color w:val="000000"/>
      <w:sz w:val="28"/>
      <w:szCs w:val="28"/>
    </w:rPr>
  </w:style>
  <w:style w:type="character" w:customStyle="1" w:styleId="Footnote">
    <w:name w:val="Footnote_"/>
    <w:basedOn w:val="DefaultParagraphFont"/>
    <w:link w:val="Footnote0"/>
    <w:uiPriority w:val="99"/>
    <w:rsid w:val="008B32FB"/>
    <w:rPr>
      <w:rFonts w:ascii="Times New Roman" w:hAnsi="Times New Roman"/>
      <w:sz w:val="19"/>
      <w:szCs w:val="19"/>
      <w:shd w:val="clear" w:color="auto" w:fill="FFFFFF"/>
    </w:rPr>
  </w:style>
  <w:style w:type="character" w:customStyle="1" w:styleId="Bodytext8">
    <w:name w:val="Body text (8)_"/>
    <w:basedOn w:val="DefaultParagraphFont"/>
    <w:link w:val="Bodytext80"/>
    <w:uiPriority w:val="99"/>
    <w:rsid w:val="008B32FB"/>
    <w:rPr>
      <w:rFonts w:ascii="Times New Roman" w:hAnsi="Times New Roman"/>
      <w:b/>
      <w:bCs/>
      <w:i/>
      <w:iCs/>
      <w:sz w:val="28"/>
      <w:szCs w:val="28"/>
      <w:shd w:val="clear" w:color="auto" w:fill="FFFFFF"/>
    </w:rPr>
  </w:style>
  <w:style w:type="character" w:customStyle="1" w:styleId="Heading2SmallCaps">
    <w:name w:val="Heading #2 + Small Caps"/>
    <w:basedOn w:val="DefaultParagraphFont"/>
    <w:uiPriority w:val="99"/>
    <w:rsid w:val="008B32FB"/>
    <w:rPr>
      <w:rFonts w:ascii="Times New Roman" w:hAnsi="Times New Roman" w:cs="Times New Roman"/>
      <w:b/>
      <w:bCs/>
      <w:smallCaps/>
      <w:sz w:val="28"/>
      <w:szCs w:val="28"/>
      <w:u w:val="none"/>
    </w:rPr>
  </w:style>
  <w:style w:type="paragraph" w:customStyle="1" w:styleId="Footnote0">
    <w:name w:val="Footnote"/>
    <w:basedOn w:val="Normal"/>
    <w:link w:val="Footnote"/>
    <w:uiPriority w:val="99"/>
    <w:rsid w:val="008B32FB"/>
    <w:pPr>
      <w:shd w:val="clear" w:color="auto" w:fill="FFFFFF"/>
      <w:spacing w:line="226" w:lineRule="exact"/>
      <w:jc w:val="both"/>
    </w:pPr>
    <w:rPr>
      <w:rFonts w:eastAsia="Calibri"/>
      <w:sz w:val="19"/>
      <w:szCs w:val="19"/>
    </w:rPr>
  </w:style>
  <w:style w:type="paragraph" w:customStyle="1" w:styleId="Bodytext80">
    <w:name w:val="Body text (8)"/>
    <w:basedOn w:val="Normal"/>
    <w:link w:val="Bodytext8"/>
    <w:uiPriority w:val="99"/>
    <w:rsid w:val="008B32FB"/>
    <w:pPr>
      <w:shd w:val="clear" w:color="auto" w:fill="FFFFFF"/>
      <w:spacing w:before="60" w:after="180" w:line="240" w:lineRule="atLeast"/>
      <w:ind w:firstLine="600"/>
      <w:jc w:val="both"/>
    </w:pPr>
    <w:rPr>
      <w:rFonts w:eastAsia="Calibri"/>
      <w:b/>
      <w:bCs/>
      <w:i/>
      <w:iCs/>
      <w:sz w:val="28"/>
      <w:szCs w:val="28"/>
    </w:rPr>
  </w:style>
  <w:style w:type="character" w:customStyle="1" w:styleId="PageNumber1">
    <w:name w:val="Page Number1"/>
    <w:rsid w:val="00C50DE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097">
      <w:bodyDiv w:val="1"/>
      <w:marLeft w:val="0"/>
      <w:marRight w:val="0"/>
      <w:marTop w:val="0"/>
      <w:marBottom w:val="0"/>
      <w:divBdr>
        <w:top w:val="none" w:sz="0" w:space="0" w:color="auto"/>
        <w:left w:val="none" w:sz="0" w:space="0" w:color="auto"/>
        <w:bottom w:val="none" w:sz="0" w:space="0" w:color="auto"/>
        <w:right w:val="none" w:sz="0" w:space="0" w:color="auto"/>
      </w:divBdr>
    </w:div>
    <w:div w:id="541288971">
      <w:bodyDiv w:val="1"/>
      <w:marLeft w:val="0"/>
      <w:marRight w:val="0"/>
      <w:marTop w:val="0"/>
      <w:marBottom w:val="0"/>
      <w:divBdr>
        <w:top w:val="none" w:sz="0" w:space="0" w:color="auto"/>
        <w:left w:val="none" w:sz="0" w:space="0" w:color="auto"/>
        <w:bottom w:val="none" w:sz="0" w:space="0" w:color="auto"/>
        <w:right w:val="none" w:sz="0" w:space="0" w:color="auto"/>
      </w:divBdr>
    </w:div>
    <w:div w:id="689261259">
      <w:bodyDiv w:val="1"/>
      <w:marLeft w:val="0"/>
      <w:marRight w:val="0"/>
      <w:marTop w:val="0"/>
      <w:marBottom w:val="0"/>
      <w:divBdr>
        <w:top w:val="none" w:sz="0" w:space="0" w:color="auto"/>
        <w:left w:val="none" w:sz="0" w:space="0" w:color="auto"/>
        <w:bottom w:val="none" w:sz="0" w:space="0" w:color="auto"/>
        <w:right w:val="none" w:sz="0" w:space="0" w:color="auto"/>
      </w:divBdr>
    </w:div>
    <w:div w:id="1124155595">
      <w:bodyDiv w:val="1"/>
      <w:marLeft w:val="0"/>
      <w:marRight w:val="0"/>
      <w:marTop w:val="0"/>
      <w:marBottom w:val="0"/>
      <w:divBdr>
        <w:top w:val="none" w:sz="0" w:space="0" w:color="auto"/>
        <w:left w:val="none" w:sz="0" w:space="0" w:color="auto"/>
        <w:bottom w:val="none" w:sz="0" w:space="0" w:color="auto"/>
        <w:right w:val="none" w:sz="0" w:space="0" w:color="auto"/>
      </w:divBdr>
    </w:div>
    <w:div w:id="1275551037">
      <w:bodyDiv w:val="1"/>
      <w:marLeft w:val="0"/>
      <w:marRight w:val="0"/>
      <w:marTop w:val="0"/>
      <w:marBottom w:val="0"/>
      <w:divBdr>
        <w:top w:val="none" w:sz="0" w:space="0" w:color="auto"/>
        <w:left w:val="none" w:sz="0" w:space="0" w:color="auto"/>
        <w:bottom w:val="none" w:sz="0" w:space="0" w:color="auto"/>
        <w:right w:val="none" w:sz="0" w:space="0" w:color="auto"/>
      </w:divBdr>
    </w:div>
    <w:div w:id="174614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1C311-9618-4782-9D67-1927023D6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7</Pages>
  <Words>2483</Words>
  <Characters>14154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Bao</dc:creator>
  <cp:lastModifiedBy>ASUS-H81M-A</cp:lastModifiedBy>
  <cp:revision>295</cp:revision>
  <dcterms:created xsi:type="dcterms:W3CDTF">2024-01-31T03:13:00Z</dcterms:created>
  <dcterms:modified xsi:type="dcterms:W3CDTF">2024-02-07T02:21:00Z</dcterms:modified>
</cp:coreProperties>
</file>