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96" w:type="dxa"/>
        <w:jc w:val="center"/>
        <w:tblLayout w:type="fixed"/>
        <w:tblLook w:val="0000" w:firstRow="0" w:lastRow="0" w:firstColumn="0" w:lastColumn="0" w:noHBand="0" w:noVBand="0"/>
      </w:tblPr>
      <w:tblGrid>
        <w:gridCol w:w="4621"/>
        <w:gridCol w:w="5375"/>
      </w:tblGrid>
      <w:tr w:rsidR="00EB21CA" w:rsidRPr="00C939A6" w14:paraId="696E784B" w14:textId="77777777" w:rsidTr="000003CF">
        <w:trPr>
          <w:trHeight w:val="719"/>
          <w:jc w:val="center"/>
        </w:trPr>
        <w:tc>
          <w:tcPr>
            <w:tcW w:w="4621" w:type="dxa"/>
          </w:tcPr>
          <w:p w14:paraId="0C76BD54" w14:textId="77777777" w:rsidR="00EB21CA" w:rsidRPr="00C939A6" w:rsidRDefault="00EB21CA" w:rsidP="00FE3BB9">
            <w:pPr>
              <w:pStyle w:val="Heading1"/>
              <w:widowControl w:val="0"/>
              <w:ind w:left="-57" w:right="-57"/>
              <w:rPr>
                <w:rFonts w:ascii="Times New Roman" w:hAnsi="Times New Roman"/>
                <w:b w:val="0"/>
                <w:sz w:val="28"/>
              </w:rPr>
            </w:pPr>
            <w:r w:rsidRPr="00C939A6">
              <w:rPr>
                <w:rFonts w:ascii="Times New Roman" w:hAnsi="Times New Roman"/>
                <w:b w:val="0"/>
                <w:sz w:val="26"/>
              </w:rPr>
              <w:t>UBND TỈNH KHÁNH HÒA</w:t>
            </w:r>
          </w:p>
          <w:p w14:paraId="4249E654" w14:textId="77777777" w:rsidR="00EB21CA" w:rsidRPr="00C939A6" w:rsidRDefault="006D132C" w:rsidP="00FE3BB9">
            <w:pPr>
              <w:widowControl w:val="0"/>
              <w:ind w:left="-57" w:right="-57"/>
              <w:jc w:val="center"/>
              <w:rPr>
                <w:rFonts w:ascii="Times New Roman" w:hAnsi="Times New Roman"/>
                <w:b/>
                <w:color w:val="000000"/>
                <w:sz w:val="26"/>
              </w:rPr>
            </w:pPr>
            <w:r w:rsidRPr="00C939A6">
              <w:rPr>
                <w:rFonts w:ascii="Times New Roman" w:hAnsi="Times New Roman"/>
                <w:noProof/>
              </w:rPr>
              <mc:AlternateContent>
                <mc:Choice Requires="wps">
                  <w:drawing>
                    <wp:anchor distT="4294967294" distB="4294967294" distL="114300" distR="114300" simplePos="0" relativeHeight="251658240" behindDoc="0" locked="0" layoutInCell="1" allowOverlap="1" wp14:anchorId="1A1F7CE5" wp14:editId="45071769">
                      <wp:simplePos x="0" y="0"/>
                      <wp:positionH relativeFrom="column">
                        <wp:posOffset>624840</wp:posOffset>
                      </wp:positionH>
                      <wp:positionV relativeFrom="paragraph">
                        <wp:posOffset>207644</wp:posOffset>
                      </wp:positionV>
                      <wp:extent cx="1256665" cy="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6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8AEBCB6" id="Straight Connector 2"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2pt,16.35pt" to="148.1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CqHQIAADY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"/>
                  </w:pict>
                </mc:Fallback>
              </mc:AlternateContent>
            </w:r>
            <w:r w:rsidR="00EB21CA" w:rsidRPr="00C939A6">
              <w:rPr>
                <w:rFonts w:ascii="Times New Roman" w:hAnsi="Times New Roman"/>
                <w:b/>
                <w:color w:val="000000"/>
                <w:sz w:val="26"/>
              </w:rPr>
              <w:t xml:space="preserve">SỞ KHOA HỌC VÀ CÔNG NGHỆ  </w:t>
            </w:r>
          </w:p>
        </w:tc>
        <w:tc>
          <w:tcPr>
            <w:tcW w:w="5375" w:type="dxa"/>
          </w:tcPr>
          <w:p w14:paraId="281601CE" w14:textId="77777777" w:rsidR="00EB21CA" w:rsidRPr="00C939A6" w:rsidRDefault="00EB21CA" w:rsidP="00FE3BB9">
            <w:pPr>
              <w:pStyle w:val="Heading1"/>
              <w:widowControl w:val="0"/>
              <w:ind w:left="-57" w:right="-57"/>
              <w:rPr>
                <w:rFonts w:ascii="Times New Roman" w:hAnsi="Times New Roman"/>
                <w:spacing w:val="-10"/>
                <w:sz w:val="26"/>
                <w:szCs w:val="24"/>
              </w:rPr>
            </w:pPr>
            <w:r w:rsidRPr="00C939A6">
              <w:rPr>
                <w:rFonts w:ascii="Times New Roman" w:hAnsi="Times New Roman"/>
                <w:spacing w:val="-10"/>
                <w:sz w:val="26"/>
                <w:szCs w:val="24"/>
              </w:rPr>
              <w:t>CỘNG HÒA XÃ HỘI CHỦ NGHĨA VIỆT NAM</w:t>
            </w:r>
          </w:p>
          <w:p w14:paraId="6F4FF4C7" w14:textId="77777777" w:rsidR="00EB21CA" w:rsidRPr="00C939A6" w:rsidRDefault="00333D51" w:rsidP="00FE3BB9">
            <w:pPr>
              <w:widowControl w:val="0"/>
              <w:ind w:left="-57" w:right="-57"/>
              <w:jc w:val="center"/>
              <w:rPr>
                <w:rFonts w:ascii="Times New Roman" w:hAnsi="Times New Roman"/>
                <w:b/>
                <w:color w:val="000000"/>
              </w:rPr>
            </w:pPr>
            <w:r w:rsidRPr="00C939A6">
              <w:rPr>
                <w:rFonts w:ascii="Times New Roman" w:hAnsi="Times New Roman"/>
                <w:b/>
                <w:noProof/>
                <w:color w:val="000000"/>
              </w:rPr>
              <mc:AlternateContent>
                <mc:Choice Requires="wps">
                  <w:drawing>
                    <wp:anchor distT="0" distB="0" distL="114300" distR="114300" simplePos="0" relativeHeight="251659264" behindDoc="0" locked="0" layoutInCell="1" allowOverlap="1" wp14:anchorId="3C19F627" wp14:editId="4B051C4B">
                      <wp:simplePos x="0" y="0"/>
                      <wp:positionH relativeFrom="column">
                        <wp:posOffset>528955</wp:posOffset>
                      </wp:positionH>
                      <wp:positionV relativeFrom="paragraph">
                        <wp:posOffset>223520</wp:posOffset>
                      </wp:positionV>
                      <wp:extent cx="2219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20B9D09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65pt,17.6pt" to="216.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bdtgEAALcDAAAOAAAAZHJzL2Uyb0RvYy54bWysU9uO0zAQfUfaf7D8TnOpQB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" strokecolor="black [3200]" strokeweight=".5pt">
                      <v:stroke joinstyle="miter"/>
                    </v:line>
                  </w:pict>
                </mc:Fallback>
              </mc:AlternateContent>
            </w:r>
            <w:r w:rsidR="00EB21CA" w:rsidRPr="00C939A6">
              <w:rPr>
                <w:rFonts w:ascii="Times New Roman" w:hAnsi="Times New Roman"/>
                <w:b/>
                <w:color w:val="000000"/>
              </w:rPr>
              <w:t>Độc lập – Tự do – Hạnh phúc</w:t>
            </w:r>
          </w:p>
        </w:tc>
      </w:tr>
      <w:tr w:rsidR="00EB21CA" w:rsidRPr="00C939A6" w14:paraId="0E03B2D7" w14:textId="77777777" w:rsidTr="00377AD2">
        <w:trPr>
          <w:trHeight w:val="548"/>
          <w:jc w:val="center"/>
        </w:trPr>
        <w:tc>
          <w:tcPr>
            <w:tcW w:w="4621" w:type="dxa"/>
          </w:tcPr>
          <w:p w14:paraId="4E09B4C7" w14:textId="77777777" w:rsidR="009D7341" w:rsidRPr="00C939A6" w:rsidRDefault="009D7341" w:rsidP="0087303E">
            <w:pPr>
              <w:widowControl w:val="0"/>
              <w:spacing w:before="120" w:after="120"/>
              <w:ind w:left="-57" w:right="-57"/>
              <w:jc w:val="center"/>
              <w:rPr>
                <w:rFonts w:ascii="Times New Roman" w:hAnsi="Times New Roman"/>
                <w:color w:val="000000"/>
                <w:spacing w:val="-4"/>
                <w:sz w:val="26"/>
                <w:szCs w:val="26"/>
              </w:rPr>
            </w:pPr>
          </w:p>
        </w:tc>
        <w:tc>
          <w:tcPr>
            <w:tcW w:w="5375" w:type="dxa"/>
          </w:tcPr>
          <w:p w14:paraId="656926D5" w14:textId="77777777" w:rsidR="00EB21CA" w:rsidRPr="00C939A6" w:rsidRDefault="00EB21CA" w:rsidP="0087303E">
            <w:pPr>
              <w:pStyle w:val="Heading1"/>
              <w:widowControl w:val="0"/>
              <w:spacing w:before="80"/>
              <w:ind w:left="-57" w:right="-57"/>
              <w:rPr>
                <w:rFonts w:ascii="Times New Roman" w:hAnsi="Times New Roman"/>
                <w:sz w:val="28"/>
                <w:szCs w:val="28"/>
              </w:rPr>
            </w:pPr>
            <w:r w:rsidRPr="00C939A6">
              <w:rPr>
                <w:rFonts w:ascii="Times New Roman" w:hAnsi="Times New Roman"/>
                <w:b w:val="0"/>
                <w:i/>
                <w:sz w:val="28"/>
                <w:szCs w:val="28"/>
              </w:rPr>
              <w:t xml:space="preserve">Khánh Hòa, ngày         tháng </w:t>
            </w:r>
            <w:r w:rsidR="00356184" w:rsidRPr="00C939A6">
              <w:rPr>
                <w:rFonts w:ascii="Times New Roman" w:hAnsi="Times New Roman"/>
                <w:b w:val="0"/>
                <w:i/>
                <w:sz w:val="28"/>
                <w:szCs w:val="28"/>
              </w:rPr>
              <w:t xml:space="preserve">  </w:t>
            </w:r>
            <w:r w:rsidRPr="00C939A6">
              <w:rPr>
                <w:rFonts w:ascii="Times New Roman" w:hAnsi="Times New Roman"/>
                <w:b w:val="0"/>
                <w:i/>
                <w:sz w:val="28"/>
                <w:szCs w:val="28"/>
              </w:rPr>
              <w:t xml:space="preserve"> năm 202</w:t>
            </w:r>
            <w:r w:rsidR="0087303E" w:rsidRPr="00C939A6">
              <w:rPr>
                <w:rFonts w:ascii="Times New Roman" w:hAnsi="Times New Roman"/>
                <w:b w:val="0"/>
                <w:i/>
                <w:sz w:val="28"/>
                <w:szCs w:val="28"/>
              </w:rPr>
              <w:t>6</w:t>
            </w:r>
          </w:p>
        </w:tc>
      </w:tr>
    </w:tbl>
    <w:p w14:paraId="3EF0A671" w14:textId="77777777" w:rsidR="00EB21CA" w:rsidRPr="00C939A6" w:rsidRDefault="00EB21CA" w:rsidP="00EB21CA">
      <w:pPr>
        <w:pStyle w:val="NormalWeb"/>
        <w:widowControl w:val="0"/>
        <w:spacing w:before="0" w:beforeAutospacing="0" w:after="0" w:afterAutospacing="0"/>
        <w:jc w:val="center"/>
        <w:rPr>
          <w:sz w:val="32"/>
          <w:szCs w:val="28"/>
          <w:lang w:val="vi-VN"/>
        </w:rPr>
      </w:pPr>
      <w:r w:rsidRPr="00C939A6">
        <w:rPr>
          <w:sz w:val="32"/>
          <w:szCs w:val="28"/>
        </w:rPr>
        <w:t xml:space="preserve">              </w:t>
      </w:r>
    </w:p>
    <w:p w14:paraId="312E09B4" w14:textId="77777777" w:rsidR="00377AD2" w:rsidRPr="00C939A6" w:rsidRDefault="00377AD2" w:rsidP="00E5117B">
      <w:pPr>
        <w:pStyle w:val="NormalWeb"/>
        <w:widowControl w:val="0"/>
        <w:spacing w:before="0" w:beforeAutospacing="0" w:after="0" w:afterAutospacing="0"/>
        <w:jc w:val="center"/>
        <w:rPr>
          <w:b/>
          <w:sz w:val="28"/>
          <w:szCs w:val="28"/>
          <w:lang w:val="vi-VN"/>
        </w:rPr>
      </w:pPr>
      <w:r w:rsidRPr="00C939A6">
        <w:rPr>
          <w:b/>
          <w:sz w:val="28"/>
          <w:szCs w:val="28"/>
          <w:lang w:val="vi-VN"/>
        </w:rPr>
        <w:t xml:space="preserve">BẢN ĐÁNH GIÁ THỦ TỤC HÀNH CHÍNH, VIỆC PHÂN QUYỀN, </w:t>
      </w:r>
    </w:p>
    <w:p w14:paraId="4E371143" w14:textId="77777777" w:rsidR="00377AD2" w:rsidRPr="00C939A6" w:rsidRDefault="00377AD2" w:rsidP="00E5117B">
      <w:pPr>
        <w:pStyle w:val="NormalWeb"/>
        <w:widowControl w:val="0"/>
        <w:spacing w:before="0" w:beforeAutospacing="0" w:after="0" w:afterAutospacing="0"/>
        <w:jc w:val="center"/>
        <w:rPr>
          <w:b/>
          <w:sz w:val="28"/>
          <w:szCs w:val="28"/>
          <w:lang w:val="vi-VN"/>
        </w:rPr>
      </w:pPr>
      <w:r w:rsidRPr="00C939A6">
        <w:rPr>
          <w:b/>
          <w:sz w:val="28"/>
          <w:szCs w:val="28"/>
          <w:lang w:val="vi-VN"/>
        </w:rPr>
        <w:t>PHÂN CẤP, VIỆC ỨNG DỤNG, THÚC ĐẨY PHÁT TRIỂN KHOA</w:t>
      </w:r>
    </w:p>
    <w:p w14:paraId="319E0D22" w14:textId="77777777" w:rsidR="00377AD2" w:rsidRPr="00C939A6" w:rsidRDefault="00377AD2" w:rsidP="00377AD2">
      <w:pPr>
        <w:pStyle w:val="NormalWeb"/>
        <w:widowControl w:val="0"/>
        <w:spacing w:before="0" w:beforeAutospacing="0" w:after="0" w:afterAutospacing="0"/>
        <w:jc w:val="center"/>
        <w:rPr>
          <w:b/>
          <w:noProof/>
          <w:sz w:val="28"/>
          <w:szCs w:val="28"/>
        </w:rPr>
      </w:pPr>
      <w:r w:rsidRPr="00C939A6">
        <w:rPr>
          <w:b/>
          <w:sz w:val="28"/>
          <w:szCs w:val="28"/>
          <w:lang w:val="vi-VN"/>
        </w:rPr>
        <w:t xml:space="preserve"> HỌC, CÔNG NGHỆ, ĐỔI MỚI SÁNG TẠO VÀ CHUYỂN ĐỔI SỐ,</w:t>
      </w:r>
      <w:r w:rsidR="00E5117B" w:rsidRPr="00C939A6">
        <w:rPr>
          <w:b/>
          <w:sz w:val="28"/>
          <w:szCs w:val="28"/>
        </w:rPr>
        <w:t xml:space="preserve"> BẢO ĐẢM BÌNH ĐẲNG GIỚI, VIỆC THỰC HIỆN CHÍNH SÁCH DÂN TỘC TRONG </w:t>
      </w:r>
      <w:r w:rsidRPr="00C939A6">
        <w:rPr>
          <w:b/>
          <w:sz w:val="28"/>
          <w:szCs w:val="28"/>
          <w:lang w:val="vi-VN"/>
        </w:rPr>
        <w:t xml:space="preserve">DỰ THẢO NGHỊ QUYẾT </w:t>
      </w:r>
      <w:r w:rsidR="00E5117B" w:rsidRPr="00C939A6">
        <w:rPr>
          <w:b/>
          <w:sz w:val="28"/>
          <w:szCs w:val="28"/>
          <w:lang w:val="vi-VN"/>
        </w:rPr>
        <w:t>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w:t>
      </w:r>
    </w:p>
    <w:p w14:paraId="176AAA5F" w14:textId="77777777" w:rsidR="009D7341" w:rsidRPr="00C939A6" w:rsidRDefault="009D7341" w:rsidP="008C10BF">
      <w:pPr>
        <w:pStyle w:val="NormalWeb"/>
        <w:widowControl w:val="0"/>
        <w:spacing w:before="120" w:beforeAutospacing="0" w:after="120" w:afterAutospacing="0"/>
        <w:rPr>
          <w:noProof/>
          <w:sz w:val="28"/>
          <w:szCs w:val="28"/>
        </w:rPr>
      </w:pPr>
      <w:r w:rsidRPr="00C939A6">
        <w:rPr>
          <w:noProof/>
          <w:sz w:val="28"/>
          <w:szCs w:val="28"/>
        </w:rPr>
        <w:tab/>
      </w:r>
      <w:r w:rsidRPr="00C939A6">
        <w:rPr>
          <w:noProof/>
          <w:sz w:val="28"/>
          <w:szCs w:val="28"/>
        </w:rPr>
        <w:tab/>
      </w:r>
    </w:p>
    <w:p w14:paraId="7216A9E4" w14:textId="77777777" w:rsidR="00E5117B" w:rsidRPr="00C939A6" w:rsidRDefault="00E5117B"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Thực hiện quy định của Luật Ban hành văn bản quy phạm pháp luật, Sở Khoa học và Công nghệ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Nghị quyết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 Kết quả như sau:</w:t>
      </w:r>
    </w:p>
    <w:p w14:paraId="6A80968C" w14:textId="77777777" w:rsidR="00E5117B" w:rsidRPr="00C939A6" w:rsidRDefault="00E5117B" w:rsidP="00C939A6">
      <w:pPr>
        <w:pStyle w:val="NormalWeb"/>
        <w:widowControl w:val="0"/>
        <w:spacing w:before="120" w:beforeAutospacing="0" w:after="120" w:afterAutospacing="0"/>
        <w:ind w:firstLine="567"/>
        <w:jc w:val="both"/>
        <w:rPr>
          <w:b/>
          <w:noProof/>
          <w:sz w:val="28"/>
          <w:szCs w:val="28"/>
        </w:rPr>
      </w:pPr>
      <w:r w:rsidRPr="00C939A6">
        <w:rPr>
          <w:b/>
          <w:noProof/>
          <w:sz w:val="28"/>
          <w:szCs w:val="28"/>
        </w:rPr>
        <w:t>I. TỔ CHỨC THỰC HIỆN ĐÁNH GIÁ</w:t>
      </w:r>
    </w:p>
    <w:p w14:paraId="621C697A" w14:textId="77777777" w:rsidR="00E5117B" w:rsidRPr="00C939A6" w:rsidRDefault="00E5117B" w:rsidP="00C939A6">
      <w:pPr>
        <w:pStyle w:val="NormalWeb"/>
        <w:widowControl w:val="0"/>
        <w:spacing w:before="120" w:beforeAutospacing="0" w:after="120" w:afterAutospacing="0"/>
        <w:ind w:firstLine="567"/>
        <w:jc w:val="both"/>
        <w:rPr>
          <w:b/>
          <w:noProof/>
          <w:sz w:val="28"/>
          <w:szCs w:val="28"/>
        </w:rPr>
      </w:pPr>
      <w:r w:rsidRPr="00C939A6">
        <w:rPr>
          <w:b/>
          <w:noProof/>
          <w:sz w:val="28"/>
          <w:szCs w:val="28"/>
        </w:rPr>
        <w:t>1. Bối cảnh xây dựng dự án, dự thảo văn bản quy phạm pháp luật:</w:t>
      </w:r>
    </w:p>
    <w:p w14:paraId="77074762" w14:textId="01382EE9" w:rsidR="00E5117B" w:rsidRPr="00C939A6" w:rsidRDefault="00E5117B"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Thực hiện Luật Công nghiệp công nghệ số ngày 14/6/2025</w:t>
      </w:r>
      <w:r w:rsidR="00485996" w:rsidRPr="00C939A6">
        <w:rPr>
          <w:noProof/>
          <w:sz w:val="28"/>
          <w:szCs w:val="28"/>
        </w:rPr>
        <w:t>, Luật Khoa học, công nghệ và đổi mới sáng tạo số ngày 27/6/2025</w:t>
      </w:r>
      <w:r w:rsidRPr="00C939A6">
        <w:rPr>
          <w:noProof/>
          <w:sz w:val="28"/>
          <w:szCs w:val="28"/>
        </w:rPr>
        <w:t xml:space="preserve"> và Luật Ngân sách nhà nước ngày 25/6/2025, Hội đồng nhân dân tỉnh có trách nhiệm ban hành Nghị quyết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w:t>
      </w:r>
      <w:r w:rsidR="00DC09DC" w:rsidRPr="00C939A6">
        <w:rPr>
          <w:noProof/>
          <w:sz w:val="28"/>
          <w:szCs w:val="28"/>
        </w:rPr>
        <w:t xml:space="preserve"> Các nội dung này sẽ là động lực hỗ trợ thúc đẩy các dự án khởi nghiệp sáng tạo trong công nghiệp công nghệ số, hình thành hệ sinh thái khởi nghiệp đổi mới sáng tạo về công nghiệp công nghệ số tại tỉnh Khánh Hòa góp </w:t>
      </w:r>
      <w:r w:rsidR="00677217" w:rsidRPr="00C939A6">
        <w:rPr>
          <w:noProof/>
          <w:sz w:val="28"/>
          <w:szCs w:val="28"/>
        </w:rPr>
        <w:t>phần vào sự phát triển kinh tế,</w:t>
      </w:r>
      <w:r w:rsidR="00DC09DC" w:rsidRPr="00C939A6">
        <w:rPr>
          <w:noProof/>
          <w:sz w:val="28"/>
          <w:szCs w:val="28"/>
        </w:rPr>
        <w:t xml:space="preserve"> xã hội của </w:t>
      </w:r>
      <w:r w:rsidR="00677217" w:rsidRPr="00C939A6">
        <w:rPr>
          <w:noProof/>
          <w:sz w:val="28"/>
          <w:szCs w:val="28"/>
        </w:rPr>
        <w:t>tỉnh</w:t>
      </w:r>
      <w:r w:rsidR="00DC09DC" w:rsidRPr="00C939A6">
        <w:rPr>
          <w:noProof/>
          <w:sz w:val="28"/>
          <w:szCs w:val="28"/>
        </w:rPr>
        <w:t>.</w:t>
      </w:r>
    </w:p>
    <w:p w14:paraId="6D4A612D" w14:textId="636C4B5A" w:rsidR="00E5117B" w:rsidRDefault="00E5117B" w:rsidP="00C939A6">
      <w:pPr>
        <w:pStyle w:val="NormalWeb"/>
        <w:widowControl w:val="0"/>
        <w:spacing w:before="120" w:beforeAutospacing="0" w:after="120" w:afterAutospacing="0"/>
        <w:ind w:firstLine="567"/>
        <w:jc w:val="both"/>
        <w:rPr>
          <w:noProof/>
          <w:sz w:val="28"/>
          <w:szCs w:val="28"/>
        </w:rPr>
      </w:pPr>
      <w:r w:rsidRPr="00C939A6">
        <w:rPr>
          <w:noProof/>
          <w:sz w:val="28"/>
          <w:szCs w:val="28"/>
        </w:rPr>
        <w:t>Yêu cầu quản lý nhà nước về phát triển công nghiệp công nghệ số trên địa bàn tỉnh, bảo đảm sự thống nhất, công khai, minh bạch trong việc phân bổ nguồn lực hỗ trợ từ ngân sách nhà nước.</w:t>
      </w:r>
    </w:p>
    <w:p w14:paraId="61682EBF" w14:textId="4C93AA11"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 xml:space="preserve">Do đó, việc Sở </w:t>
      </w:r>
      <w:r>
        <w:rPr>
          <w:noProof/>
          <w:sz w:val="28"/>
          <w:szCs w:val="28"/>
        </w:rPr>
        <w:t>Khoa học và Công nghệ</w:t>
      </w:r>
      <w:r w:rsidRPr="00C939A6">
        <w:rPr>
          <w:noProof/>
          <w:sz w:val="28"/>
          <w:szCs w:val="28"/>
        </w:rPr>
        <w:t xml:space="preserve"> tham m</w:t>
      </w:r>
      <w:r w:rsidRPr="00C939A6">
        <w:rPr>
          <w:rFonts w:hint="eastAsia"/>
          <w:noProof/>
          <w:sz w:val="28"/>
          <w:szCs w:val="28"/>
        </w:rPr>
        <w:t>ư</w:t>
      </w:r>
      <w:r w:rsidRPr="00C939A6">
        <w:rPr>
          <w:noProof/>
          <w:sz w:val="28"/>
          <w:szCs w:val="28"/>
        </w:rPr>
        <w:t xml:space="preserve">u UBND tỉnh </w:t>
      </w:r>
      <w:r>
        <w:rPr>
          <w:noProof/>
          <w:sz w:val="28"/>
          <w:szCs w:val="28"/>
        </w:rPr>
        <w:t xml:space="preserve">trình Hội đồng nhân dân tỉnh </w:t>
      </w:r>
      <w:r w:rsidRPr="00C939A6">
        <w:rPr>
          <w:noProof/>
          <w:sz w:val="28"/>
          <w:szCs w:val="28"/>
        </w:rPr>
        <w:t>xây dựng Nghị quyết quy định tiêu chí, điều kiện, trình tự, thủ tục, nội dung và mức hỗ trợ cho các dự án khởi nghiệp sáng tạo trong công nghiệp công nghệ số đ</w:t>
      </w:r>
      <w:r w:rsidRPr="00C939A6">
        <w:rPr>
          <w:rFonts w:hint="eastAsia"/>
          <w:noProof/>
          <w:sz w:val="28"/>
          <w:szCs w:val="28"/>
        </w:rPr>
        <w:t>ư</w:t>
      </w:r>
      <w:r w:rsidRPr="00C939A6">
        <w:rPr>
          <w:noProof/>
          <w:sz w:val="28"/>
          <w:szCs w:val="28"/>
        </w:rPr>
        <w:t>ợc hỗ trợ kinh phí trực tiếp từ ngân sách địa ph</w:t>
      </w:r>
      <w:r w:rsidRPr="00C939A6">
        <w:rPr>
          <w:rFonts w:hint="eastAsia"/>
          <w:noProof/>
          <w:sz w:val="28"/>
          <w:szCs w:val="28"/>
        </w:rPr>
        <w:t>ươ</w:t>
      </w:r>
      <w:r w:rsidRPr="00C939A6">
        <w:rPr>
          <w:noProof/>
          <w:sz w:val="28"/>
          <w:szCs w:val="28"/>
        </w:rPr>
        <w:t>ng tại tỉnh Khánh Hòa</w:t>
      </w:r>
      <w:r>
        <w:rPr>
          <w:noProof/>
          <w:sz w:val="28"/>
          <w:szCs w:val="28"/>
        </w:rPr>
        <w:t xml:space="preserve"> </w:t>
      </w:r>
      <w:r w:rsidRPr="00C939A6">
        <w:rPr>
          <w:noProof/>
          <w:sz w:val="28"/>
          <w:szCs w:val="28"/>
        </w:rPr>
        <w:t>là phù hợp, đúng thẩm quyền và th</w:t>
      </w:r>
      <w:bookmarkStart w:id="0" w:name="_GoBack"/>
      <w:r w:rsidRPr="00C939A6">
        <w:rPr>
          <w:noProof/>
          <w:sz w:val="28"/>
          <w:szCs w:val="28"/>
        </w:rPr>
        <w:t>u</w:t>
      </w:r>
      <w:bookmarkEnd w:id="0"/>
      <w:r w:rsidRPr="00C939A6">
        <w:rPr>
          <w:noProof/>
          <w:sz w:val="28"/>
          <w:szCs w:val="28"/>
        </w:rPr>
        <w:t>ộc tr</w:t>
      </w:r>
      <w:r w:rsidRPr="00C939A6">
        <w:rPr>
          <w:rFonts w:hint="eastAsia"/>
          <w:noProof/>
          <w:sz w:val="28"/>
          <w:szCs w:val="28"/>
        </w:rPr>
        <w:t>ư</w:t>
      </w:r>
      <w:r w:rsidRPr="00C939A6">
        <w:rPr>
          <w:noProof/>
          <w:sz w:val="28"/>
          <w:szCs w:val="28"/>
        </w:rPr>
        <w:t>ờng tr</w:t>
      </w:r>
      <w:r w:rsidRPr="00C939A6">
        <w:rPr>
          <w:rFonts w:hint="eastAsia"/>
          <w:noProof/>
          <w:sz w:val="28"/>
          <w:szCs w:val="28"/>
        </w:rPr>
        <w:t>ư</w:t>
      </w:r>
      <w:r w:rsidRPr="00C939A6">
        <w:rPr>
          <w:noProof/>
          <w:sz w:val="28"/>
          <w:szCs w:val="28"/>
        </w:rPr>
        <w:t xml:space="preserve">ờng hợp quy định tại điểm a khoản </w:t>
      </w:r>
      <w:r>
        <w:rPr>
          <w:noProof/>
          <w:sz w:val="28"/>
          <w:szCs w:val="28"/>
        </w:rPr>
        <w:t>1</w:t>
      </w:r>
      <w:r w:rsidRPr="00C939A6">
        <w:rPr>
          <w:noProof/>
          <w:sz w:val="28"/>
          <w:szCs w:val="28"/>
        </w:rPr>
        <w:t xml:space="preserve"> Điều 21 Luật Ban hành văn bản quy phạm 2025 (sửa đổi bổ sung).</w:t>
      </w:r>
    </w:p>
    <w:p w14:paraId="597EEED0" w14:textId="77777777" w:rsidR="00E5117B" w:rsidRPr="00C939A6" w:rsidRDefault="00E5117B" w:rsidP="00C939A6">
      <w:pPr>
        <w:pStyle w:val="NormalWeb"/>
        <w:widowControl w:val="0"/>
        <w:spacing w:before="120" w:beforeAutospacing="0" w:after="120" w:afterAutospacing="0"/>
        <w:ind w:firstLine="567"/>
        <w:jc w:val="both"/>
        <w:rPr>
          <w:b/>
          <w:noProof/>
          <w:sz w:val="28"/>
          <w:szCs w:val="28"/>
        </w:rPr>
      </w:pPr>
      <w:r w:rsidRPr="00C939A6">
        <w:rPr>
          <w:b/>
          <w:noProof/>
          <w:sz w:val="28"/>
          <w:szCs w:val="28"/>
        </w:rPr>
        <w:lastRenderedPageBreak/>
        <w:t>2. Mục đích, yêu cầu đánh giá:</w:t>
      </w:r>
    </w:p>
    <w:p w14:paraId="759C77F4" w14:textId="57F02278" w:rsidR="00DC09DC" w:rsidRPr="00C939A6" w:rsidRDefault="00DC09DC" w:rsidP="00C939A6">
      <w:pPr>
        <w:pStyle w:val="NormalWeb"/>
        <w:widowControl w:val="0"/>
        <w:spacing w:before="120" w:beforeAutospacing="0" w:after="120" w:afterAutospacing="0"/>
        <w:ind w:firstLine="567"/>
        <w:jc w:val="both"/>
        <w:rPr>
          <w:noProof/>
          <w:sz w:val="28"/>
          <w:szCs w:val="28"/>
        </w:rPr>
      </w:pPr>
      <w:r w:rsidRPr="00C939A6">
        <w:rPr>
          <w:noProof/>
          <w:sz w:val="28"/>
          <w:szCs w:val="28"/>
        </w:rPr>
        <w:t>Hoàn thiện cơ chế, chính sách trong hỗ trợ, ưu đãi dự án khởi nghiệp sáng tạo trong công nghiệp công nghệ số theo quy định của Luật Công nghiệp công nghệ số.</w:t>
      </w:r>
    </w:p>
    <w:p w14:paraId="0EB2B60B" w14:textId="32673CB2" w:rsidR="00DC09DC" w:rsidRPr="00C939A6" w:rsidRDefault="00DC09DC" w:rsidP="00C939A6">
      <w:pPr>
        <w:pStyle w:val="NormalWeb"/>
        <w:widowControl w:val="0"/>
        <w:spacing w:before="120" w:beforeAutospacing="0" w:after="120" w:afterAutospacing="0"/>
        <w:ind w:firstLine="567"/>
        <w:jc w:val="both"/>
        <w:rPr>
          <w:noProof/>
          <w:sz w:val="28"/>
          <w:szCs w:val="28"/>
        </w:rPr>
      </w:pPr>
      <w:r w:rsidRPr="00C939A6">
        <w:rPr>
          <w:noProof/>
          <w:sz w:val="28"/>
          <w:szCs w:val="28"/>
        </w:rPr>
        <w:t>Việc ban hành Nghị quyết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 nhằm đảm bảo thực hiện đúng quy định hiện hành của pháp luật về hỗ trợ, ưu đãi dự án khởi nghiệp sáng tạo trong công nghiệp công nghệ số và các văn bản pháp luật khác có liên quan.</w:t>
      </w:r>
    </w:p>
    <w:p w14:paraId="78FE74C5" w14:textId="3D90501B" w:rsidR="00E5117B" w:rsidRPr="00C939A6" w:rsidRDefault="00E5117B" w:rsidP="00C939A6">
      <w:pPr>
        <w:pStyle w:val="NormalWeb"/>
        <w:widowControl w:val="0"/>
        <w:spacing w:before="120" w:beforeAutospacing="0" w:after="120" w:afterAutospacing="0"/>
        <w:ind w:firstLine="567"/>
        <w:jc w:val="both"/>
        <w:rPr>
          <w:noProof/>
          <w:sz w:val="28"/>
          <w:szCs w:val="28"/>
        </w:rPr>
      </w:pPr>
      <w:r w:rsidRPr="00C939A6">
        <w:rPr>
          <w:noProof/>
          <w:sz w:val="28"/>
          <w:szCs w:val="28"/>
        </w:rPr>
        <w:t xml:space="preserve">Xác định các thủ tục hành chính phát sinh, bảo đảm tính hợp pháp, hợp lý, khả thi trong quá trình xét duyệt hỗ trợ. </w:t>
      </w:r>
    </w:p>
    <w:p w14:paraId="54D2B349" w14:textId="77777777" w:rsidR="00E5117B" w:rsidRPr="00C939A6" w:rsidRDefault="00E5117B" w:rsidP="00C939A6">
      <w:pPr>
        <w:pStyle w:val="NormalWeb"/>
        <w:widowControl w:val="0"/>
        <w:spacing w:before="120" w:beforeAutospacing="0" w:after="120" w:afterAutospacing="0"/>
        <w:ind w:firstLine="567"/>
        <w:jc w:val="both"/>
        <w:rPr>
          <w:b/>
          <w:noProof/>
          <w:sz w:val="28"/>
          <w:szCs w:val="28"/>
        </w:rPr>
      </w:pPr>
      <w:r w:rsidRPr="00C939A6">
        <w:rPr>
          <w:b/>
          <w:noProof/>
          <w:sz w:val="28"/>
          <w:szCs w:val="28"/>
        </w:rPr>
        <w:t>II. KẾT QUẢ ĐÁNH GIÁ</w:t>
      </w:r>
    </w:p>
    <w:p w14:paraId="3234CBF7" w14:textId="207C58F7" w:rsidR="00E5117B" w:rsidRPr="00C939A6" w:rsidRDefault="00E5117B" w:rsidP="00C939A6">
      <w:pPr>
        <w:pStyle w:val="NormalWeb"/>
        <w:widowControl w:val="0"/>
        <w:spacing w:before="120" w:beforeAutospacing="0" w:after="120" w:afterAutospacing="0"/>
        <w:ind w:firstLine="567"/>
        <w:jc w:val="both"/>
        <w:rPr>
          <w:b/>
          <w:noProof/>
          <w:sz w:val="28"/>
          <w:szCs w:val="28"/>
        </w:rPr>
      </w:pPr>
      <w:r w:rsidRPr="00C939A6">
        <w:rPr>
          <w:b/>
          <w:noProof/>
          <w:sz w:val="28"/>
          <w:szCs w:val="28"/>
        </w:rPr>
        <w:t xml:space="preserve">1. Đánh giá thủ tục hành chính </w:t>
      </w:r>
    </w:p>
    <w:p w14:paraId="4D76F467"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1.1 Nêu rõ số lượng, tên thủ tục hành chính quy định trong dự thảo văn bản quy phạm pháp luật (trong đó nêu rõ thủ tục hành chính dự kiến ban hành mới; thủ tục hành chính hiện hành được sửa đổi, bổ sung; thủ tục hành chính hiện hành được bãi bỏ; thủ tục hành chính hiện hành được giữ nguyên):</w:t>
      </w:r>
    </w:p>
    <w:p w14:paraId="678AE9E2"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Số lượng: Dự thảo quy định 01 thủ tục hành chính chính.</w:t>
      </w:r>
    </w:p>
    <w:p w14:paraId="573B7478"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Tên Thủ tục hành chính: “Hỗ trợ cho các dự án khởi nghiệp sáng tạo trong công nghiệp công nghệ số”. Đây là thủ tục ban hành mới, được thiết lập nhằm cụ thể hóa việc hỗ trợ từ ngân sách địa phương theo quy định tại khoản 2 Điều 29 của Luật Công nghiệp công nghệ số và các luật liên quan, đồng thời thiết lập cơ chế hỗ trợ riêng cho tỉnh Khánh Hòa.</w:t>
      </w:r>
    </w:p>
    <w:p w14:paraId="1EEFF29E"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Thủ tục hành chính hiện hành được sửa đổi, bổ sung, hoặc bãi bỏ, giữ nguyên: Các nguồn tài liệu cung cấp không đề cập đến việc thủ tục này sửa đổi, bổ sung, bãi bỏ hay giữ nguyên bất kỳ thủ tục hành chính hiện hành nào khác.</w:t>
      </w:r>
    </w:p>
    <w:p w14:paraId="763B54C3"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1.2 Đánh giá sự cần thiết, tính hợp lý, tính hợp pháp và chi phí tuân thủ thủ tục hành chính trong dự thảo văn bản quy phạm pháp luật:</w:t>
      </w:r>
    </w:p>
    <w:p w14:paraId="5D2FB3F9"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a) Đánh giá sự cần thiết: Nghị quyết được ban hành nhằm quy định các tiêu chí, điều kiện, nội dung và mức hỗ trợ cho các dự án khởi nghiệp sáng tạo trong công nghiệp công nghệ số từ ngân sách địa phương. Để thực hiện việc hỗ trợ này một cách công khai, minh bạch, bình đẳng và không trùng lặp, việc thiết lập một trình tự, thủ tục rõ ràng là bắt buộc.</w:t>
      </w:r>
    </w:p>
    <w:p w14:paraId="0A185078"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Thủ tục này cung cấp lộ trình để tổ chức, cá nhân nộp hồ sơ, được thẩm định và nhận quyết định hỗ trợ từ cơ quan có thẩm quyền.</w:t>
      </w:r>
    </w:p>
    <w:p w14:paraId="61D3CC7B"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Thủ tục giúp Sở Khoa học và Công nghệ (cơ quan thường trực) và các cơ quan liên quan (như Hội đồng thẩm định và cơ quan có thẩm quyền) có căn cứ để đánh giá, phê duyệt việc sử dụng kinh phí nhà nước đúng mục đích, tiêu chuẩn, định mức.</w:t>
      </w:r>
    </w:p>
    <w:p w14:paraId="15587011"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 xml:space="preserve">b) Đánh giá tính hợp lý: Trình tự được thiết lập rõ ràng, bắt đầu bằng việc nộp hồ sơ đến Sở Khoa học và Công nghệ thông qua Trung tâm Phục vụ hành chính công </w:t>
      </w:r>
      <w:r w:rsidRPr="00C939A6">
        <w:rPr>
          <w:noProof/>
          <w:sz w:val="28"/>
          <w:szCs w:val="28"/>
        </w:rPr>
        <w:lastRenderedPageBreak/>
        <w:t>tỉnh (trực tiếp hoặc qua dịch vụ bưu chính hoặc nộp trực tuyến) và kết thúc bằng quyết định hỗ trợ của Chủ tịch Ủy ban nhan dân tỉnh, có sự tham gia của Hội đồng thẩm định chuyên môn. Cấu trúc này đảm bảo tính khách quan và chuyên nghiệp trong việc đánh giá các dự án khởi nghiệp sáng tạo.</w:t>
      </w:r>
    </w:p>
    <w:p w14:paraId="7CCFE66F"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Thành phần hồ sơ: Hồ sơ yêu cầu 01 bộ bao gồm bản sao hồ sơ pháp lý của tổ chức, cá nhân; bản chính văn bản đề nghị hỗ trợ dự án khởi nghiệp sáng tạo trong công nghiệp công nghệ số (theo mẫu tại Phụ lục I); bản chính thuyết minh dự án khởi nghiệp sáng tạo trong công nghiệp công nghệ số (theo mẫu tại Phụ lục II); Dự toán kinh phí và nguồn vốn đối ứng. Mẫu 1 và Mẫu 2 yêu cầu cung cấp các thông tin thiết yếu như tên dự án, quy mô, tổng mức đầu tư, mục tiêu, sản phẩm đầu ra và thuyết minh chi tiết nội dung dự kiến thực hiện, nội dung đề nghị hỗ trợ. Điều này là hợp lý để Hội đồng thẩm định có đủ cơ sở đánh giá.</w:t>
      </w:r>
    </w:p>
    <w:p w14:paraId="4EC81B3F"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Thời hạn giải quyết: Tổng thời hạn giải quyết là 20 ngày làm việc, được phân bổ chi tiết cho từng cơ quan: Chủ tịch Ủy ban nhân dân tỉnh (03 ngày làm việc), Hội đồng thẩm định (10 ngày làm việc), Sở Khoa học và Công nghệ (07 ngày làm việc). Thời hạn này là cụ thể và giúp kiểm soát tiến độ xử lý hồ sơ, mặc dù việc thẩm định các dự án phức tạp có thể yêu cầu nhiều thời gian.</w:t>
      </w:r>
    </w:p>
    <w:p w14:paraId="6DCA2184"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c) Đánh giá tính hợp pháp: Dự thảo Nghị quyết được ban hành dựa trên thẩm quyền của Hội đồng nhân dân tỉnh Khánh Hòa, căn cứ vào nhiều Luật chuyên ngành và văn bản pháp luật cấp cao hơn, bao gồm: Luật Tổ chức chính quyền địa phương, Luật Ban hành văn bản quy phạm pháp luật, Luật Ngân sách nhà nước, Luật Công nghiệp công nghệ số và Luật Khoa học, công nghệ và đổi mới sáng tạo.</w:t>
      </w:r>
    </w:p>
    <w:p w14:paraId="7E74B8CA"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Quy định này cụ thể hóa việc hỗ trợ đối với các dự án khởi nghiệp sáng tạo trong công nghiệp công nghệ số trên địa bàn tỉnh theo quy định tại khoản 2 Điều 29 của Luật Công nghiệp công nghệ số.</w:t>
      </w:r>
    </w:p>
    <w:p w14:paraId="5EE216B1"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Trình tự, thủ tục được xây dựng kèm theo Nghị quyết (văn bản quy phạm pháp luật do Hội đồng nhân dân tỉnh ban hành) là hình thức văn bản đúng thẩm quyền để quy định về việc sử dụng ngân sách địa phương.</w:t>
      </w:r>
    </w:p>
    <w:p w14:paraId="228D6124"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d) Đánh giá chi phí tuân thủ thủ tục hành chính: Chi phí tuân thủ là chi phí mà các tổ chức, doanh nghiệp, cá nhân phải bỏ ra để thực hiện thủ tục này:</w:t>
      </w:r>
    </w:p>
    <w:p w14:paraId="24D45794"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 Chi phí thời gian:</w:t>
      </w:r>
    </w:p>
    <w:p w14:paraId="013096C5"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Thời gian để chuẩn bị hồ sơ, bao gồm hồ sơ pháp lý của tổ chức, cá nhân; việc lập văn bản đề nghị hỗ trợ dự án khởi nghiệp sáng tạo trong công nghiệp công nghệ số (theo mẫu tại Phụ lục I); thuyết minh dự án khởi nghiệp sáng tạo trong công nghiệp công nghệ số (theo mẫu tại Phụ lục II); Dự toán kinh phí và nguồn vốn đối ứng. Đặc biệt, thuyết minh dự án cần trình bày các hoạt động cụ thể, thời gian thực hiện, thuyết minh kinh phí, kết quả dự kiến, quản trị rủi ro và phương án giải quyết.</w:t>
      </w:r>
    </w:p>
    <w:p w14:paraId="4014BA6A"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Thời gian để thực hiện cam kết báo cáo việc sử dụng nguồn kinh phí theo quy định của pháp luật hoặc khi có yêu cầu của cơ quan có thẩm quyền, cũng như báo cáo tổng kết về tiến độ thực hiện dự án.</w:t>
      </w:r>
    </w:p>
    <w:p w14:paraId="76404CD9" w14:textId="77777777"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t>• Chi phí tài chính:</w:t>
      </w:r>
    </w:p>
    <w:p w14:paraId="1BD10C0F" w14:textId="64D2F1B8" w:rsidR="00C939A6" w:rsidRPr="00C939A6" w:rsidRDefault="00C939A6" w:rsidP="00C939A6">
      <w:pPr>
        <w:pStyle w:val="NormalWeb"/>
        <w:widowControl w:val="0"/>
        <w:spacing w:before="120" w:beforeAutospacing="0" w:after="120" w:afterAutospacing="0"/>
        <w:ind w:firstLine="567"/>
        <w:jc w:val="both"/>
        <w:rPr>
          <w:noProof/>
          <w:sz w:val="28"/>
          <w:szCs w:val="28"/>
        </w:rPr>
      </w:pPr>
      <w:r w:rsidRPr="00C939A6">
        <w:rPr>
          <w:noProof/>
          <w:sz w:val="28"/>
          <w:szCs w:val="28"/>
        </w:rPr>
        <w:lastRenderedPageBreak/>
        <w:t>Chi phí cho nhân lực nội bộ (ví dụ: nhân viên/quản lý) để chuẩn bị hồ sơ và theo dõi tiến độ, đặc b</w:t>
      </w:r>
      <w:r w:rsidR="000E76D1">
        <w:rPr>
          <w:noProof/>
          <w:sz w:val="28"/>
          <w:szCs w:val="28"/>
        </w:rPr>
        <w:t>iệt là Thuyết minh dự án</w:t>
      </w:r>
      <w:r w:rsidRPr="00C939A6">
        <w:rPr>
          <w:noProof/>
          <w:sz w:val="28"/>
          <w:szCs w:val="28"/>
        </w:rPr>
        <w:t>, nhằm tăng tính cạnh tranh và khả thi của hồ sơ.</w:t>
      </w:r>
    </w:p>
    <w:p w14:paraId="71AE1746" w14:textId="0B901110" w:rsidR="000E76D1" w:rsidRPr="000E76D1" w:rsidRDefault="00C939A6" w:rsidP="00C939A6">
      <w:pPr>
        <w:pStyle w:val="NormalWeb"/>
        <w:widowControl w:val="0"/>
        <w:spacing w:before="120" w:beforeAutospacing="0" w:after="120" w:afterAutospacing="0"/>
        <w:ind w:firstLine="567"/>
        <w:jc w:val="both"/>
        <w:rPr>
          <w:i/>
          <w:noProof/>
          <w:sz w:val="28"/>
          <w:szCs w:val="28"/>
        </w:rPr>
      </w:pPr>
      <w:r w:rsidRPr="000E76D1">
        <w:rPr>
          <w:i/>
          <w:noProof/>
          <w:sz w:val="28"/>
          <w:szCs w:val="28"/>
        </w:rPr>
        <w:t>(Kèm theo Biểu mẫu đánh giá tác động thủ tục hành chính, Biểu mẫu tính chi phí tuân thủ thủ tục hành chính theo hướng dẫn của Bộ trưởng Bộ Tư pháp).</w:t>
      </w:r>
    </w:p>
    <w:p w14:paraId="1D8D0026" w14:textId="0391973E" w:rsidR="008E59DF" w:rsidRPr="00C939A6" w:rsidRDefault="008E59DF" w:rsidP="00C939A6">
      <w:pPr>
        <w:pStyle w:val="NormalWeb"/>
        <w:widowControl w:val="0"/>
        <w:spacing w:before="120" w:beforeAutospacing="0" w:after="120" w:afterAutospacing="0"/>
        <w:ind w:firstLine="567"/>
        <w:jc w:val="both"/>
        <w:rPr>
          <w:b/>
          <w:bCs/>
          <w:noProof/>
          <w:sz w:val="28"/>
          <w:szCs w:val="28"/>
        </w:rPr>
      </w:pPr>
      <w:r w:rsidRPr="00C939A6">
        <w:rPr>
          <w:b/>
          <w:bCs/>
          <w:noProof/>
          <w:sz w:val="28"/>
          <w:szCs w:val="28"/>
        </w:rPr>
        <w:t>2. Việc phân quyền, phân cấp (nếu trong dự thảo văn bản có quy</w:t>
      </w:r>
      <w:r w:rsidR="000C7CF9">
        <w:rPr>
          <w:b/>
          <w:bCs/>
          <w:noProof/>
          <w:sz w:val="28"/>
          <w:szCs w:val="28"/>
        </w:rPr>
        <w:t xml:space="preserve"> định về phân quyền, phân cấp)</w:t>
      </w:r>
    </w:p>
    <w:p w14:paraId="454B7D55" w14:textId="46AC60CA" w:rsidR="008E59DF" w:rsidRPr="00C939A6" w:rsidRDefault="008E59DF" w:rsidP="00C939A6">
      <w:pPr>
        <w:pStyle w:val="NormalWeb"/>
        <w:widowControl w:val="0"/>
        <w:spacing w:before="120" w:beforeAutospacing="0" w:after="120" w:afterAutospacing="0"/>
        <w:ind w:firstLine="567"/>
        <w:jc w:val="both"/>
        <w:rPr>
          <w:noProof/>
          <w:sz w:val="28"/>
          <w:szCs w:val="28"/>
        </w:rPr>
      </w:pPr>
      <w:r w:rsidRPr="00C939A6">
        <w:rPr>
          <w:noProof/>
          <w:sz w:val="28"/>
          <w:szCs w:val="28"/>
        </w:rPr>
        <w:t xml:space="preserve">Dự thảo Nghị quyết không quy định </w:t>
      </w:r>
      <w:r w:rsidRPr="00C939A6">
        <w:rPr>
          <w:noProof/>
          <w:sz w:val="28"/>
          <w:szCs w:val="28"/>
          <w:lang w:val="vi-VN"/>
        </w:rPr>
        <w:t>phân quyền, phân cấp</w:t>
      </w:r>
      <w:r w:rsidRPr="00C939A6">
        <w:rPr>
          <w:noProof/>
          <w:sz w:val="28"/>
          <w:szCs w:val="28"/>
        </w:rPr>
        <w:t>.</w:t>
      </w:r>
    </w:p>
    <w:p w14:paraId="7C140350" w14:textId="77777777" w:rsidR="008E59DF" w:rsidRPr="00C939A6" w:rsidRDefault="008E59DF" w:rsidP="00C939A6">
      <w:pPr>
        <w:pStyle w:val="NormalWeb"/>
        <w:widowControl w:val="0"/>
        <w:spacing w:before="120" w:beforeAutospacing="0" w:after="120" w:afterAutospacing="0"/>
        <w:ind w:firstLine="567"/>
        <w:jc w:val="both"/>
        <w:rPr>
          <w:b/>
          <w:bCs/>
          <w:noProof/>
          <w:sz w:val="28"/>
          <w:szCs w:val="28"/>
        </w:rPr>
      </w:pPr>
      <w:r w:rsidRPr="00C939A6">
        <w:rPr>
          <w:b/>
          <w:bCs/>
          <w:noProof/>
          <w:sz w:val="28"/>
          <w:szCs w:val="28"/>
        </w:rPr>
        <w:t>3. Việc ứng dụng, thúc đẩy phát triển khoa học, công nghệ, đổi mới sáng tạo và chuyển đổi số (nếu trong dự thảo văn bản có quy định về việc ứng dụng, thúc đẩy phát triển khoa học, công nghệ, đổi mới sáng tạo và chuyển đổi số)</w:t>
      </w:r>
    </w:p>
    <w:p w14:paraId="376E9167" w14:textId="329257F2" w:rsidR="008E59DF" w:rsidRPr="00C939A6" w:rsidRDefault="000E76D1" w:rsidP="00C939A6">
      <w:pPr>
        <w:pStyle w:val="NormalWeb"/>
        <w:widowControl w:val="0"/>
        <w:spacing w:before="120" w:beforeAutospacing="0" w:after="120" w:afterAutospacing="0"/>
        <w:ind w:firstLine="567"/>
        <w:jc w:val="both"/>
        <w:rPr>
          <w:noProof/>
          <w:sz w:val="28"/>
          <w:szCs w:val="28"/>
        </w:rPr>
      </w:pPr>
      <w:r>
        <w:rPr>
          <w:noProof/>
          <w:sz w:val="28"/>
          <w:szCs w:val="28"/>
        </w:rPr>
        <w:t>3.1</w:t>
      </w:r>
      <w:r w:rsidR="008E59DF" w:rsidRPr="00C939A6">
        <w:rPr>
          <w:noProof/>
          <w:sz w:val="28"/>
          <w:szCs w:val="28"/>
        </w:rPr>
        <w:t xml:space="preserve"> Đánh giá các quy định trong dự thảo văn bản tạo thuận lợi cho việc ứng dụng,</w:t>
      </w:r>
      <w:r w:rsidR="008E59DF" w:rsidRPr="00C939A6">
        <w:rPr>
          <w:noProof/>
          <w:sz w:val="28"/>
          <w:szCs w:val="28"/>
          <w:lang w:val="vi-VN"/>
        </w:rPr>
        <w:t xml:space="preserve"> </w:t>
      </w:r>
      <w:r w:rsidR="008E59DF" w:rsidRPr="00C939A6">
        <w:rPr>
          <w:noProof/>
          <w:sz w:val="28"/>
          <w:szCs w:val="28"/>
        </w:rPr>
        <w:t>thúc đẩy phát triển khoa học, công nghệ, đổi mới sáng tạo và chuyển đổi số</w:t>
      </w:r>
    </w:p>
    <w:p w14:paraId="27CCE147" w14:textId="77CDA5C4"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Các quy định của Nghị quyết nhằm hỗ trợ cho các dự án khởi nghiệp sáng tạo trong công nghiệp công nghệ số, thông qua chính sách hỗ trợ này sẽ hỗ trợ: </w:t>
      </w:r>
      <w:r w:rsidRPr="00C939A6">
        <w:rPr>
          <w:noProof/>
          <w:sz w:val="28"/>
          <w:szCs w:val="28"/>
        </w:rPr>
        <w:t xml:space="preserve">Thúc </w:t>
      </w:r>
      <w:r w:rsidR="008E59DF" w:rsidRPr="00C939A6">
        <w:rPr>
          <w:noProof/>
          <w:sz w:val="28"/>
          <w:szCs w:val="28"/>
        </w:rPr>
        <w:t xml:space="preserve">đẩy sự phát triển của ngành công nghiệp công nghệ số và tăng cường năng lực cạnh tranh của doanh nghiệp công nghệ số </w:t>
      </w:r>
      <w:r w:rsidR="008E59DF" w:rsidRPr="00C939A6">
        <w:rPr>
          <w:noProof/>
          <w:sz w:val="28"/>
          <w:szCs w:val="28"/>
          <w:lang w:val="vi-VN"/>
        </w:rPr>
        <w:t>tỉnh Khánh Hòa</w:t>
      </w:r>
      <w:r w:rsidR="008E59DF" w:rsidRPr="00C939A6">
        <w:rPr>
          <w:noProof/>
          <w:sz w:val="28"/>
          <w:szCs w:val="28"/>
        </w:rPr>
        <w:t>; thúc đẩy đổi mới sáng tạo, hỗ trợ và khuyến khích các doanh nghiệp công nghệ số, đặc biệt là các doanh nghiệp khởi nghiệp, đổi mới sáng tạo trong lĩnh vực công nghiệp công nghệ số tạo ra nhiều cơ hội phát triển kinh tế</w:t>
      </w:r>
      <w:r w:rsidR="008E59DF" w:rsidRPr="00C939A6">
        <w:rPr>
          <w:noProof/>
          <w:sz w:val="28"/>
          <w:szCs w:val="28"/>
          <w:lang w:val="vi-VN"/>
        </w:rPr>
        <w:t>,</w:t>
      </w:r>
      <w:r w:rsidR="008E59DF" w:rsidRPr="00C939A6">
        <w:rPr>
          <w:noProof/>
          <w:sz w:val="28"/>
          <w:szCs w:val="28"/>
        </w:rPr>
        <w:t xml:space="preserve"> xã hội cho tỉnh Khánh Hòa.</w:t>
      </w:r>
    </w:p>
    <w:p w14:paraId="79EB37DB" w14:textId="182ABC66" w:rsidR="008E59DF" w:rsidRPr="00C939A6" w:rsidRDefault="000E76D1" w:rsidP="00C939A6">
      <w:pPr>
        <w:pStyle w:val="NormalWeb"/>
        <w:widowControl w:val="0"/>
        <w:spacing w:before="120" w:beforeAutospacing="0" w:after="120" w:afterAutospacing="0"/>
        <w:ind w:firstLine="567"/>
        <w:jc w:val="both"/>
        <w:rPr>
          <w:noProof/>
          <w:sz w:val="28"/>
          <w:szCs w:val="28"/>
        </w:rPr>
      </w:pPr>
      <w:r>
        <w:rPr>
          <w:noProof/>
          <w:sz w:val="28"/>
          <w:szCs w:val="28"/>
        </w:rPr>
        <w:t>3.2</w:t>
      </w:r>
      <w:r w:rsidR="008E59DF" w:rsidRPr="00C939A6">
        <w:rPr>
          <w:noProof/>
          <w:sz w:val="28"/>
          <w:szCs w:val="28"/>
        </w:rPr>
        <w:t xml:space="preserve"> Yêu cầu về thể chế, hạ tầng, nhân lực, đổi mới sáng tạo, an toàn thông tin</w:t>
      </w:r>
    </w:p>
    <w:p w14:paraId="4FCACF4F" w14:textId="2251C19A"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Nghị quyết cụ thể hóa quy định tiêu chí, điều kiện, trình tự, thủ tục, nội dung và mức hỗ trợ từ ngân sách địa phương cho các nội dung quy định tại khoản 2 Điều 29 Luật Công nghiệp công nghệ số do đó không yêu cầu về thể chế hóa.</w:t>
      </w:r>
    </w:p>
    <w:p w14:paraId="327FE231" w14:textId="18221D8F"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Việc áp dụng </w:t>
      </w:r>
      <w:bookmarkStart w:id="1" w:name="_Hlk224800840"/>
      <w:r w:rsidR="008E59DF" w:rsidRPr="00C939A6">
        <w:rPr>
          <w:noProof/>
          <w:sz w:val="28"/>
          <w:szCs w:val="28"/>
        </w:rPr>
        <w:t xml:space="preserve">Nghị quyết quy định tiêu chí, điều kiện, trình tự, thủ tục, nội dung và mức hỗ trợ cho các dự án khởi nghiệp sáng tạo trong công nghiệp công nghệ số được hỗ trợ kinh phí trực tiếp từ ngân sách địa phương tại </w:t>
      </w:r>
      <w:bookmarkStart w:id="2" w:name="_Hlk224800771"/>
      <w:r w:rsidR="008E59DF" w:rsidRPr="00C939A6">
        <w:rPr>
          <w:noProof/>
          <w:sz w:val="28"/>
          <w:szCs w:val="28"/>
        </w:rPr>
        <w:t>tỉnh Khánh Hòa</w:t>
      </w:r>
      <w:r w:rsidR="008E59DF" w:rsidRPr="00C939A6">
        <w:rPr>
          <w:noProof/>
          <w:sz w:val="28"/>
          <w:szCs w:val="28"/>
          <w:lang w:val="vi-VN"/>
        </w:rPr>
        <w:t xml:space="preserve"> </w:t>
      </w:r>
      <w:bookmarkEnd w:id="1"/>
      <w:bookmarkEnd w:id="2"/>
      <w:r w:rsidR="008E59DF" w:rsidRPr="00C939A6">
        <w:rPr>
          <w:noProof/>
          <w:sz w:val="28"/>
          <w:szCs w:val="28"/>
        </w:rPr>
        <w:t>do Sở Khoa học và Công nghệ tổ chức thực hiện, không làm phát sinh thêm yêu cầu về nguồn nhân lực, hạ tầng để thi hành.</w:t>
      </w:r>
    </w:p>
    <w:p w14:paraId="6F153921" w14:textId="4CAC287E"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Nghị quyết được ban hành là cơ sở pháp lý để triển khai và thúc đẩy hoạt động đổi mới sáng tạo nói chung cũng như cho lĩnh vực công nghiệp công nghệ số nói riêng trên địa bàn tỉnh Khánh Hòa.</w:t>
      </w:r>
    </w:p>
    <w:p w14:paraId="1C3DA432" w14:textId="4E498382" w:rsidR="008E59DF" w:rsidRPr="00C939A6" w:rsidRDefault="000E76D1" w:rsidP="00C939A6">
      <w:pPr>
        <w:pStyle w:val="NormalWeb"/>
        <w:widowControl w:val="0"/>
        <w:spacing w:before="120" w:beforeAutospacing="0" w:after="120" w:afterAutospacing="0"/>
        <w:ind w:firstLine="567"/>
        <w:jc w:val="both"/>
        <w:rPr>
          <w:noProof/>
          <w:sz w:val="28"/>
          <w:szCs w:val="28"/>
        </w:rPr>
      </w:pPr>
      <w:r>
        <w:rPr>
          <w:noProof/>
          <w:sz w:val="28"/>
          <w:szCs w:val="28"/>
        </w:rPr>
        <w:t>3.3</w:t>
      </w:r>
      <w:r w:rsidR="008E59DF" w:rsidRPr="00C939A6">
        <w:rPr>
          <w:noProof/>
          <w:sz w:val="28"/>
          <w:szCs w:val="28"/>
        </w:rPr>
        <w:t xml:space="preserve"> Nội dung ứng dụng, thúc đẩy, phát triển khoa học công nghệ, đổi mới sáng tạo và chuyển đổi số</w:t>
      </w:r>
    </w:p>
    <w:p w14:paraId="03D0D9B9" w14:textId="2B2DBDD2"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Thúc đẩy việc hình thành và phát triển ngày càng nhiều các loại hình doanh nghiệp khởi nghiệp sáng tạo cho tỉnh Khánh Hòa từ việc ứng dụng khoa học công nghệ, đổi mới sáng tạo và thương mại hóa kết quả nghiên cứu khoa học đặc biệt trong lĩnh vực công nghiệp công nghệ số.</w:t>
      </w:r>
    </w:p>
    <w:p w14:paraId="7E3D5396" w14:textId="37A84DC3"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Xây dựng nền tảng vững chắc và lâu dài cho hệ sinh thái khởi nghiệp đổi mới sáng tạo tại tỉnh Khánh Hòa nói riêng và Việt Nam nói chung, từ đó góp phần vào </w:t>
      </w:r>
      <w:r w:rsidR="008E59DF" w:rsidRPr="00C939A6">
        <w:rPr>
          <w:noProof/>
          <w:sz w:val="28"/>
          <w:szCs w:val="28"/>
        </w:rPr>
        <w:lastRenderedPageBreak/>
        <w:t>sự phát triển kinh tế</w:t>
      </w:r>
      <w:r w:rsidR="008E59DF" w:rsidRPr="00C939A6">
        <w:rPr>
          <w:noProof/>
          <w:sz w:val="28"/>
          <w:szCs w:val="28"/>
          <w:lang w:val="vi-VN"/>
        </w:rPr>
        <w:t xml:space="preserve">, </w:t>
      </w:r>
      <w:r w:rsidR="008E59DF" w:rsidRPr="00C939A6">
        <w:rPr>
          <w:noProof/>
          <w:sz w:val="28"/>
          <w:szCs w:val="28"/>
        </w:rPr>
        <w:t>xã hội của đất nước.</w:t>
      </w:r>
    </w:p>
    <w:p w14:paraId="0DB92E39" w14:textId="1F8EBE95"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Nâng tầm hệ sinh thái khởi nghiệp đổi mới sáng tạo của tỉnh Khánh Hòa và cả nước lên ngang tầm và có khả năng cạnh với hệ sinh thái của các nước trong khu vực và quốc tế đặc biệt trong lĩnh vực công nghiệp công nghệ số.</w:t>
      </w:r>
    </w:p>
    <w:p w14:paraId="6993D2A6" w14:textId="1685D17B" w:rsidR="008E59DF" w:rsidRPr="00C939A6" w:rsidRDefault="000E76D1" w:rsidP="00C939A6">
      <w:pPr>
        <w:pStyle w:val="NormalWeb"/>
        <w:widowControl w:val="0"/>
        <w:spacing w:before="120" w:beforeAutospacing="0" w:after="120" w:afterAutospacing="0"/>
        <w:ind w:firstLine="567"/>
        <w:jc w:val="both"/>
        <w:rPr>
          <w:noProof/>
          <w:sz w:val="28"/>
          <w:szCs w:val="28"/>
        </w:rPr>
      </w:pPr>
      <w:r>
        <w:rPr>
          <w:noProof/>
          <w:sz w:val="28"/>
          <w:szCs w:val="28"/>
        </w:rPr>
        <w:t>3.4</w:t>
      </w:r>
      <w:r w:rsidR="008E59DF" w:rsidRPr="00C939A6">
        <w:rPr>
          <w:noProof/>
          <w:sz w:val="28"/>
          <w:szCs w:val="28"/>
        </w:rPr>
        <w:t xml:space="preserve"> Các yếu tố ảnh hưởng đến việc triển khai thi hành các quy định về khoa học</w:t>
      </w:r>
      <w:r w:rsidR="008E59DF" w:rsidRPr="00C939A6">
        <w:rPr>
          <w:noProof/>
          <w:sz w:val="28"/>
          <w:szCs w:val="28"/>
          <w:lang w:val="vi-VN"/>
        </w:rPr>
        <w:t xml:space="preserve"> </w:t>
      </w:r>
      <w:r w:rsidR="008E59DF" w:rsidRPr="00C939A6">
        <w:rPr>
          <w:noProof/>
          <w:sz w:val="28"/>
          <w:szCs w:val="28"/>
        </w:rPr>
        <w:t>công nghệ, đổi mới sáng tạo và chuyển đổi số trong thực tiễn</w:t>
      </w:r>
    </w:p>
    <w:p w14:paraId="67050EDB" w14:textId="2658A3F4" w:rsidR="008E59DF" w:rsidRPr="00C939A6" w:rsidRDefault="008E59DF" w:rsidP="00C939A6">
      <w:pPr>
        <w:pStyle w:val="NormalWeb"/>
        <w:widowControl w:val="0"/>
        <w:spacing w:before="120" w:beforeAutospacing="0" w:after="120" w:afterAutospacing="0"/>
        <w:ind w:firstLine="567"/>
        <w:jc w:val="both"/>
        <w:rPr>
          <w:noProof/>
          <w:sz w:val="28"/>
          <w:szCs w:val="28"/>
        </w:rPr>
      </w:pPr>
      <w:r w:rsidRPr="00C939A6">
        <w:rPr>
          <w:noProof/>
          <w:sz w:val="28"/>
          <w:szCs w:val="28"/>
        </w:rPr>
        <w:t xml:space="preserve">Trong giai đoạn này, Sở Khoa học và Công nghệ nhận thấy chưa phát sinh yếu tố ảnh hưởng đến việc triển khai thi hành các quy định về khoa học công nghệ, đổi mới sáng tạo và chuyển đổi số trong thực tiễn. Trường hợp có khó khăn vướng mắc, Sở Khoa học và Công nghệ sẽ báo cáo Ủy ban nhân dân đề xuất Hội đồng nhân dân </w:t>
      </w:r>
      <w:r w:rsidR="00B62936" w:rsidRPr="00C939A6">
        <w:rPr>
          <w:noProof/>
          <w:sz w:val="28"/>
          <w:szCs w:val="28"/>
          <w:lang w:val="vi-VN"/>
        </w:rPr>
        <w:t>tỉnh</w:t>
      </w:r>
      <w:r w:rsidRPr="00C939A6">
        <w:rPr>
          <w:noProof/>
          <w:sz w:val="28"/>
          <w:szCs w:val="28"/>
        </w:rPr>
        <w:t xml:space="preserve"> xem xét quyết định.</w:t>
      </w:r>
    </w:p>
    <w:p w14:paraId="4817DE9F" w14:textId="19795AB9" w:rsidR="008E59DF" w:rsidRPr="00C939A6" w:rsidRDefault="000E76D1" w:rsidP="00C939A6">
      <w:pPr>
        <w:pStyle w:val="NormalWeb"/>
        <w:widowControl w:val="0"/>
        <w:spacing w:before="120" w:beforeAutospacing="0" w:after="120" w:afterAutospacing="0"/>
        <w:ind w:firstLine="567"/>
        <w:jc w:val="both"/>
        <w:rPr>
          <w:noProof/>
          <w:sz w:val="28"/>
          <w:szCs w:val="28"/>
        </w:rPr>
      </w:pPr>
      <w:r>
        <w:rPr>
          <w:noProof/>
          <w:sz w:val="28"/>
          <w:szCs w:val="28"/>
        </w:rPr>
        <w:t>3.5</w:t>
      </w:r>
      <w:r w:rsidR="008E59DF" w:rsidRPr="00C939A6">
        <w:rPr>
          <w:noProof/>
          <w:sz w:val="28"/>
          <w:szCs w:val="28"/>
        </w:rPr>
        <w:t xml:space="preserve"> Cơ chế phối hợp và tổ chức thực hiện; nguồn lực thực hiện</w:t>
      </w:r>
    </w:p>
    <w:p w14:paraId="56C4454A" w14:textId="2774B8E1"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Sở Khoa học và Công nghệ </w:t>
      </w:r>
      <w:r w:rsidR="00B62936" w:rsidRPr="00C939A6">
        <w:rPr>
          <w:noProof/>
          <w:sz w:val="28"/>
          <w:szCs w:val="28"/>
        </w:rPr>
        <w:t xml:space="preserve">tỉnh Khánh Hòa </w:t>
      </w:r>
      <w:r w:rsidR="008E59DF" w:rsidRPr="00C939A6">
        <w:rPr>
          <w:noProof/>
          <w:sz w:val="28"/>
          <w:szCs w:val="28"/>
        </w:rPr>
        <w:t xml:space="preserve">sẽ phối hợp với Sở Tài chính triển khai các nội dung khi Nghị quyết được Hội đồng nhân dân </w:t>
      </w:r>
      <w:r w:rsidR="00B62936" w:rsidRPr="00C939A6">
        <w:rPr>
          <w:noProof/>
          <w:sz w:val="28"/>
          <w:szCs w:val="28"/>
          <w:lang w:val="vi-VN"/>
        </w:rPr>
        <w:t>tỉnh</w:t>
      </w:r>
      <w:r w:rsidR="008E59DF" w:rsidRPr="00C939A6">
        <w:rPr>
          <w:noProof/>
          <w:sz w:val="28"/>
          <w:szCs w:val="28"/>
        </w:rPr>
        <w:t xml:space="preserve"> ban hành.</w:t>
      </w:r>
    </w:p>
    <w:p w14:paraId="74F6E9F6" w14:textId="4E9817E9" w:rsidR="008E59DF" w:rsidRPr="00C939A6" w:rsidRDefault="00900CAA" w:rsidP="00C939A6">
      <w:pPr>
        <w:pStyle w:val="NormalWeb"/>
        <w:widowControl w:val="0"/>
        <w:spacing w:before="120" w:beforeAutospacing="0" w:after="120" w:afterAutospacing="0"/>
        <w:ind w:firstLine="567"/>
        <w:jc w:val="both"/>
        <w:rPr>
          <w:noProof/>
          <w:sz w:val="28"/>
          <w:szCs w:val="28"/>
        </w:rPr>
      </w:pPr>
      <w:r w:rsidRPr="00C939A6">
        <w:rPr>
          <w:noProof/>
          <w:sz w:val="28"/>
          <w:szCs w:val="28"/>
          <w:lang w:val="vi-VN"/>
        </w:rPr>
        <w:t>-</w:t>
      </w:r>
      <w:r w:rsidR="008E59DF" w:rsidRPr="00C939A6">
        <w:rPr>
          <w:noProof/>
          <w:sz w:val="28"/>
          <w:szCs w:val="28"/>
        </w:rPr>
        <w:t xml:space="preserve"> Việc áp dụng </w:t>
      </w:r>
      <w:r w:rsidR="00B62936" w:rsidRPr="00C939A6">
        <w:rPr>
          <w:noProof/>
          <w:sz w:val="28"/>
          <w:szCs w:val="28"/>
        </w:rPr>
        <w:t xml:space="preserve">Nghị quyết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 </w:t>
      </w:r>
      <w:r w:rsidR="008E59DF" w:rsidRPr="00C939A6">
        <w:rPr>
          <w:noProof/>
          <w:sz w:val="28"/>
          <w:szCs w:val="28"/>
        </w:rPr>
        <w:t>do Sở Khoa học và Công nghệ tổ chức thực hiện không làm phát sinh thêm yêu cầu về nguồn nhân lực để thi hành.</w:t>
      </w:r>
    </w:p>
    <w:p w14:paraId="14CF073F" w14:textId="161CF874" w:rsidR="008E59DF" w:rsidRPr="00C939A6" w:rsidRDefault="008E59DF" w:rsidP="00C939A6">
      <w:pPr>
        <w:pStyle w:val="NormalWeb"/>
        <w:widowControl w:val="0"/>
        <w:spacing w:before="120" w:beforeAutospacing="0" w:after="120" w:afterAutospacing="0"/>
        <w:ind w:firstLine="567"/>
        <w:jc w:val="both"/>
        <w:rPr>
          <w:b/>
          <w:bCs/>
          <w:noProof/>
          <w:sz w:val="28"/>
          <w:szCs w:val="28"/>
        </w:rPr>
      </w:pPr>
      <w:r w:rsidRPr="00C939A6">
        <w:rPr>
          <w:b/>
          <w:bCs/>
          <w:noProof/>
          <w:sz w:val="28"/>
          <w:szCs w:val="28"/>
        </w:rPr>
        <w:t>4. Việc bảo đảm bình đẳng giới (nếu trong dự thảo văn bản có quy định về bình đẳng giới)</w:t>
      </w:r>
    </w:p>
    <w:p w14:paraId="6B434116" w14:textId="77777777" w:rsidR="000A6562" w:rsidRDefault="000A6562" w:rsidP="00C939A6">
      <w:pPr>
        <w:pStyle w:val="NormalWeb"/>
        <w:widowControl w:val="0"/>
        <w:spacing w:before="120" w:beforeAutospacing="0" w:after="120" w:afterAutospacing="0"/>
        <w:ind w:firstLine="567"/>
        <w:jc w:val="both"/>
        <w:rPr>
          <w:noProof/>
          <w:sz w:val="28"/>
          <w:szCs w:val="28"/>
        </w:rPr>
      </w:pPr>
      <w:r w:rsidRPr="000A6562">
        <w:rPr>
          <w:noProof/>
          <w:sz w:val="28"/>
          <w:szCs w:val="28"/>
        </w:rPr>
        <w:t>Dự thảo Nghị quyết không quy định việc bảo đảm bình đẳng giới.</w:t>
      </w:r>
    </w:p>
    <w:p w14:paraId="26405169" w14:textId="0E24E0BB" w:rsidR="008E59DF" w:rsidRPr="00C939A6" w:rsidRDefault="008E59DF" w:rsidP="00C939A6">
      <w:pPr>
        <w:pStyle w:val="NormalWeb"/>
        <w:widowControl w:val="0"/>
        <w:spacing w:before="120" w:beforeAutospacing="0" w:after="120" w:afterAutospacing="0"/>
        <w:ind w:firstLine="567"/>
        <w:jc w:val="both"/>
        <w:rPr>
          <w:b/>
          <w:bCs/>
          <w:noProof/>
          <w:sz w:val="28"/>
          <w:szCs w:val="28"/>
        </w:rPr>
      </w:pPr>
      <w:r w:rsidRPr="00C939A6">
        <w:rPr>
          <w:b/>
          <w:bCs/>
          <w:noProof/>
          <w:sz w:val="28"/>
          <w:szCs w:val="28"/>
        </w:rPr>
        <w:t>5. Việc thực hiện chính sách dân tộc (nếu trong dự thảo văn bản có quy định về chính sách dân tộc)</w:t>
      </w:r>
    </w:p>
    <w:p w14:paraId="769C1BF1" w14:textId="77777777" w:rsidR="000A6562" w:rsidRDefault="000A6562" w:rsidP="00C939A6">
      <w:pPr>
        <w:pStyle w:val="NormalWeb"/>
        <w:widowControl w:val="0"/>
        <w:spacing w:before="120" w:beforeAutospacing="0" w:after="120" w:afterAutospacing="0"/>
        <w:ind w:firstLine="567"/>
        <w:jc w:val="both"/>
        <w:rPr>
          <w:noProof/>
          <w:sz w:val="28"/>
          <w:szCs w:val="28"/>
        </w:rPr>
      </w:pPr>
      <w:r w:rsidRPr="000A6562">
        <w:rPr>
          <w:noProof/>
          <w:sz w:val="28"/>
          <w:szCs w:val="28"/>
        </w:rPr>
        <w:t>Dự thảo Nghị quyết không quy định việc thực hiện chính sách dân tộc.</w:t>
      </w:r>
    </w:p>
    <w:p w14:paraId="0C9C244D" w14:textId="5DE8DB25" w:rsidR="00E5117B" w:rsidRPr="00C939A6" w:rsidRDefault="00A62CD4" w:rsidP="00C939A6">
      <w:pPr>
        <w:pStyle w:val="NormalWeb"/>
        <w:widowControl w:val="0"/>
        <w:spacing w:before="120" w:beforeAutospacing="0" w:after="120" w:afterAutospacing="0"/>
        <w:ind w:firstLine="567"/>
        <w:jc w:val="both"/>
        <w:rPr>
          <w:b/>
          <w:noProof/>
          <w:sz w:val="28"/>
          <w:szCs w:val="28"/>
        </w:rPr>
      </w:pPr>
      <w:r w:rsidRPr="00C939A6">
        <w:rPr>
          <w:b/>
          <w:noProof/>
          <w:sz w:val="28"/>
          <w:szCs w:val="28"/>
        </w:rPr>
        <w:t>III. PHỤ LỤC</w:t>
      </w:r>
    </w:p>
    <w:p w14:paraId="5D294A67" w14:textId="77777777" w:rsidR="00A62CD4" w:rsidRPr="00C939A6" w:rsidRDefault="00A62CD4" w:rsidP="00C939A6">
      <w:pPr>
        <w:pStyle w:val="NormalWeb"/>
        <w:widowControl w:val="0"/>
        <w:spacing w:before="120" w:beforeAutospacing="0" w:after="120" w:afterAutospacing="0"/>
        <w:ind w:firstLine="567"/>
        <w:jc w:val="both"/>
        <w:rPr>
          <w:noProof/>
          <w:sz w:val="28"/>
          <w:szCs w:val="28"/>
        </w:rPr>
      </w:pPr>
      <w:r w:rsidRPr="00C939A6">
        <w:rPr>
          <w:noProof/>
          <w:sz w:val="28"/>
          <w:szCs w:val="28"/>
        </w:rPr>
        <w:t>Nghị quyết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 có 03 Phụ lục đính kèm, cụ thể:</w:t>
      </w:r>
    </w:p>
    <w:p w14:paraId="1418469C" w14:textId="3E16D50F" w:rsidR="00A62CD4" w:rsidRPr="00332D07" w:rsidRDefault="00332D07" w:rsidP="00C939A6">
      <w:pPr>
        <w:spacing w:before="120" w:after="120"/>
        <w:ind w:firstLine="567"/>
        <w:jc w:val="both"/>
        <w:rPr>
          <w:rFonts w:ascii="Times New Roman" w:hAnsi="Times New Roman"/>
          <w:b/>
          <w:color w:val="000000"/>
          <w:szCs w:val="28"/>
        </w:rPr>
      </w:pPr>
      <w:r w:rsidRPr="00332D07">
        <w:rPr>
          <w:rFonts w:ascii="Times New Roman" w:hAnsi="Times New Roman"/>
          <w:b/>
          <w:color w:val="000000"/>
          <w:szCs w:val="28"/>
        </w:rPr>
        <w:t>1. Phụ lục I.</w:t>
      </w:r>
      <w:r w:rsidR="00A62CD4" w:rsidRPr="00332D07">
        <w:rPr>
          <w:rFonts w:ascii="Times New Roman" w:hAnsi="Times New Roman"/>
          <w:b/>
          <w:color w:val="000000"/>
          <w:szCs w:val="28"/>
        </w:rPr>
        <w:t xml:space="preserve"> Văn bản đề nghị hỗ trợ dự </w:t>
      </w:r>
      <w:proofErr w:type="gramStart"/>
      <w:r w:rsidR="00A62CD4" w:rsidRPr="00332D07">
        <w:rPr>
          <w:rFonts w:ascii="Times New Roman" w:hAnsi="Times New Roman"/>
          <w:b/>
          <w:color w:val="000000"/>
          <w:szCs w:val="28"/>
        </w:rPr>
        <w:t>án</w:t>
      </w:r>
      <w:proofErr w:type="gramEnd"/>
      <w:r w:rsidR="00A62CD4" w:rsidRPr="00332D07">
        <w:rPr>
          <w:rFonts w:ascii="Times New Roman" w:hAnsi="Times New Roman"/>
          <w:b/>
          <w:sz w:val="24"/>
          <w:szCs w:val="24"/>
        </w:rPr>
        <w:t xml:space="preserve"> </w:t>
      </w:r>
      <w:r w:rsidR="00A62CD4" w:rsidRPr="00332D07">
        <w:rPr>
          <w:rFonts w:ascii="Times New Roman" w:hAnsi="Times New Roman"/>
          <w:b/>
          <w:color w:val="000000"/>
          <w:szCs w:val="28"/>
        </w:rPr>
        <w:t>khởi nghiệp sáng tạo trong công nghiệp công nghệ số</w:t>
      </w:r>
    </w:p>
    <w:p w14:paraId="02598573" w14:textId="77777777" w:rsidR="00A62CD4" w:rsidRPr="00C939A6" w:rsidRDefault="00A62CD4" w:rsidP="00A62CD4">
      <w:pPr>
        <w:jc w:val="center"/>
        <w:rPr>
          <w:rFonts w:ascii="Times New Roman" w:hAnsi="Times New Roman"/>
          <w:i/>
          <w:color w:val="000000"/>
          <w:szCs w:val="28"/>
        </w:rPr>
      </w:pPr>
    </w:p>
    <w:tbl>
      <w:tblPr>
        <w:tblW w:w="9067" w:type="dxa"/>
        <w:tblLayout w:type="fixed"/>
        <w:tblLook w:val="04A0" w:firstRow="1" w:lastRow="0" w:firstColumn="1" w:lastColumn="0" w:noHBand="0" w:noVBand="1"/>
      </w:tblPr>
      <w:tblGrid>
        <w:gridCol w:w="3402"/>
        <w:gridCol w:w="5665"/>
      </w:tblGrid>
      <w:tr w:rsidR="00A62CD4" w:rsidRPr="00C939A6" w14:paraId="6E0A5644" w14:textId="77777777" w:rsidTr="002024EB">
        <w:trPr>
          <w:trHeight w:val="763"/>
        </w:trPr>
        <w:tc>
          <w:tcPr>
            <w:tcW w:w="3402" w:type="dxa"/>
            <w:vAlign w:val="center"/>
            <w:hideMark/>
          </w:tcPr>
          <w:p w14:paraId="3F6137C9" w14:textId="77777777" w:rsidR="00A62CD4" w:rsidRPr="00C939A6" w:rsidRDefault="00A62CD4" w:rsidP="000E76D1">
            <w:pPr>
              <w:jc w:val="center"/>
              <w:rPr>
                <w:rFonts w:ascii="Times New Roman" w:hAnsi="Times New Roman"/>
                <w:sz w:val="24"/>
                <w:szCs w:val="24"/>
              </w:rPr>
            </w:pPr>
            <w:r w:rsidRPr="00C939A6">
              <w:rPr>
                <w:rFonts w:ascii="Times New Roman" w:hAnsi="Times New Roman"/>
                <w:b/>
                <w:bCs/>
                <w:noProof/>
                <w:color w:val="000000"/>
                <w:sz w:val="26"/>
                <w:szCs w:val="26"/>
              </w:rPr>
              <mc:AlternateContent>
                <mc:Choice Requires="wps">
                  <w:drawing>
                    <wp:anchor distT="0" distB="0" distL="114300" distR="114300" simplePos="0" relativeHeight="251663360" behindDoc="0" locked="0" layoutInCell="1" allowOverlap="1" wp14:anchorId="1E1B5931" wp14:editId="1A396E84">
                      <wp:simplePos x="0" y="0"/>
                      <wp:positionH relativeFrom="column">
                        <wp:posOffset>546735</wp:posOffset>
                      </wp:positionH>
                      <wp:positionV relativeFrom="paragraph">
                        <wp:posOffset>377190</wp:posOffset>
                      </wp:positionV>
                      <wp:extent cx="9334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9334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94B27D1"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3.05pt,29.7pt" to="116.5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" strokecolor="windowText" strokeweight=".5pt">
                      <v:stroke joinstyle="miter"/>
                    </v:line>
                  </w:pict>
                </mc:Fallback>
              </mc:AlternateContent>
            </w:r>
            <w:r w:rsidRPr="00C939A6">
              <w:rPr>
                <w:rFonts w:ascii="Times New Roman" w:hAnsi="Times New Roman"/>
                <w:b/>
                <w:bCs/>
                <w:color w:val="000000"/>
                <w:sz w:val="26"/>
                <w:szCs w:val="26"/>
              </w:rPr>
              <w:t>TÊN TỔ CHỨC, CÁ NHÂN ĐỀ NGHỊ HỖ TRỢ</w:t>
            </w:r>
            <w:r w:rsidRPr="00C939A6">
              <w:rPr>
                <w:rFonts w:ascii="Times New Roman" w:hAnsi="Times New Roman"/>
                <w:b/>
                <w:bCs/>
                <w:color w:val="000000"/>
                <w:sz w:val="26"/>
                <w:szCs w:val="26"/>
              </w:rPr>
              <w:br/>
            </w:r>
          </w:p>
        </w:tc>
        <w:tc>
          <w:tcPr>
            <w:tcW w:w="5665" w:type="dxa"/>
            <w:hideMark/>
          </w:tcPr>
          <w:p w14:paraId="0FA5FDE8" w14:textId="77777777" w:rsidR="00A62CD4" w:rsidRPr="00C939A6" w:rsidRDefault="00A62CD4" w:rsidP="000E76D1">
            <w:pPr>
              <w:jc w:val="center"/>
              <w:rPr>
                <w:rFonts w:ascii="Times New Roman" w:hAnsi="Times New Roman"/>
                <w:sz w:val="24"/>
                <w:szCs w:val="24"/>
              </w:rPr>
            </w:pPr>
            <w:r w:rsidRPr="00C939A6">
              <w:rPr>
                <w:rFonts w:ascii="Times New Roman" w:hAnsi="Times New Roman"/>
                <w:b/>
                <w:bCs/>
                <w:noProof/>
                <w:color w:val="000000"/>
                <w:sz w:val="26"/>
                <w:szCs w:val="26"/>
              </w:rPr>
              <mc:AlternateContent>
                <mc:Choice Requires="wps">
                  <w:drawing>
                    <wp:anchor distT="0" distB="0" distL="114300" distR="114300" simplePos="0" relativeHeight="251661312" behindDoc="0" locked="0" layoutInCell="1" allowOverlap="1" wp14:anchorId="28517CE5" wp14:editId="593126D8">
                      <wp:simplePos x="0" y="0"/>
                      <wp:positionH relativeFrom="column">
                        <wp:posOffset>634364</wp:posOffset>
                      </wp:positionH>
                      <wp:positionV relativeFrom="paragraph">
                        <wp:posOffset>394335</wp:posOffset>
                      </wp:positionV>
                      <wp:extent cx="22002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45D47FC"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" strokecolor="windowText" strokeweight=".5pt">
                      <v:stroke joinstyle="miter"/>
                    </v:line>
                  </w:pict>
                </mc:Fallback>
              </mc:AlternateContent>
            </w:r>
            <w:r w:rsidRPr="00C939A6">
              <w:rPr>
                <w:rFonts w:ascii="Times New Roman" w:hAnsi="Times New Roman"/>
                <w:b/>
                <w:bCs/>
                <w:color w:val="000000"/>
                <w:sz w:val="26"/>
                <w:szCs w:val="26"/>
              </w:rPr>
              <w:t>CỘNG HÒA XÃ HỘI CHỦ NGHĨA VIỆT NAM</w:t>
            </w:r>
            <w:r w:rsidRPr="00C939A6">
              <w:rPr>
                <w:rFonts w:ascii="Times New Roman" w:hAnsi="Times New Roman"/>
                <w:b/>
                <w:bCs/>
                <w:color w:val="000000"/>
                <w:sz w:val="24"/>
                <w:szCs w:val="24"/>
              </w:rPr>
              <w:br/>
            </w:r>
            <w:r w:rsidRPr="00C939A6">
              <w:rPr>
                <w:rFonts w:ascii="Times New Roman" w:hAnsi="Times New Roman"/>
                <w:b/>
                <w:bCs/>
                <w:color w:val="000000"/>
                <w:szCs w:val="28"/>
              </w:rPr>
              <w:t>Độc lập - Tự do - Hạnh phúc</w:t>
            </w:r>
          </w:p>
        </w:tc>
      </w:tr>
      <w:tr w:rsidR="00A62CD4" w:rsidRPr="00C939A6" w14:paraId="222892BF" w14:textId="77777777" w:rsidTr="002024EB">
        <w:trPr>
          <w:trHeight w:val="433"/>
        </w:trPr>
        <w:tc>
          <w:tcPr>
            <w:tcW w:w="3402" w:type="dxa"/>
            <w:vAlign w:val="center"/>
            <w:hideMark/>
          </w:tcPr>
          <w:p w14:paraId="1D9C5642" w14:textId="77777777" w:rsidR="00A62CD4" w:rsidRPr="00C939A6" w:rsidRDefault="00A62CD4" w:rsidP="00A62CD4">
            <w:pPr>
              <w:jc w:val="center"/>
              <w:rPr>
                <w:rFonts w:ascii="Times New Roman" w:hAnsi="Times New Roman"/>
                <w:sz w:val="24"/>
                <w:szCs w:val="24"/>
              </w:rPr>
            </w:pPr>
            <w:r w:rsidRPr="00C939A6">
              <w:rPr>
                <w:rFonts w:ascii="Times New Roman" w:hAnsi="Times New Roman"/>
                <w:color w:val="000000"/>
                <w:sz w:val="26"/>
                <w:szCs w:val="26"/>
              </w:rPr>
              <w:t>Số</w:t>
            </w:r>
            <w:proofErr w:type="gramStart"/>
            <w:r w:rsidRPr="00C939A6">
              <w:rPr>
                <w:rFonts w:ascii="Times New Roman" w:hAnsi="Times New Roman"/>
                <w:color w:val="000000"/>
                <w:sz w:val="26"/>
                <w:szCs w:val="26"/>
              </w:rPr>
              <w:t>:......</w:t>
            </w:r>
            <w:proofErr w:type="gramEnd"/>
          </w:p>
        </w:tc>
        <w:tc>
          <w:tcPr>
            <w:tcW w:w="5665" w:type="dxa"/>
            <w:vAlign w:val="center"/>
            <w:hideMark/>
          </w:tcPr>
          <w:p w14:paraId="11A5D6A8" w14:textId="77777777" w:rsidR="00A62CD4" w:rsidRPr="00C939A6" w:rsidRDefault="00A62CD4" w:rsidP="00A62CD4">
            <w:pPr>
              <w:jc w:val="center"/>
              <w:rPr>
                <w:rFonts w:ascii="Times New Roman" w:hAnsi="Times New Roman"/>
                <w:szCs w:val="28"/>
              </w:rPr>
            </w:pPr>
            <w:r w:rsidRPr="00C939A6">
              <w:rPr>
                <w:rFonts w:ascii="Times New Roman" w:hAnsi="Times New Roman"/>
                <w:i/>
                <w:iCs/>
                <w:color w:val="000000"/>
                <w:szCs w:val="28"/>
              </w:rPr>
              <w:t>............., ngày.......... tháng...... năm........</w:t>
            </w:r>
          </w:p>
        </w:tc>
      </w:tr>
    </w:tbl>
    <w:p w14:paraId="09926735" w14:textId="77777777" w:rsidR="00A62CD4" w:rsidRPr="00C939A6" w:rsidRDefault="00A62CD4" w:rsidP="00A62CD4">
      <w:pPr>
        <w:rPr>
          <w:rFonts w:ascii="Times New Roman" w:hAnsi="Times New Roman"/>
          <w:b/>
          <w:bCs/>
          <w:color w:val="000000"/>
          <w:szCs w:val="28"/>
        </w:rPr>
      </w:pPr>
    </w:p>
    <w:p w14:paraId="508E0A1C"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b/>
          <w:bCs/>
          <w:color w:val="000000"/>
          <w:szCs w:val="28"/>
        </w:rPr>
        <w:lastRenderedPageBreak/>
        <w:t>ĐỀ NGHỊ HỖ TRỢ DỰ ÁN KHỞI NGHIỆP SÁNG TẠO</w:t>
      </w:r>
      <w:r w:rsidRPr="00C939A6">
        <w:rPr>
          <w:rFonts w:ascii="Times New Roman" w:hAnsi="Times New Roman"/>
          <w:b/>
          <w:bCs/>
          <w:color w:val="000000"/>
          <w:szCs w:val="28"/>
        </w:rPr>
        <w:br/>
        <w:t>TRONG CÔNG NGHIỆP CÔNG NGHỆ SỐ</w:t>
      </w:r>
      <w:r w:rsidRPr="00C939A6">
        <w:rPr>
          <w:rFonts w:ascii="Times New Roman" w:hAnsi="Times New Roman"/>
          <w:b/>
          <w:bCs/>
          <w:color w:val="000000"/>
          <w:szCs w:val="28"/>
        </w:rPr>
        <w:br/>
      </w:r>
    </w:p>
    <w:p w14:paraId="0BDFEFE7" w14:textId="77777777" w:rsidR="00A62CD4" w:rsidRPr="00C939A6" w:rsidRDefault="00A62CD4" w:rsidP="00A62CD4">
      <w:pPr>
        <w:jc w:val="center"/>
        <w:rPr>
          <w:rFonts w:ascii="Times New Roman" w:hAnsi="Times New Roman"/>
          <w:color w:val="000000"/>
          <w:szCs w:val="28"/>
        </w:rPr>
      </w:pPr>
      <w:r w:rsidRPr="00C939A6">
        <w:rPr>
          <w:rFonts w:ascii="Times New Roman" w:hAnsi="Times New Roman"/>
          <w:color w:val="000000"/>
          <w:szCs w:val="28"/>
        </w:rPr>
        <w:t>Kính gửi: Sở Khoa học và Công nghệ tỉnh Khánh Hòa</w:t>
      </w:r>
    </w:p>
    <w:p w14:paraId="29032332" w14:textId="77777777" w:rsidR="00A62CD4" w:rsidRPr="00C939A6" w:rsidRDefault="00A62CD4" w:rsidP="00A62CD4">
      <w:pPr>
        <w:tabs>
          <w:tab w:val="left" w:leader="dot" w:pos="9072"/>
        </w:tabs>
        <w:spacing w:before="120"/>
        <w:jc w:val="both"/>
        <w:rPr>
          <w:rFonts w:ascii="Times New Roman" w:hAnsi="Times New Roman"/>
          <w:color w:val="000000"/>
          <w:szCs w:val="28"/>
        </w:rPr>
      </w:pPr>
    </w:p>
    <w:p w14:paraId="786A0A6E"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1. Tên tổ chức, cá nhân: </w:t>
      </w:r>
      <w:r w:rsidRPr="00C939A6">
        <w:rPr>
          <w:rFonts w:ascii="Times New Roman" w:hAnsi="Times New Roman"/>
          <w:color w:val="000000"/>
          <w:szCs w:val="28"/>
        </w:rPr>
        <w:tab/>
      </w:r>
    </w:p>
    <w:p w14:paraId="171F12ED" w14:textId="77777777" w:rsidR="00A62CD4" w:rsidRPr="00C939A6" w:rsidRDefault="00A62CD4" w:rsidP="00A62CD4">
      <w:pPr>
        <w:tabs>
          <w:tab w:val="left" w:leader="dot" w:pos="3686"/>
          <w:tab w:val="left" w:leader="dot" w:pos="6521"/>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2. Mã số thuế/CCCD</w:t>
      </w:r>
      <w:proofErr w:type="gramStart"/>
      <w:r w:rsidRPr="00C939A6">
        <w:rPr>
          <w:rFonts w:ascii="Times New Roman" w:hAnsi="Times New Roman"/>
          <w:color w:val="000000"/>
          <w:szCs w:val="28"/>
        </w:rPr>
        <w:t xml:space="preserve">: </w:t>
      </w:r>
      <w:r w:rsidRPr="00C939A6">
        <w:rPr>
          <w:rFonts w:ascii="Times New Roman" w:hAnsi="Times New Roman"/>
          <w:color w:val="000000"/>
          <w:szCs w:val="28"/>
        </w:rPr>
        <w:tab/>
        <w:t>;</w:t>
      </w:r>
      <w:proofErr w:type="gramEnd"/>
      <w:r w:rsidRPr="00C939A6">
        <w:rPr>
          <w:rFonts w:ascii="Times New Roman" w:hAnsi="Times New Roman"/>
          <w:color w:val="000000"/>
          <w:szCs w:val="28"/>
        </w:rPr>
        <w:t xml:space="preserve"> ngày cấp: </w:t>
      </w:r>
      <w:r w:rsidRPr="00C939A6">
        <w:rPr>
          <w:rFonts w:ascii="Times New Roman" w:hAnsi="Times New Roman"/>
          <w:color w:val="000000"/>
          <w:szCs w:val="28"/>
        </w:rPr>
        <w:tab/>
        <w:t xml:space="preserve">; nơi cấp: </w:t>
      </w:r>
      <w:r w:rsidRPr="00C939A6">
        <w:rPr>
          <w:rFonts w:ascii="Times New Roman" w:hAnsi="Times New Roman"/>
          <w:color w:val="000000"/>
          <w:szCs w:val="28"/>
        </w:rPr>
        <w:tab/>
      </w:r>
    </w:p>
    <w:p w14:paraId="1E25D668"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3. Thông tin liên lạc: </w:t>
      </w:r>
      <w:r w:rsidRPr="00C939A6">
        <w:rPr>
          <w:rFonts w:ascii="Times New Roman" w:hAnsi="Times New Roman"/>
          <w:color w:val="000000"/>
          <w:szCs w:val="28"/>
        </w:rPr>
        <w:tab/>
      </w:r>
    </w:p>
    <w:p w14:paraId="2C9F1220"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4. Tên dự án: </w:t>
      </w:r>
      <w:r w:rsidRPr="00C939A6">
        <w:rPr>
          <w:rFonts w:ascii="Times New Roman" w:hAnsi="Times New Roman"/>
          <w:color w:val="000000"/>
          <w:szCs w:val="28"/>
        </w:rPr>
        <w:tab/>
      </w:r>
    </w:p>
    <w:p w14:paraId="6D870DE5"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5. Quy mô, tổng mức đầu tư: </w:t>
      </w:r>
      <w:r w:rsidRPr="00C939A6">
        <w:rPr>
          <w:rFonts w:ascii="Times New Roman" w:hAnsi="Times New Roman"/>
          <w:color w:val="000000"/>
          <w:szCs w:val="28"/>
        </w:rPr>
        <w:tab/>
      </w:r>
    </w:p>
    <w:p w14:paraId="712CF3D6"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6. Tổng thời gian thực hiện: </w:t>
      </w:r>
      <w:r w:rsidRPr="00C939A6">
        <w:rPr>
          <w:rFonts w:ascii="Times New Roman" w:hAnsi="Times New Roman"/>
          <w:color w:val="000000"/>
          <w:szCs w:val="28"/>
        </w:rPr>
        <w:tab/>
      </w:r>
    </w:p>
    <w:p w14:paraId="64935D70"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7. Tóm tắt dự án (Mục tiêu và sản phẩm đầu ra của dự án, hiệu quả): </w:t>
      </w:r>
      <w:r w:rsidRPr="00C939A6">
        <w:rPr>
          <w:rFonts w:ascii="Times New Roman" w:hAnsi="Times New Roman"/>
          <w:color w:val="000000"/>
          <w:szCs w:val="28"/>
        </w:rPr>
        <w:tab/>
      </w:r>
    </w:p>
    <w:p w14:paraId="047485E8"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i/>
          <w:iCs/>
          <w:color w:val="000000"/>
          <w:szCs w:val="28"/>
        </w:rPr>
        <w:t xml:space="preserve">(Đề nghị trình bày </w:t>
      </w:r>
      <w:proofErr w:type="gramStart"/>
      <w:r w:rsidRPr="00C939A6">
        <w:rPr>
          <w:rFonts w:ascii="Times New Roman" w:hAnsi="Times New Roman"/>
          <w:i/>
          <w:iCs/>
          <w:color w:val="000000"/>
          <w:szCs w:val="28"/>
        </w:rPr>
        <w:t>theo</w:t>
      </w:r>
      <w:proofErr w:type="gramEnd"/>
      <w:r w:rsidRPr="00C939A6">
        <w:rPr>
          <w:rFonts w:ascii="Times New Roman" w:hAnsi="Times New Roman"/>
          <w:i/>
          <w:iCs/>
          <w:color w:val="000000"/>
          <w:szCs w:val="28"/>
        </w:rPr>
        <w:t xml:space="preserve"> định dạng trang A4, không quá 500 từ).</w:t>
      </w:r>
    </w:p>
    <w:p w14:paraId="0541BE32"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8. Tổng kinh phí đề nghị hỗ trợ: .............. </w:t>
      </w:r>
      <w:proofErr w:type="gramStart"/>
      <w:r w:rsidRPr="00C939A6">
        <w:rPr>
          <w:rFonts w:ascii="Times New Roman" w:hAnsi="Times New Roman"/>
          <w:color w:val="000000"/>
          <w:szCs w:val="28"/>
        </w:rPr>
        <w:t>đồng</w:t>
      </w:r>
      <w:proofErr w:type="gramEnd"/>
      <w:r w:rsidRPr="00C939A6">
        <w:rPr>
          <w:rFonts w:ascii="Times New Roman" w:hAnsi="Times New Roman"/>
          <w:color w:val="000000"/>
          <w:szCs w:val="28"/>
        </w:rPr>
        <w:t xml:space="preserve"> (bằng chữ: .................................)</w:t>
      </w:r>
    </w:p>
    <w:p w14:paraId="462A3E62"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9. Nguồn vốn đối ứng (nếu có):</w:t>
      </w:r>
      <w:r w:rsidRPr="00C939A6">
        <w:rPr>
          <w:rFonts w:ascii="Times New Roman" w:hAnsi="Times New Roman"/>
          <w:color w:val="000000"/>
          <w:szCs w:val="28"/>
        </w:rPr>
        <w:tab/>
      </w:r>
    </w:p>
    <w:p w14:paraId="5DA8149C" w14:textId="77777777" w:rsidR="00A62CD4" w:rsidRPr="00C939A6" w:rsidRDefault="00A62CD4" w:rsidP="00A62CD4">
      <w:pPr>
        <w:spacing w:before="120" w:after="120"/>
        <w:jc w:val="both"/>
        <w:rPr>
          <w:rFonts w:ascii="Times New Roman" w:hAnsi="Times New Roman"/>
          <w:i/>
          <w:iCs/>
          <w:color w:val="000000"/>
          <w:szCs w:val="28"/>
        </w:rPr>
      </w:pPr>
      <w:r w:rsidRPr="00C939A6">
        <w:rPr>
          <w:rFonts w:ascii="Times New Roman" w:hAnsi="Times New Roman"/>
          <w:color w:val="000000"/>
          <w:szCs w:val="28"/>
        </w:rPr>
        <w:t xml:space="preserve">10. Thuyết minh dự án </w:t>
      </w:r>
      <w:r w:rsidRPr="00C939A6">
        <w:rPr>
          <w:rFonts w:ascii="Times New Roman" w:hAnsi="Times New Roman"/>
          <w:i/>
          <w:iCs/>
          <w:color w:val="000000"/>
          <w:szCs w:val="28"/>
        </w:rPr>
        <w:t>(</w:t>
      </w:r>
      <w:proofErr w:type="gramStart"/>
      <w:r w:rsidRPr="00C939A6">
        <w:rPr>
          <w:rFonts w:ascii="Times New Roman" w:hAnsi="Times New Roman"/>
          <w:i/>
          <w:iCs/>
          <w:color w:val="000000"/>
          <w:szCs w:val="28"/>
        </w:rPr>
        <w:t>theo</w:t>
      </w:r>
      <w:proofErr w:type="gramEnd"/>
      <w:r w:rsidRPr="00C939A6">
        <w:rPr>
          <w:rFonts w:ascii="Times New Roman" w:hAnsi="Times New Roman"/>
          <w:i/>
          <w:iCs/>
          <w:color w:val="000000"/>
          <w:szCs w:val="28"/>
        </w:rPr>
        <w:t xml:space="preserve"> mẫu đính kèm)</w:t>
      </w:r>
    </w:p>
    <w:p w14:paraId="142B8ACD"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11. Nội dung đề nghị hỗ trợ:</w:t>
      </w:r>
    </w:p>
    <w:tbl>
      <w:tblPr>
        <w:tblStyle w:val="TableGrid"/>
        <w:tblW w:w="9064" w:type="dxa"/>
        <w:tblLayout w:type="fixed"/>
        <w:tblLook w:val="04A0" w:firstRow="1" w:lastRow="0" w:firstColumn="1" w:lastColumn="0" w:noHBand="0" w:noVBand="1"/>
      </w:tblPr>
      <w:tblGrid>
        <w:gridCol w:w="562"/>
        <w:gridCol w:w="2268"/>
        <w:gridCol w:w="1276"/>
        <w:gridCol w:w="1559"/>
        <w:gridCol w:w="1985"/>
        <w:gridCol w:w="1414"/>
      </w:tblGrid>
      <w:tr w:rsidR="00A62CD4" w:rsidRPr="00C939A6" w14:paraId="4016C28B" w14:textId="77777777" w:rsidTr="000E76D1">
        <w:tc>
          <w:tcPr>
            <w:tcW w:w="562" w:type="dxa"/>
            <w:vAlign w:val="center"/>
          </w:tcPr>
          <w:p w14:paraId="6578A40D" w14:textId="77777777" w:rsidR="00A62CD4" w:rsidRPr="00C939A6" w:rsidRDefault="00A62CD4" w:rsidP="00A62CD4">
            <w:pPr>
              <w:spacing w:before="120" w:after="120"/>
              <w:ind w:left="-113" w:right="-108"/>
              <w:jc w:val="center"/>
              <w:rPr>
                <w:rFonts w:ascii="Times New Roman" w:hAnsi="Times New Roman"/>
                <w:b/>
                <w:color w:val="000000"/>
                <w:szCs w:val="28"/>
              </w:rPr>
            </w:pPr>
            <w:r w:rsidRPr="00C939A6">
              <w:rPr>
                <w:rFonts w:ascii="Times New Roman" w:hAnsi="Times New Roman"/>
                <w:b/>
                <w:color w:val="000000"/>
                <w:szCs w:val="28"/>
              </w:rPr>
              <w:t>STT</w:t>
            </w:r>
          </w:p>
        </w:tc>
        <w:tc>
          <w:tcPr>
            <w:tcW w:w="2268" w:type="dxa"/>
            <w:tcBorders>
              <w:top w:val="single" w:sz="8" w:space="0" w:color="auto"/>
              <w:left w:val="nil"/>
              <w:bottom w:val="single" w:sz="8" w:space="0" w:color="auto"/>
              <w:right w:val="single" w:sz="8" w:space="0" w:color="auto"/>
            </w:tcBorders>
            <w:shd w:val="clear" w:color="auto" w:fill="FFFFFF"/>
            <w:vAlign w:val="center"/>
          </w:tcPr>
          <w:p w14:paraId="603A6ECC"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Nội dung hỗ trợ</w:t>
            </w:r>
          </w:p>
        </w:tc>
        <w:tc>
          <w:tcPr>
            <w:tcW w:w="1276" w:type="dxa"/>
            <w:tcBorders>
              <w:top w:val="single" w:sz="8" w:space="0" w:color="auto"/>
              <w:left w:val="nil"/>
              <w:bottom w:val="single" w:sz="8" w:space="0" w:color="auto"/>
              <w:right w:val="single" w:sz="8" w:space="0" w:color="auto"/>
            </w:tcBorders>
            <w:shd w:val="clear" w:color="auto" w:fill="FFFFFF"/>
            <w:vAlign w:val="center"/>
          </w:tcPr>
          <w:p w14:paraId="3CB96D6A"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Số lượng</w:t>
            </w:r>
            <w:r w:rsidRPr="00C939A6">
              <w:rPr>
                <w:rFonts w:ascii="Times New Roman" w:hAnsi="Times New Roman"/>
                <w:b/>
                <w:color w:val="000000"/>
                <w:szCs w:val="28"/>
              </w:rPr>
              <w:br/>
            </w:r>
          </w:p>
        </w:tc>
        <w:tc>
          <w:tcPr>
            <w:tcW w:w="1559" w:type="dxa"/>
            <w:tcBorders>
              <w:top w:val="single" w:sz="8" w:space="0" w:color="auto"/>
              <w:left w:val="nil"/>
              <w:bottom w:val="single" w:sz="8" w:space="0" w:color="auto"/>
              <w:right w:val="single" w:sz="8" w:space="0" w:color="auto"/>
            </w:tcBorders>
            <w:shd w:val="clear" w:color="auto" w:fill="FFFFFF"/>
            <w:vAlign w:val="center"/>
          </w:tcPr>
          <w:p w14:paraId="30A7452A"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Tổng chi phí thực tế</w:t>
            </w:r>
            <w:r w:rsidRPr="00C939A6">
              <w:rPr>
                <w:rFonts w:ascii="Times New Roman" w:hAnsi="Times New Roman"/>
                <w:b/>
                <w:color w:val="000000"/>
                <w:szCs w:val="28"/>
              </w:rPr>
              <w:br/>
              <w:t>(VNĐ)</w:t>
            </w:r>
          </w:p>
        </w:tc>
        <w:tc>
          <w:tcPr>
            <w:tcW w:w="1985" w:type="dxa"/>
            <w:tcBorders>
              <w:top w:val="single" w:sz="8" w:space="0" w:color="auto"/>
              <w:left w:val="nil"/>
              <w:bottom w:val="single" w:sz="8" w:space="0" w:color="auto"/>
              <w:right w:val="single" w:sz="8" w:space="0" w:color="auto"/>
            </w:tcBorders>
            <w:shd w:val="clear" w:color="auto" w:fill="FFFFFF"/>
            <w:vAlign w:val="center"/>
          </w:tcPr>
          <w:p w14:paraId="1C1524F1"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Mức hỗ trợ</w:t>
            </w:r>
            <w:r w:rsidRPr="00C939A6">
              <w:rPr>
                <w:rFonts w:ascii="Times New Roman" w:hAnsi="Times New Roman"/>
                <w:b/>
                <w:color w:val="000000"/>
                <w:szCs w:val="28"/>
              </w:rPr>
              <w:br/>
              <w:t>quy định</w:t>
            </w:r>
          </w:p>
        </w:tc>
        <w:tc>
          <w:tcPr>
            <w:tcW w:w="1414" w:type="dxa"/>
            <w:tcBorders>
              <w:top w:val="single" w:sz="8" w:space="0" w:color="auto"/>
              <w:left w:val="nil"/>
              <w:bottom w:val="single" w:sz="8" w:space="0" w:color="auto"/>
              <w:right w:val="single" w:sz="8" w:space="0" w:color="auto"/>
            </w:tcBorders>
            <w:shd w:val="clear" w:color="auto" w:fill="FFFFFF"/>
            <w:vAlign w:val="center"/>
          </w:tcPr>
          <w:p w14:paraId="7236EC5E" w14:textId="77777777" w:rsidR="00A62CD4" w:rsidRPr="00C939A6" w:rsidRDefault="00A62CD4" w:rsidP="00A62CD4">
            <w:pPr>
              <w:spacing w:before="120" w:after="120"/>
              <w:ind w:right="-111"/>
              <w:jc w:val="center"/>
              <w:rPr>
                <w:rFonts w:ascii="Times New Roman" w:hAnsi="Times New Roman"/>
                <w:b/>
                <w:color w:val="000000"/>
                <w:szCs w:val="28"/>
              </w:rPr>
            </w:pPr>
            <w:r w:rsidRPr="00C939A6">
              <w:rPr>
                <w:rFonts w:ascii="Times New Roman" w:hAnsi="Times New Roman"/>
                <w:b/>
                <w:color w:val="000000"/>
                <w:szCs w:val="28"/>
              </w:rPr>
              <w:t>Số tiền đề nghị hỗ trợ (VNĐ)</w:t>
            </w:r>
          </w:p>
        </w:tc>
      </w:tr>
      <w:tr w:rsidR="00A62CD4" w:rsidRPr="00C939A6" w14:paraId="5FCDAE03" w14:textId="77777777" w:rsidTr="000E76D1">
        <w:tc>
          <w:tcPr>
            <w:tcW w:w="562" w:type="dxa"/>
            <w:vAlign w:val="center"/>
          </w:tcPr>
          <w:p w14:paraId="443213A8"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1</w:t>
            </w:r>
          </w:p>
        </w:tc>
        <w:tc>
          <w:tcPr>
            <w:tcW w:w="2268" w:type="dxa"/>
            <w:vAlign w:val="center"/>
          </w:tcPr>
          <w:p w14:paraId="5028E09B"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Đào tạo phát triển nguồn nhân lực công nghiệp công nghệ số</w:t>
            </w:r>
          </w:p>
        </w:tc>
        <w:tc>
          <w:tcPr>
            <w:tcW w:w="1276" w:type="dxa"/>
            <w:vAlign w:val="center"/>
          </w:tcPr>
          <w:p w14:paraId="4B3D8C93"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người</w:t>
            </w:r>
          </w:p>
        </w:tc>
        <w:tc>
          <w:tcPr>
            <w:tcW w:w="1559" w:type="dxa"/>
          </w:tcPr>
          <w:p w14:paraId="1346BD52" w14:textId="77777777" w:rsidR="00A62CD4" w:rsidRPr="00C939A6" w:rsidRDefault="00A62CD4" w:rsidP="00A62CD4">
            <w:pPr>
              <w:spacing w:before="120" w:after="120"/>
              <w:rPr>
                <w:rFonts w:ascii="Times New Roman" w:hAnsi="Times New Roman"/>
                <w:color w:val="000000"/>
                <w:szCs w:val="28"/>
              </w:rPr>
            </w:pPr>
          </w:p>
        </w:tc>
        <w:tc>
          <w:tcPr>
            <w:tcW w:w="1985" w:type="dxa"/>
            <w:vAlign w:val="center"/>
          </w:tcPr>
          <w:p w14:paraId="1BD9A512"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414" w:type="dxa"/>
          </w:tcPr>
          <w:p w14:paraId="079E5273"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46ECF3A4" w14:textId="77777777" w:rsidTr="000E76D1">
        <w:tc>
          <w:tcPr>
            <w:tcW w:w="562" w:type="dxa"/>
            <w:vAlign w:val="center"/>
          </w:tcPr>
          <w:p w14:paraId="709997AE"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2</w:t>
            </w:r>
          </w:p>
        </w:tc>
        <w:tc>
          <w:tcPr>
            <w:tcW w:w="2268" w:type="dxa"/>
            <w:vAlign w:val="center"/>
          </w:tcPr>
          <w:p w14:paraId="4F5CF24F"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Thu hút nguồn nhân lực chất lượng cao, nhân tài công nghệ số</w:t>
            </w:r>
          </w:p>
        </w:tc>
        <w:tc>
          <w:tcPr>
            <w:tcW w:w="1276" w:type="dxa"/>
            <w:vAlign w:val="center"/>
          </w:tcPr>
          <w:p w14:paraId="3BC8A388"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người</w:t>
            </w:r>
          </w:p>
        </w:tc>
        <w:tc>
          <w:tcPr>
            <w:tcW w:w="1559" w:type="dxa"/>
          </w:tcPr>
          <w:p w14:paraId="1B36624A" w14:textId="77777777" w:rsidR="00A62CD4" w:rsidRPr="00C939A6" w:rsidRDefault="00A62CD4" w:rsidP="00A62CD4">
            <w:pPr>
              <w:spacing w:before="120" w:after="120"/>
              <w:jc w:val="both"/>
              <w:rPr>
                <w:rFonts w:ascii="Times New Roman" w:hAnsi="Times New Roman"/>
                <w:color w:val="000000"/>
                <w:szCs w:val="28"/>
              </w:rPr>
            </w:pPr>
          </w:p>
        </w:tc>
        <w:tc>
          <w:tcPr>
            <w:tcW w:w="1985" w:type="dxa"/>
            <w:vAlign w:val="center"/>
          </w:tcPr>
          <w:p w14:paraId="1065681C"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414" w:type="dxa"/>
          </w:tcPr>
          <w:p w14:paraId="1D57A8A1"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7518E55E" w14:textId="77777777" w:rsidTr="000E76D1">
        <w:tc>
          <w:tcPr>
            <w:tcW w:w="562" w:type="dxa"/>
            <w:vAlign w:val="center"/>
          </w:tcPr>
          <w:p w14:paraId="0B4BBB8A"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3</w:t>
            </w:r>
          </w:p>
        </w:tc>
        <w:tc>
          <w:tcPr>
            <w:tcW w:w="2268" w:type="dxa"/>
            <w:vAlign w:val="center"/>
          </w:tcPr>
          <w:p w14:paraId="73665241"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Nghiên cứu và phát triển; sản xuất thử nghiệm</w:t>
            </w:r>
          </w:p>
        </w:tc>
        <w:tc>
          <w:tcPr>
            <w:tcW w:w="1276" w:type="dxa"/>
            <w:vAlign w:val="center"/>
          </w:tcPr>
          <w:p w14:paraId="376E7F80"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thiết bị, … vật tư, … linh kiện</w:t>
            </w:r>
          </w:p>
        </w:tc>
        <w:tc>
          <w:tcPr>
            <w:tcW w:w="1559" w:type="dxa"/>
          </w:tcPr>
          <w:p w14:paraId="251E1CF4" w14:textId="77777777" w:rsidR="00A62CD4" w:rsidRPr="00C939A6" w:rsidRDefault="00A62CD4" w:rsidP="00A62CD4">
            <w:pPr>
              <w:spacing w:before="120" w:after="120"/>
              <w:jc w:val="both"/>
              <w:rPr>
                <w:rFonts w:ascii="Times New Roman" w:hAnsi="Times New Roman"/>
                <w:color w:val="000000"/>
                <w:szCs w:val="28"/>
              </w:rPr>
            </w:pPr>
          </w:p>
        </w:tc>
        <w:tc>
          <w:tcPr>
            <w:tcW w:w="1985" w:type="dxa"/>
            <w:vAlign w:val="center"/>
          </w:tcPr>
          <w:p w14:paraId="0F49931C"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414" w:type="dxa"/>
          </w:tcPr>
          <w:p w14:paraId="149D642E"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07B22840" w14:textId="77777777" w:rsidTr="000E76D1">
        <w:tc>
          <w:tcPr>
            <w:tcW w:w="562" w:type="dxa"/>
            <w:vAlign w:val="center"/>
          </w:tcPr>
          <w:p w14:paraId="57242AE0"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4</w:t>
            </w:r>
          </w:p>
        </w:tc>
        <w:tc>
          <w:tcPr>
            <w:tcW w:w="2268" w:type="dxa"/>
            <w:vAlign w:val="center"/>
          </w:tcPr>
          <w:p w14:paraId="218DCA97"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Tư vấn khởi nghiệp</w:t>
            </w:r>
          </w:p>
        </w:tc>
        <w:tc>
          <w:tcPr>
            <w:tcW w:w="1276" w:type="dxa"/>
            <w:vAlign w:val="center"/>
          </w:tcPr>
          <w:p w14:paraId="57A1B5F5"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đơn vị</w:t>
            </w:r>
          </w:p>
        </w:tc>
        <w:tc>
          <w:tcPr>
            <w:tcW w:w="1559" w:type="dxa"/>
          </w:tcPr>
          <w:p w14:paraId="71CE4D32" w14:textId="77777777" w:rsidR="00A62CD4" w:rsidRPr="00C939A6" w:rsidRDefault="00A62CD4" w:rsidP="00A62CD4">
            <w:pPr>
              <w:spacing w:before="120" w:after="120"/>
              <w:jc w:val="both"/>
              <w:rPr>
                <w:rFonts w:ascii="Times New Roman" w:hAnsi="Times New Roman"/>
                <w:color w:val="000000"/>
                <w:szCs w:val="28"/>
              </w:rPr>
            </w:pPr>
          </w:p>
        </w:tc>
        <w:tc>
          <w:tcPr>
            <w:tcW w:w="1985" w:type="dxa"/>
            <w:vAlign w:val="center"/>
          </w:tcPr>
          <w:p w14:paraId="12746529"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50 triệu đồng/dự án)</w:t>
            </w:r>
          </w:p>
        </w:tc>
        <w:tc>
          <w:tcPr>
            <w:tcW w:w="1414" w:type="dxa"/>
          </w:tcPr>
          <w:p w14:paraId="1659A240"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63C3560C" w14:textId="77777777" w:rsidTr="000E76D1">
        <w:tc>
          <w:tcPr>
            <w:tcW w:w="562" w:type="dxa"/>
            <w:vAlign w:val="center"/>
          </w:tcPr>
          <w:p w14:paraId="58BEDF2A"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lastRenderedPageBreak/>
              <w:t>5</w:t>
            </w:r>
          </w:p>
        </w:tc>
        <w:tc>
          <w:tcPr>
            <w:tcW w:w="2268" w:type="dxa"/>
            <w:vAlign w:val="center"/>
          </w:tcPr>
          <w:p w14:paraId="2D8425C7"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Mua công nghệ và đổi mới công nghệ</w:t>
            </w:r>
          </w:p>
        </w:tc>
        <w:tc>
          <w:tcPr>
            <w:tcW w:w="1276" w:type="dxa"/>
            <w:vAlign w:val="center"/>
          </w:tcPr>
          <w:p w14:paraId="41A9FCC3"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công nghệ, … phần mềm</w:t>
            </w:r>
          </w:p>
        </w:tc>
        <w:tc>
          <w:tcPr>
            <w:tcW w:w="1559" w:type="dxa"/>
          </w:tcPr>
          <w:p w14:paraId="3152AAE5" w14:textId="77777777" w:rsidR="00A62CD4" w:rsidRPr="00C939A6" w:rsidRDefault="00A62CD4" w:rsidP="00A62CD4">
            <w:pPr>
              <w:spacing w:before="120" w:after="120"/>
              <w:jc w:val="both"/>
              <w:rPr>
                <w:rFonts w:ascii="Times New Roman" w:hAnsi="Times New Roman"/>
                <w:color w:val="000000"/>
                <w:szCs w:val="28"/>
              </w:rPr>
            </w:pPr>
          </w:p>
        </w:tc>
        <w:tc>
          <w:tcPr>
            <w:tcW w:w="1985" w:type="dxa"/>
            <w:vAlign w:val="center"/>
          </w:tcPr>
          <w:p w14:paraId="4B72D5CD"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414" w:type="dxa"/>
          </w:tcPr>
          <w:p w14:paraId="0F8105AC"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389A5121" w14:textId="77777777" w:rsidTr="000E76D1">
        <w:tc>
          <w:tcPr>
            <w:tcW w:w="2830" w:type="dxa"/>
            <w:gridSpan w:val="2"/>
            <w:vAlign w:val="center"/>
          </w:tcPr>
          <w:p w14:paraId="57C8FDE6"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Tổng cộng</w:t>
            </w:r>
          </w:p>
        </w:tc>
        <w:tc>
          <w:tcPr>
            <w:tcW w:w="1276" w:type="dxa"/>
          </w:tcPr>
          <w:p w14:paraId="54C13DD7" w14:textId="77777777" w:rsidR="00A62CD4" w:rsidRPr="00C939A6" w:rsidRDefault="00A62CD4" w:rsidP="00A62CD4">
            <w:pPr>
              <w:spacing w:before="120" w:after="120"/>
              <w:jc w:val="both"/>
              <w:rPr>
                <w:rFonts w:ascii="Times New Roman" w:hAnsi="Times New Roman"/>
                <w:b/>
                <w:color w:val="000000"/>
                <w:szCs w:val="28"/>
              </w:rPr>
            </w:pPr>
          </w:p>
        </w:tc>
        <w:tc>
          <w:tcPr>
            <w:tcW w:w="1559" w:type="dxa"/>
          </w:tcPr>
          <w:p w14:paraId="146E406B" w14:textId="77777777" w:rsidR="00A62CD4" w:rsidRPr="00C939A6" w:rsidRDefault="00A62CD4" w:rsidP="00A62CD4">
            <w:pPr>
              <w:spacing w:before="120" w:after="120"/>
              <w:jc w:val="both"/>
              <w:rPr>
                <w:rFonts w:ascii="Times New Roman" w:hAnsi="Times New Roman"/>
                <w:b/>
                <w:color w:val="000000"/>
                <w:szCs w:val="28"/>
              </w:rPr>
            </w:pPr>
          </w:p>
        </w:tc>
        <w:tc>
          <w:tcPr>
            <w:tcW w:w="1985" w:type="dxa"/>
            <w:vAlign w:val="center"/>
          </w:tcPr>
          <w:p w14:paraId="64A9FE25" w14:textId="77777777" w:rsidR="00A62CD4" w:rsidRPr="00C939A6" w:rsidRDefault="00A62CD4" w:rsidP="00A62CD4">
            <w:pPr>
              <w:spacing w:before="120" w:after="120"/>
              <w:jc w:val="both"/>
              <w:rPr>
                <w:rFonts w:ascii="Times New Roman" w:hAnsi="Times New Roman"/>
                <w:b/>
                <w:color w:val="000000"/>
                <w:szCs w:val="28"/>
              </w:rPr>
            </w:pPr>
          </w:p>
        </w:tc>
        <w:tc>
          <w:tcPr>
            <w:tcW w:w="1414" w:type="dxa"/>
          </w:tcPr>
          <w:p w14:paraId="6887B0E6" w14:textId="77777777" w:rsidR="00A62CD4" w:rsidRPr="00C939A6" w:rsidRDefault="00A62CD4" w:rsidP="00A62CD4">
            <w:pPr>
              <w:spacing w:before="120" w:after="120"/>
              <w:jc w:val="both"/>
              <w:rPr>
                <w:rFonts w:ascii="Times New Roman" w:hAnsi="Times New Roman"/>
                <w:b/>
                <w:color w:val="000000"/>
                <w:szCs w:val="28"/>
              </w:rPr>
            </w:pPr>
          </w:p>
        </w:tc>
      </w:tr>
    </w:tbl>
    <w:p w14:paraId="13273635" w14:textId="77777777" w:rsidR="00A62CD4" w:rsidRPr="00C939A6" w:rsidRDefault="00A62CD4" w:rsidP="00A62CD4">
      <w:pPr>
        <w:tabs>
          <w:tab w:val="left" w:leader="dot" w:pos="9072"/>
        </w:tabs>
        <w:spacing w:before="120" w:after="120"/>
        <w:jc w:val="both"/>
        <w:rPr>
          <w:rFonts w:ascii="Times New Roman" w:hAnsi="Times New Roman"/>
          <w:i/>
          <w:iCs/>
          <w:color w:val="000000"/>
          <w:szCs w:val="28"/>
        </w:rPr>
      </w:pPr>
      <w:r w:rsidRPr="00C939A6">
        <w:rPr>
          <w:rFonts w:ascii="Times New Roman" w:hAnsi="Times New Roman"/>
          <w:color w:val="000000"/>
          <w:szCs w:val="28"/>
        </w:rPr>
        <w:t xml:space="preserve">11. Cam kết </w:t>
      </w:r>
      <w:r w:rsidRPr="00C939A6">
        <w:rPr>
          <w:rFonts w:ascii="Times New Roman" w:hAnsi="Times New Roman"/>
          <w:i/>
          <w:iCs/>
          <w:color w:val="000000"/>
          <w:szCs w:val="28"/>
        </w:rPr>
        <w:t>(tổ chức, doanh nghiệp, cá nhân cam kết về tính xác thực và chịu trách nhiệm đối với các thông tin khai báo; cam kết về sử dụng kinh phí đúng mục đích, hiệu quả và thực hiện đầy đủ chế độ báo cáo, kiểm tra, giám sát theo quy định; hoàn trả kinh phí nếu vi phạm cam kết; cam kết chỉ tiếp nhận duy nhất một nguồn kinh phí cho cùng một nội dung chi từ ngân sách nhà nước cho cùng nội dung dự án):</w:t>
      </w:r>
      <w:r w:rsidRPr="00C939A6">
        <w:rPr>
          <w:rFonts w:ascii="Times New Roman" w:hAnsi="Times New Roman"/>
          <w:i/>
          <w:iCs/>
          <w:color w:val="000000"/>
          <w:szCs w:val="28"/>
        </w:rPr>
        <w:tab/>
      </w:r>
    </w:p>
    <w:p w14:paraId="62575336" w14:textId="77777777" w:rsidR="00A62CD4" w:rsidRPr="00C939A6" w:rsidRDefault="00A62CD4" w:rsidP="00A62CD4">
      <w:pPr>
        <w:tabs>
          <w:tab w:val="left" w:leader="dot" w:pos="9072"/>
        </w:tabs>
        <w:spacing w:before="120" w:after="120"/>
        <w:jc w:val="both"/>
        <w:rPr>
          <w:rFonts w:ascii="Times New Roman" w:hAnsi="Times New Roman"/>
          <w:i/>
          <w:iCs/>
          <w:color w:val="000000"/>
          <w:szCs w:val="28"/>
        </w:rPr>
      </w:pPr>
      <w:r w:rsidRPr="00C939A6">
        <w:rPr>
          <w:rFonts w:ascii="Times New Roman" w:hAnsi="Times New Roman"/>
          <w:i/>
          <w:iCs/>
          <w:color w:val="000000"/>
          <w:szCs w:val="28"/>
        </w:rPr>
        <w:tab/>
      </w:r>
    </w:p>
    <w:p w14:paraId="4B203527" w14:textId="77777777" w:rsidR="00A62CD4" w:rsidRPr="00C939A6" w:rsidRDefault="00A62CD4" w:rsidP="00A62CD4">
      <w:pPr>
        <w:tabs>
          <w:tab w:val="left" w:leader="dot" w:pos="9072"/>
        </w:tabs>
        <w:spacing w:before="120" w:after="120"/>
        <w:jc w:val="both"/>
        <w:rPr>
          <w:rFonts w:ascii="Times New Roman" w:hAnsi="Times New Roman"/>
          <w:i/>
          <w:iCs/>
          <w:color w:val="000000"/>
          <w:szCs w:val="28"/>
        </w:rPr>
      </w:pPr>
    </w:p>
    <w:tbl>
      <w:tblPr>
        <w:tblW w:w="9067" w:type="dxa"/>
        <w:tblLayout w:type="fixed"/>
        <w:tblLook w:val="04A0" w:firstRow="1" w:lastRow="0" w:firstColumn="1" w:lastColumn="0" w:noHBand="0" w:noVBand="1"/>
      </w:tblPr>
      <w:tblGrid>
        <w:gridCol w:w="3964"/>
        <w:gridCol w:w="5103"/>
      </w:tblGrid>
      <w:tr w:rsidR="00A62CD4" w:rsidRPr="00C939A6" w14:paraId="74841B8B" w14:textId="77777777" w:rsidTr="000E76D1">
        <w:trPr>
          <w:trHeight w:val="1334"/>
        </w:trPr>
        <w:tc>
          <w:tcPr>
            <w:tcW w:w="3964" w:type="dxa"/>
            <w:hideMark/>
          </w:tcPr>
          <w:p w14:paraId="2DA400A5" w14:textId="77777777" w:rsidR="00A62CD4" w:rsidRPr="00C939A6" w:rsidRDefault="00A62CD4" w:rsidP="00A62CD4">
            <w:pPr>
              <w:rPr>
                <w:rFonts w:ascii="Times New Roman" w:hAnsi="Times New Roman"/>
                <w:sz w:val="24"/>
                <w:szCs w:val="24"/>
              </w:rPr>
            </w:pPr>
            <w:r w:rsidRPr="00C939A6">
              <w:rPr>
                <w:rFonts w:ascii="Times New Roman" w:hAnsi="Times New Roman"/>
                <w:b/>
                <w:bCs/>
                <w:i/>
                <w:iCs/>
                <w:color w:val="000000"/>
                <w:sz w:val="24"/>
                <w:szCs w:val="24"/>
              </w:rPr>
              <w:t>Nơi nhận</w:t>
            </w:r>
            <w:proofErr w:type="gramStart"/>
            <w:r w:rsidRPr="00C939A6">
              <w:rPr>
                <w:rFonts w:ascii="Times New Roman" w:hAnsi="Times New Roman"/>
                <w:b/>
                <w:bCs/>
                <w:i/>
                <w:iCs/>
                <w:color w:val="000000"/>
                <w:sz w:val="24"/>
                <w:szCs w:val="24"/>
              </w:rPr>
              <w:t>:</w:t>
            </w:r>
            <w:proofErr w:type="gramEnd"/>
            <w:r w:rsidRPr="00C939A6">
              <w:rPr>
                <w:rFonts w:ascii="Times New Roman" w:hAnsi="Times New Roman"/>
                <w:b/>
                <w:bCs/>
                <w:i/>
                <w:iCs/>
                <w:color w:val="000000"/>
                <w:sz w:val="24"/>
                <w:szCs w:val="24"/>
              </w:rPr>
              <w:br/>
            </w:r>
            <w:r w:rsidRPr="00C939A6">
              <w:rPr>
                <w:rFonts w:ascii="Times New Roman" w:hAnsi="Times New Roman"/>
                <w:color w:val="000000"/>
                <w:sz w:val="22"/>
                <w:szCs w:val="22"/>
              </w:rPr>
              <w:t>- Như trên;</w:t>
            </w:r>
            <w:r w:rsidRPr="00C939A6">
              <w:rPr>
                <w:rFonts w:ascii="Times New Roman" w:hAnsi="Times New Roman"/>
                <w:color w:val="000000"/>
                <w:sz w:val="22"/>
                <w:szCs w:val="22"/>
              </w:rPr>
              <w:br/>
              <w:t>- Lưu: VT.</w:t>
            </w:r>
          </w:p>
        </w:tc>
        <w:tc>
          <w:tcPr>
            <w:tcW w:w="5103" w:type="dxa"/>
            <w:hideMark/>
          </w:tcPr>
          <w:p w14:paraId="07B98DDD" w14:textId="77777777" w:rsidR="00A62CD4" w:rsidRPr="00C939A6" w:rsidRDefault="00A62CD4" w:rsidP="00A62CD4">
            <w:pPr>
              <w:jc w:val="center"/>
              <w:rPr>
                <w:rFonts w:ascii="Times New Roman" w:hAnsi="Times New Roman"/>
                <w:sz w:val="24"/>
                <w:szCs w:val="24"/>
              </w:rPr>
            </w:pPr>
            <w:r w:rsidRPr="00C939A6">
              <w:rPr>
                <w:rFonts w:ascii="Times New Roman" w:hAnsi="Times New Roman"/>
                <w:b/>
                <w:bCs/>
                <w:color w:val="000000"/>
                <w:szCs w:val="28"/>
              </w:rPr>
              <w:t>ĐẠI DIỆN TỔ CHỨC, CÁ NHÂN</w:t>
            </w:r>
            <w:r w:rsidRPr="00C939A6">
              <w:rPr>
                <w:rFonts w:ascii="Times New Roman" w:hAnsi="Times New Roman"/>
                <w:b/>
                <w:bCs/>
                <w:color w:val="000000"/>
                <w:szCs w:val="28"/>
              </w:rPr>
              <w:br/>
            </w:r>
            <w:r w:rsidRPr="00C939A6">
              <w:rPr>
                <w:rFonts w:ascii="Times New Roman" w:hAnsi="Times New Roman"/>
                <w:i/>
                <w:iCs/>
                <w:color w:val="000000"/>
                <w:szCs w:val="28"/>
              </w:rPr>
              <w:t>(Ký, ghi rõ họ tên, chức vụ, đóng dấu)</w:t>
            </w:r>
          </w:p>
        </w:tc>
      </w:tr>
    </w:tbl>
    <w:p w14:paraId="0B218F8C" w14:textId="77777777" w:rsidR="00A62CD4" w:rsidRPr="00C939A6" w:rsidRDefault="00A62CD4" w:rsidP="00A62CD4">
      <w:pPr>
        <w:jc w:val="center"/>
        <w:rPr>
          <w:rFonts w:ascii="Times New Roman" w:hAnsi="Times New Roman"/>
          <w:i/>
          <w:color w:val="000000"/>
          <w:szCs w:val="28"/>
        </w:rPr>
      </w:pPr>
    </w:p>
    <w:p w14:paraId="218C9EA4" w14:textId="30FA1744" w:rsidR="00A62CD4" w:rsidRPr="00332D07" w:rsidRDefault="00A62CD4" w:rsidP="00A62CD4">
      <w:pPr>
        <w:ind w:firstLine="567"/>
        <w:rPr>
          <w:rFonts w:ascii="Times New Roman" w:hAnsi="Times New Roman"/>
          <w:b/>
          <w:color w:val="000000"/>
          <w:szCs w:val="28"/>
        </w:rPr>
      </w:pPr>
      <w:r w:rsidRPr="00332D07">
        <w:rPr>
          <w:rFonts w:ascii="Times New Roman" w:hAnsi="Times New Roman"/>
          <w:b/>
          <w:szCs w:val="28"/>
        </w:rPr>
        <w:t xml:space="preserve">2. </w:t>
      </w:r>
      <w:r w:rsidR="00332D07" w:rsidRPr="00332D07">
        <w:rPr>
          <w:rFonts w:ascii="Times New Roman" w:hAnsi="Times New Roman"/>
          <w:b/>
          <w:color w:val="000000"/>
          <w:szCs w:val="28"/>
        </w:rPr>
        <w:t>Phụ lục II.</w:t>
      </w:r>
      <w:r w:rsidRPr="00332D07">
        <w:rPr>
          <w:rFonts w:ascii="Times New Roman" w:hAnsi="Times New Roman"/>
          <w:b/>
          <w:color w:val="000000"/>
          <w:szCs w:val="28"/>
        </w:rPr>
        <w:t xml:space="preserve"> Bản thuyết minh dự </w:t>
      </w:r>
      <w:proofErr w:type="gramStart"/>
      <w:r w:rsidRPr="00332D07">
        <w:rPr>
          <w:rFonts w:ascii="Times New Roman" w:hAnsi="Times New Roman"/>
          <w:b/>
          <w:color w:val="000000"/>
          <w:szCs w:val="28"/>
        </w:rPr>
        <w:t>án</w:t>
      </w:r>
      <w:proofErr w:type="gramEnd"/>
      <w:r w:rsidRPr="00332D07">
        <w:rPr>
          <w:rFonts w:ascii="Times New Roman" w:hAnsi="Times New Roman"/>
          <w:b/>
          <w:color w:val="000000"/>
          <w:szCs w:val="28"/>
        </w:rPr>
        <w:t xml:space="preserve"> khởi nghiệp sáng tạo trong công nghiệp công nghệ số</w:t>
      </w:r>
    </w:p>
    <w:p w14:paraId="2AAEB692" w14:textId="77777777" w:rsidR="00A62CD4" w:rsidRPr="00C939A6" w:rsidRDefault="00A62CD4" w:rsidP="00A62CD4">
      <w:pPr>
        <w:jc w:val="center"/>
        <w:rPr>
          <w:rFonts w:ascii="Times New Roman" w:hAnsi="Times New Roman"/>
          <w:color w:val="000000"/>
          <w:szCs w:val="28"/>
        </w:rPr>
      </w:pPr>
    </w:p>
    <w:tbl>
      <w:tblPr>
        <w:tblW w:w="9067" w:type="dxa"/>
        <w:tblLayout w:type="fixed"/>
        <w:tblLook w:val="04A0" w:firstRow="1" w:lastRow="0" w:firstColumn="1" w:lastColumn="0" w:noHBand="0" w:noVBand="1"/>
      </w:tblPr>
      <w:tblGrid>
        <w:gridCol w:w="3397"/>
        <w:gridCol w:w="5670"/>
      </w:tblGrid>
      <w:tr w:rsidR="00A62CD4" w:rsidRPr="00C939A6" w14:paraId="102F56A1" w14:textId="77777777" w:rsidTr="002024EB">
        <w:trPr>
          <w:trHeight w:val="763"/>
        </w:trPr>
        <w:tc>
          <w:tcPr>
            <w:tcW w:w="3397" w:type="dxa"/>
            <w:vAlign w:val="center"/>
            <w:hideMark/>
          </w:tcPr>
          <w:p w14:paraId="0B9ED356" w14:textId="77777777" w:rsidR="00A62CD4" w:rsidRPr="00C939A6" w:rsidRDefault="00A62CD4" w:rsidP="000E76D1">
            <w:pPr>
              <w:jc w:val="center"/>
              <w:rPr>
                <w:rFonts w:ascii="Times New Roman" w:hAnsi="Times New Roman"/>
                <w:sz w:val="24"/>
                <w:szCs w:val="24"/>
              </w:rPr>
            </w:pPr>
            <w:r w:rsidRPr="00C939A6">
              <w:rPr>
                <w:rFonts w:ascii="Times New Roman" w:hAnsi="Times New Roman"/>
                <w:b/>
                <w:bCs/>
                <w:noProof/>
                <w:color w:val="000000"/>
                <w:sz w:val="26"/>
                <w:szCs w:val="26"/>
              </w:rPr>
              <mc:AlternateContent>
                <mc:Choice Requires="wps">
                  <w:drawing>
                    <wp:anchor distT="0" distB="0" distL="114300" distR="114300" simplePos="0" relativeHeight="251664384" behindDoc="0" locked="0" layoutInCell="1" allowOverlap="1" wp14:anchorId="4DAC1B83" wp14:editId="5EA851C5">
                      <wp:simplePos x="0" y="0"/>
                      <wp:positionH relativeFrom="column">
                        <wp:posOffset>661035</wp:posOffset>
                      </wp:positionH>
                      <wp:positionV relativeFrom="paragraph">
                        <wp:posOffset>367665</wp:posOffset>
                      </wp:positionV>
                      <wp:extent cx="6572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7BAC7C95" id="Straight Connector 1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2.05pt,28.95pt" to="103.8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" strokecolor="windowText" strokeweight=".5pt">
                      <v:stroke joinstyle="miter"/>
                    </v:line>
                  </w:pict>
                </mc:Fallback>
              </mc:AlternateContent>
            </w:r>
            <w:r w:rsidRPr="00C939A6">
              <w:rPr>
                <w:rFonts w:ascii="Times New Roman" w:hAnsi="Times New Roman"/>
                <w:b/>
                <w:bCs/>
                <w:noProof/>
                <w:color w:val="000000"/>
                <w:sz w:val="26"/>
                <w:szCs w:val="26"/>
              </w:rPr>
              <w:t>TÊN TỔ CHỨC, CÁ NHÂN ĐỀ NGHỊ HỖ TRỢ</w:t>
            </w:r>
            <w:r w:rsidRPr="00C939A6">
              <w:rPr>
                <w:rFonts w:ascii="Times New Roman" w:hAnsi="Times New Roman"/>
                <w:b/>
                <w:bCs/>
                <w:color w:val="000000"/>
                <w:sz w:val="26"/>
                <w:szCs w:val="26"/>
              </w:rPr>
              <w:br/>
            </w:r>
          </w:p>
        </w:tc>
        <w:tc>
          <w:tcPr>
            <w:tcW w:w="5670" w:type="dxa"/>
            <w:hideMark/>
          </w:tcPr>
          <w:p w14:paraId="671E4AFA" w14:textId="77777777" w:rsidR="00A62CD4" w:rsidRPr="00C939A6" w:rsidRDefault="00A62CD4" w:rsidP="000E76D1">
            <w:pPr>
              <w:jc w:val="center"/>
              <w:rPr>
                <w:rFonts w:ascii="Times New Roman" w:hAnsi="Times New Roman"/>
                <w:sz w:val="24"/>
                <w:szCs w:val="24"/>
              </w:rPr>
            </w:pPr>
            <w:r w:rsidRPr="00C939A6">
              <w:rPr>
                <w:rFonts w:ascii="Times New Roman" w:hAnsi="Times New Roman"/>
                <w:b/>
                <w:bCs/>
                <w:noProof/>
                <w:color w:val="000000"/>
                <w:sz w:val="26"/>
                <w:szCs w:val="26"/>
              </w:rPr>
              <mc:AlternateContent>
                <mc:Choice Requires="wps">
                  <w:drawing>
                    <wp:anchor distT="0" distB="0" distL="114300" distR="114300" simplePos="0" relativeHeight="251662336" behindDoc="0" locked="0" layoutInCell="1" allowOverlap="1" wp14:anchorId="7A55E2F5" wp14:editId="4BF0BC87">
                      <wp:simplePos x="0" y="0"/>
                      <wp:positionH relativeFrom="column">
                        <wp:posOffset>634364</wp:posOffset>
                      </wp:positionH>
                      <wp:positionV relativeFrom="paragraph">
                        <wp:posOffset>394335</wp:posOffset>
                      </wp:positionV>
                      <wp:extent cx="2200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F700FAF"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" strokecolor="windowText" strokeweight=".5pt">
                      <v:stroke joinstyle="miter"/>
                    </v:line>
                  </w:pict>
                </mc:Fallback>
              </mc:AlternateContent>
            </w:r>
            <w:r w:rsidRPr="00C939A6">
              <w:rPr>
                <w:rFonts w:ascii="Times New Roman" w:hAnsi="Times New Roman"/>
                <w:b/>
                <w:bCs/>
                <w:color w:val="000000"/>
                <w:sz w:val="26"/>
                <w:szCs w:val="26"/>
              </w:rPr>
              <w:t>CỘNG HÒA XÃ HỘI CHỦ NGHĨA VIỆT NAM</w:t>
            </w:r>
            <w:r w:rsidRPr="00C939A6">
              <w:rPr>
                <w:rFonts w:ascii="Times New Roman" w:hAnsi="Times New Roman"/>
                <w:b/>
                <w:bCs/>
                <w:color w:val="000000"/>
                <w:sz w:val="24"/>
                <w:szCs w:val="24"/>
              </w:rPr>
              <w:br/>
            </w:r>
            <w:r w:rsidRPr="00C939A6">
              <w:rPr>
                <w:rFonts w:ascii="Times New Roman" w:hAnsi="Times New Roman"/>
                <w:b/>
                <w:bCs/>
                <w:color w:val="000000"/>
                <w:szCs w:val="28"/>
              </w:rPr>
              <w:t>Độc lập - Tự do - Hạnh phúc</w:t>
            </w:r>
          </w:p>
        </w:tc>
      </w:tr>
      <w:tr w:rsidR="00A62CD4" w:rsidRPr="00C939A6" w14:paraId="630EA23B" w14:textId="77777777" w:rsidTr="002024EB">
        <w:trPr>
          <w:trHeight w:val="433"/>
        </w:trPr>
        <w:tc>
          <w:tcPr>
            <w:tcW w:w="3397" w:type="dxa"/>
            <w:vAlign w:val="center"/>
            <w:hideMark/>
          </w:tcPr>
          <w:p w14:paraId="031B10FE" w14:textId="77777777" w:rsidR="00A62CD4" w:rsidRPr="00C939A6" w:rsidRDefault="00A62CD4" w:rsidP="00A62CD4">
            <w:pPr>
              <w:jc w:val="center"/>
              <w:rPr>
                <w:rFonts w:ascii="Times New Roman" w:hAnsi="Times New Roman"/>
                <w:sz w:val="24"/>
                <w:szCs w:val="24"/>
              </w:rPr>
            </w:pPr>
            <w:r w:rsidRPr="00C939A6">
              <w:rPr>
                <w:rFonts w:ascii="Times New Roman" w:hAnsi="Times New Roman"/>
                <w:color w:val="000000"/>
                <w:sz w:val="26"/>
                <w:szCs w:val="26"/>
              </w:rPr>
              <w:t>Số</w:t>
            </w:r>
            <w:proofErr w:type="gramStart"/>
            <w:r w:rsidRPr="00C939A6">
              <w:rPr>
                <w:rFonts w:ascii="Times New Roman" w:hAnsi="Times New Roman"/>
                <w:color w:val="000000"/>
                <w:sz w:val="26"/>
                <w:szCs w:val="26"/>
              </w:rPr>
              <w:t>:......</w:t>
            </w:r>
            <w:proofErr w:type="gramEnd"/>
          </w:p>
        </w:tc>
        <w:tc>
          <w:tcPr>
            <w:tcW w:w="5670" w:type="dxa"/>
            <w:vAlign w:val="center"/>
            <w:hideMark/>
          </w:tcPr>
          <w:p w14:paraId="4067A415" w14:textId="77777777" w:rsidR="00A62CD4" w:rsidRPr="00C939A6" w:rsidRDefault="00A62CD4" w:rsidP="00A62CD4">
            <w:pPr>
              <w:jc w:val="center"/>
              <w:rPr>
                <w:rFonts w:ascii="Times New Roman" w:hAnsi="Times New Roman"/>
                <w:szCs w:val="28"/>
              </w:rPr>
            </w:pPr>
            <w:r w:rsidRPr="00C939A6">
              <w:rPr>
                <w:rFonts w:ascii="Times New Roman" w:hAnsi="Times New Roman"/>
                <w:i/>
                <w:iCs/>
                <w:color w:val="000000"/>
                <w:szCs w:val="28"/>
              </w:rPr>
              <w:t>............., ngày.......... tháng...... năm........</w:t>
            </w:r>
          </w:p>
        </w:tc>
      </w:tr>
    </w:tbl>
    <w:p w14:paraId="437291CB" w14:textId="77777777" w:rsidR="00A62CD4" w:rsidRPr="00C939A6" w:rsidRDefault="00A62CD4" w:rsidP="00A62CD4">
      <w:pPr>
        <w:jc w:val="center"/>
        <w:rPr>
          <w:rFonts w:ascii="Times New Roman" w:hAnsi="Times New Roman"/>
          <w:b/>
          <w:color w:val="000000"/>
          <w:szCs w:val="28"/>
        </w:rPr>
      </w:pPr>
    </w:p>
    <w:p w14:paraId="1D4FE2DA"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BẢN THUYẾT MINH DỰ ÁN KHỞI NGHIỆP SÁNG TẠO TRONG CÔNG NGHIỆP CÔNG NGHỆ SỐ</w:t>
      </w:r>
    </w:p>
    <w:p w14:paraId="55D9E59B" w14:textId="77777777" w:rsidR="00A62CD4" w:rsidRPr="00C939A6" w:rsidRDefault="00A62CD4" w:rsidP="00A62CD4">
      <w:pPr>
        <w:spacing w:before="120" w:after="120"/>
        <w:jc w:val="center"/>
        <w:rPr>
          <w:rFonts w:ascii="Times New Roman" w:hAnsi="Times New Roman"/>
          <w:color w:val="000000"/>
          <w:szCs w:val="28"/>
        </w:rPr>
      </w:pPr>
    </w:p>
    <w:p w14:paraId="234A5DF3" w14:textId="77777777" w:rsidR="00A62CD4" w:rsidRPr="00C939A6" w:rsidRDefault="00A62CD4" w:rsidP="00A62CD4">
      <w:pPr>
        <w:spacing w:before="120" w:after="120"/>
        <w:jc w:val="both"/>
        <w:rPr>
          <w:rFonts w:ascii="Times New Roman" w:hAnsi="Times New Roman"/>
          <w:b/>
          <w:bCs/>
          <w:color w:val="000000"/>
          <w:szCs w:val="28"/>
        </w:rPr>
      </w:pPr>
      <w:r w:rsidRPr="00C939A6">
        <w:rPr>
          <w:rFonts w:ascii="Times New Roman" w:hAnsi="Times New Roman"/>
          <w:b/>
          <w:bCs/>
          <w:color w:val="000000"/>
          <w:szCs w:val="28"/>
        </w:rPr>
        <w:t>1. Thông tin dự án</w:t>
      </w:r>
    </w:p>
    <w:p w14:paraId="770309AB"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Tên dự án: </w:t>
      </w:r>
      <w:r w:rsidRPr="00C939A6">
        <w:rPr>
          <w:rFonts w:ascii="Times New Roman" w:hAnsi="Times New Roman"/>
          <w:color w:val="000000"/>
          <w:szCs w:val="28"/>
        </w:rPr>
        <w:tab/>
      </w:r>
    </w:p>
    <w:p w14:paraId="4A96CF85"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Lĩnh vực</w:t>
      </w:r>
      <w:r w:rsidRPr="00C939A6">
        <w:rPr>
          <w:rFonts w:ascii="Times New Roman" w:hAnsi="Times New Roman"/>
          <w:color w:val="000000"/>
          <w:szCs w:val="28"/>
          <w:vertAlign w:val="superscript"/>
        </w:rPr>
        <w:footnoteReference w:id="1"/>
      </w:r>
      <w:r w:rsidRPr="00C939A6">
        <w:rPr>
          <w:rFonts w:ascii="Times New Roman" w:hAnsi="Times New Roman"/>
          <w:color w:val="000000"/>
          <w:szCs w:val="28"/>
        </w:rPr>
        <w:t xml:space="preserve">: </w:t>
      </w:r>
      <w:r w:rsidRPr="00C939A6">
        <w:rPr>
          <w:rFonts w:ascii="Times New Roman" w:hAnsi="Times New Roman"/>
          <w:color w:val="000000"/>
          <w:szCs w:val="28"/>
        </w:rPr>
        <w:tab/>
      </w:r>
    </w:p>
    <w:p w14:paraId="16A3F876"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Địa điểm triển khai: </w:t>
      </w:r>
      <w:r w:rsidRPr="00C939A6">
        <w:rPr>
          <w:rFonts w:ascii="Times New Roman" w:hAnsi="Times New Roman"/>
          <w:color w:val="000000"/>
          <w:szCs w:val="28"/>
        </w:rPr>
        <w:tab/>
      </w:r>
    </w:p>
    <w:p w14:paraId="2B7F83DC"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lastRenderedPageBreak/>
        <w:t>- Chủ nhiệm dự án:</w:t>
      </w:r>
    </w:p>
    <w:p w14:paraId="55F26337"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Họ tên: </w:t>
      </w:r>
      <w:r w:rsidRPr="00C939A6">
        <w:rPr>
          <w:rFonts w:ascii="Times New Roman" w:hAnsi="Times New Roman"/>
          <w:color w:val="000000"/>
          <w:szCs w:val="28"/>
        </w:rPr>
        <w:tab/>
      </w:r>
    </w:p>
    <w:p w14:paraId="4ED51C15" w14:textId="77777777" w:rsidR="00A62CD4" w:rsidRPr="00C939A6" w:rsidRDefault="00A62CD4" w:rsidP="00A62CD4">
      <w:pPr>
        <w:tabs>
          <w:tab w:val="left" w:leader="dot" w:pos="3119"/>
          <w:tab w:val="left" w:leader="dot" w:pos="6663"/>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CCCD</w:t>
      </w:r>
      <w:proofErr w:type="gramStart"/>
      <w:r w:rsidRPr="00C939A6">
        <w:rPr>
          <w:rFonts w:ascii="Times New Roman" w:hAnsi="Times New Roman"/>
          <w:color w:val="000000"/>
          <w:szCs w:val="28"/>
        </w:rPr>
        <w:t>:</w:t>
      </w:r>
      <w:r w:rsidRPr="00C939A6">
        <w:rPr>
          <w:rFonts w:ascii="Times New Roman" w:hAnsi="Times New Roman"/>
          <w:color w:val="000000"/>
          <w:szCs w:val="28"/>
        </w:rPr>
        <w:tab/>
        <w:t>;</w:t>
      </w:r>
      <w:proofErr w:type="gramEnd"/>
      <w:r w:rsidRPr="00C939A6">
        <w:rPr>
          <w:rFonts w:ascii="Times New Roman" w:hAnsi="Times New Roman"/>
          <w:color w:val="000000"/>
          <w:szCs w:val="28"/>
        </w:rPr>
        <w:t xml:space="preserve"> cấp ngày: </w:t>
      </w:r>
      <w:r w:rsidRPr="00C939A6">
        <w:rPr>
          <w:rFonts w:ascii="Times New Roman" w:hAnsi="Times New Roman"/>
          <w:color w:val="000000"/>
          <w:szCs w:val="28"/>
        </w:rPr>
        <w:tab/>
        <w:t>; nơi cấp:</w:t>
      </w:r>
      <w:r w:rsidRPr="00C939A6">
        <w:rPr>
          <w:rFonts w:ascii="Times New Roman" w:hAnsi="Times New Roman"/>
          <w:color w:val="000000"/>
          <w:szCs w:val="28"/>
        </w:rPr>
        <w:tab/>
      </w:r>
    </w:p>
    <w:p w14:paraId="60A32912" w14:textId="77777777" w:rsidR="00A62CD4" w:rsidRPr="00C939A6" w:rsidRDefault="00A62CD4" w:rsidP="00A62CD4">
      <w:pPr>
        <w:tabs>
          <w:tab w:val="left" w:leader="dot" w:pos="4536"/>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SĐT: </w:t>
      </w:r>
      <w:r w:rsidRPr="00C939A6">
        <w:rPr>
          <w:rFonts w:ascii="Times New Roman" w:hAnsi="Times New Roman"/>
          <w:color w:val="000000"/>
          <w:szCs w:val="28"/>
        </w:rPr>
        <w:tab/>
        <w:t xml:space="preserve"> Email: </w:t>
      </w:r>
      <w:r w:rsidRPr="00C939A6">
        <w:rPr>
          <w:rFonts w:ascii="Times New Roman" w:hAnsi="Times New Roman"/>
          <w:color w:val="000000"/>
          <w:szCs w:val="28"/>
        </w:rPr>
        <w:tab/>
      </w:r>
    </w:p>
    <w:p w14:paraId="6E6B7067" w14:textId="77777777" w:rsidR="00A62CD4" w:rsidRPr="00C939A6" w:rsidRDefault="00A62CD4" w:rsidP="00A62CD4">
      <w:pPr>
        <w:tabs>
          <w:tab w:val="left" w:leader="dot" w:pos="4536"/>
          <w:tab w:val="left" w:leader="dot" w:pos="9072"/>
        </w:tabs>
        <w:spacing w:before="120" w:after="120"/>
        <w:jc w:val="both"/>
        <w:rPr>
          <w:rFonts w:ascii="Times New Roman" w:hAnsi="Times New Roman"/>
          <w:b/>
          <w:bCs/>
          <w:color w:val="000000"/>
          <w:szCs w:val="28"/>
        </w:rPr>
      </w:pPr>
      <w:r w:rsidRPr="00C939A6">
        <w:rPr>
          <w:rFonts w:ascii="Times New Roman" w:hAnsi="Times New Roman"/>
          <w:b/>
          <w:bCs/>
          <w:color w:val="000000"/>
          <w:szCs w:val="28"/>
        </w:rPr>
        <w:t>2. Tóm tắt dự án</w:t>
      </w:r>
    </w:p>
    <w:p w14:paraId="2AC40998" w14:textId="77777777" w:rsidR="00A62CD4" w:rsidRPr="00C939A6" w:rsidRDefault="00A62CD4" w:rsidP="00A62CD4">
      <w:pPr>
        <w:tabs>
          <w:tab w:val="left" w:leader="dot" w:pos="4536"/>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Thực trạng, xu hướng và vấn đề của dự </w:t>
      </w:r>
      <w:proofErr w:type="gramStart"/>
      <w:r w:rsidRPr="00C939A6">
        <w:rPr>
          <w:rFonts w:ascii="Times New Roman" w:hAnsi="Times New Roman"/>
          <w:color w:val="000000"/>
          <w:szCs w:val="28"/>
        </w:rPr>
        <w:t>án</w:t>
      </w:r>
      <w:proofErr w:type="gramEnd"/>
      <w:r w:rsidRPr="00C939A6">
        <w:rPr>
          <w:rFonts w:ascii="Times New Roman" w:hAnsi="Times New Roman"/>
          <w:color w:val="000000"/>
          <w:szCs w:val="28"/>
        </w:rPr>
        <w:t xml:space="preserve"> cần giải quyết: </w:t>
      </w:r>
      <w:r w:rsidRPr="00C939A6">
        <w:rPr>
          <w:rFonts w:ascii="Times New Roman" w:hAnsi="Times New Roman"/>
          <w:color w:val="000000"/>
          <w:szCs w:val="28"/>
        </w:rPr>
        <w:tab/>
      </w:r>
    </w:p>
    <w:p w14:paraId="3DB0CE88"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Sản phẩm/giải pháp: </w:t>
      </w:r>
      <w:r w:rsidRPr="00C939A6">
        <w:rPr>
          <w:rFonts w:ascii="Times New Roman" w:hAnsi="Times New Roman"/>
          <w:color w:val="000000"/>
          <w:szCs w:val="28"/>
        </w:rPr>
        <w:tab/>
      </w:r>
    </w:p>
    <w:p w14:paraId="42F007BB"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Khách hàng/đối tượng hưởng lợi: </w:t>
      </w:r>
      <w:r w:rsidRPr="00C939A6">
        <w:rPr>
          <w:rFonts w:ascii="Times New Roman" w:hAnsi="Times New Roman"/>
          <w:color w:val="000000"/>
          <w:szCs w:val="28"/>
        </w:rPr>
        <w:tab/>
      </w:r>
    </w:p>
    <w:p w14:paraId="0D655FFD"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r w:rsidRPr="00C939A6">
        <w:rPr>
          <w:rFonts w:ascii="Times New Roman" w:hAnsi="Times New Roman"/>
          <w:color w:val="000000"/>
          <w:szCs w:val="28"/>
        </w:rPr>
        <w:t xml:space="preserve">- Kết quả: </w:t>
      </w:r>
      <w:r w:rsidRPr="00C939A6">
        <w:rPr>
          <w:rFonts w:ascii="Times New Roman" w:hAnsi="Times New Roman"/>
          <w:color w:val="000000"/>
          <w:szCs w:val="28"/>
        </w:rPr>
        <w:tab/>
      </w:r>
    </w:p>
    <w:p w14:paraId="0520123A" w14:textId="77777777" w:rsidR="00A62CD4" w:rsidRPr="00C939A6" w:rsidRDefault="00A62CD4" w:rsidP="00A62CD4">
      <w:pPr>
        <w:tabs>
          <w:tab w:val="left" w:leader="dot" w:pos="9072"/>
        </w:tabs>
        <w:spacing w:before="120" w:after="120"/>
        <w:jc w:val="both"/>
        <w:rPr>
          <w:rFonts w:ascii="Times New Roman" w:hAnsi="Times New Roman"/>
          <w:b/>
          <w:bCs/>
          <w:color w:val="000000"/>
          <w:szCs w:val="28"/>
        </w:rPr>
      </w:pPr>
      <w:r w:rsidRPr="00C939A6">
        <w:rPr>
          <w:rFonts w:ascii="Times New Roman" w:hAnsi="Times New Roman"/>
          <w:b/>
          <w:bCs/>
          <w:color w:val="000000"/>
          <w:szCs w:val="28"/>
        </w:rPr>
        <w:t xml:space="preserve">3. Nội dung chính của dự </w:t>
      </w:r>
      <w:proofErr w:type="gramStart"/>
      <w:r w:rsidRPr="00C939A6">
        <w:rPr>
          <w:rFonts w:ascii="Times New Roman" w:hAnsi="Times New Roman"/>
          <w:b/>
          <w:bCs/>
          <w:color w:val="000000"/>
          <w:szCs w:val="28"/>
        </w:rPr>
        <w:t>án</w:t>
      </w:r>
      <w:proofErr w:type="gramEnd"/>
      <w:r w:rsidRPr="00C939A6">
        <w:rPr>
          <w:rFonts w:ascii="Times New Roman" w:hAnsi="Times New Roman"/>
          <w:b/>
          <w:bCs/>
          <w:color w:val="000000"/>
          <w:szCs w:val="28"/>
        </w:rPr>
        <w:t xml:space="preserve"> thực hiện khi được hỗ trợ:</w:t>
      </w:r>
    </w:p>
    <w:p w14:paraId="3A680014" w14:textId="77777777" w:rsidR="00A62CD4" w:rsidRPr="00C939A6" w:rsidRDefault="00A62CD4" w:rsidP="00A62CD4">
      <w:pPr>
        <w:tabs>
          <w:tab w:val="left" w:leader="dot" w:pos="9072"/>
        </w:tabs>
        <w:spacing w:before="120" w:after="120"/>
        <w:jc w:val="both"/>
        <w:rPr>
          <w:rFonts w:ascii="Times New Roman" w:hAnsi="Times New Roman"/>
          <w:color w:val="000000"/>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6"/>
        <w:gridCol w:w="2260"/>
        <w:gridCol w:w="1498"/>
        <w:gridCol w:w="1870"/>
        <w:gridCol w:w="1418"/>
        <w:gridCol w:w="1269"/>
      </w:tblGrid>
      <w:tr w:rsidR="00A62CD4" w:rsidRPr="00C939A6" w14:paraId="0C00A34E" w14:textId="77777777" w:rsidTr="002024EB">
        <w:tc>
          <w:tcPr>
            <w:tcW w:w="746" w:type="dxa"/>
            <w:tcBorders>
              <w:top w:val="single" w:sz="4" w:space="0" w:color="auto"/>
              <w:left w:val="single" w:sz="4" w:space="0" w:color="auto"/>
              <w:bottom w:val="single" w:sz="4" w:space="0" w:color="auto"/>
              <w:right w:val="single" w:sz="4" w:space="0" w:color="auto"/>
            </w:tcBorders>
            <w:vAlign w:val="center"/>
            <w:hideMark/>
          </w:tcPr>
          <w:p w14:paraId="42D7E445" w14:textId="77777777" w:rsidR="00A62CD4" w:rsidRPr="00C939A6" w:rsidRDefault="00A62CD4" w:rsidP="00A62CD4">
            <w:pPr>
              <w:spacing w:before="120" w:after="120"/>
              <w:jc w:val="center"/>
              <w:rPr>
                <w:rFonts w:ascii="Times New Roman" w:hAnsi="Times New Roman"/>
                <w:szCs w:val="28"/>
              </w:rPr>
            </w:pPr>
            <w:r w:rsidRPr="00C939A6">
              <w:rPr>
                <w:rFonts w:ascii="Times New Roman" w:hAnsi="Times New Roman"/>
                <w:b/>
                <w:bCs/>
                <w:color w:val="000000"/>
                <w:szCs w:val="28"/>
              </w:rPr>
              <w:t>STT</w:t>
            </w:r>
          </w:p>
        </w:tc>
        <w:tc>
          <w:tcPr>
            <w:tcW w:w="2260" w:type="dxa"/>
            <w:tcBorders>
              <w:top w:val="single" w:sz="4" w:space="0" w:color="auto"/>
              <w:left w:val="single" w:sz="4" w:space="0" w:color="auto"/>
              <w:bottom w:val="single" w:sz="4" w:space="0" w:color="auto"/>
              <w:right w:val="single" w:sz="4" w:space="0" w:color="auto"/>
            </w:tcBorders>
            <w:vAlign w:val="center"/>
            <w:hideMark/>
          </w:tcPr>
          <w:p w14:paraId="6F5CFF35" w14:textId="77777777" w:rsidR="00A62CD4" w:rsidRPr="00C939A6" w:rsidRDefault="00A62CD4" w:rsidP="00A62CD4">
            <w:pPr>
              <w:spacing w:before="120" w:after="120"/>
              <w:jc w:val="center"/>
              <w:rPr>
                <w:rFonts w:ascii="Times New Roman" w:hAnsi="Times New Roman"/>
                <w:szCs w:val="28"/>
              </w:rPr>
            </w:pPr>
            <w:r w:rsidRPr="00C939A6">
              <w:rPr>
                <w:rFonts w:ascii="Times New Roman" w:hAnsi="Times New Roman"/>
                <w:b/>
                <w:bCs/>
                <w:color w:val="000000"/>
                <w:szCs w:val="28"/>
              </w:rPr>
              <w:t>Hoạt động cụ thể</w:t>
            </w:r>
          </w:p>
        </w:tc>
        <w:tc>
          <w:tcPr>
            <w:tcW w:w="1498" w:type="dxa"/>
            <w:tcBorders>
              <w:top w:val="single" w:sz="4" w:space="0" w:color="auto"/>
              <w:left w:val="single" w:sz="4" w:space="0" w:color="auto"/>
              <w:bottom w:val="single" w:sz="4" w:space="0" w:color="auto"/>
              <w:right w:val="single" w:sz="4" w:space="0" w:color="auto"/>
            </w:tcBorders>
            <w:vAlign w:val="center"/>
            <w:hideMark/>
          </w:tcPr>
          <w:p w14:paraId="5DB793C8" w14:textId="77777777" w:rsidR="00A62CD4" w:rsidRPr="00C939A6" w:rsidRDefault="00A62CD4" w:rsidP="00A62CD4">
            <w:pPr>
              <w:spacing w:before="120" w:after="120"/>
              <w:jc w:val="center"/>
              <w:rPr>
                <w:rFonts w:ascii="Times New Roman" w:hAnsi="Times New Roman"/>
                <w:szCs w:val="28"/>
              </w:rPr>
            </w:pPr>
            <w:r w:rsidRPr="00C939A6">
              <w:rPr>
                <w:rFonts w:ascii="Times New Roman" w:hAnsi="Times New Roman"/>
                <w:b/>
                <w:bCs/>
                <w:color w:val="000000"/>
                <w:szCs w:val="28"/>
              </w:rPr>
              <w:t>Thời gian</w:t>
            </w:r>
            <w:r w:rsidRPr="00C939A6">
              <w:rPr>
                <w:rFonts w:ascii="Times New Roman" w:hAnsi="Times New Roman"/>
                <w:b/>
                <w:bCs/>
                <w:color w:val="000000"/>
                <w:szCs w:val="28"/>
              </w:rPr>
              <w:br/>
              <w:t>thực hiện</w:t>
            </w:r>
          </w:p>
        </w:tc>
        <w:tc>
          <w:tcPr>
            <w:tcW w:w="1870" w:type="dxa"/>
            <w:tcBorders>
              <w:top w:val="single" w:sz="4" w:space="0" w:color="auto"/>
              <w:left w:val="single" w:sz="4" w:space="0" w:color="auto"/>
              <w:bottom w:val="single" w:sz="4" w:space="0" w:color="auto"/>
              <w:right w:val="single" w:sz="4" w:space="0" w:color="auto"/>
            </w:tcBorders>
            <w:vAlign w:val="center"/>
            <w:hideMark/>
          </w:tcPr>
          <w:p w14:paraId="66AD3F7D" w14:textId="77777777" w:rsidR="00A62CD4" w:rsidRPr="00C939A6" w:rsidRDefault="00A62CD4" w:rsidP="00A62CD4">
            <w:pPr>
              <w:spacing w:before="120" w:after="120"/>
              <w:jc w:val="center"/>
              <w:rPr>
                <w:rFonts w:ascii="Times New Roman" w:hAnsi="Times New Roman"/>
                <w:szCs w:val="28"/>
              </w:rPr>
            </w:pPr>
            <w:r w:rsidRPr="00C939A6">
              <w:rPr>
                <w:rFonts w:ascii="Times New Roman" w:hAnsi="Times New Roman"/>
                <w:b/>
                <w:bCs/>
                <w:color w:val="000000"/>
                <w:szCs w:val="28"/>
              </w:rPr>
              <w:t>Thuyết minh kinh phí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F698477" w14:textId="77777777" w:rsidR="00A62CD4" w:rsidRPr="00C939A6" w:rsidRDefault="00A62CD4" w:rsidP="00A62CD4">
            <w:pPr>
              <w:spacing w:before="120" w:after="120"/>
              <w:jc w:val="center"/>
              <w:rPr>
                <w:rFonts w:ascii="Times New Roman" w:hAnsi="Times New Roman"/>
                <w:szCs w:val="28"/>
              </w:rPr>
            </w:pPr>
            <w:r w:rsidRPr="00C939A6">
              <w:rPr>
                <w:rFonts w:ascii="Times New Roman" w:hAnsi="Times New Roman"/>
                <w:b/>
                <w:bCs/>
                <w:color w:val="000000"/>
                <w:szCs w:val="28"/>
              </w:rPr>
              <w:t>Kết quả dự kiến</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E0B8BD8" w14:textId="77777777" w:rsidR="00A62CD4" w:rsidRPr="00C939A6" w:rsidRDefault="00A62CD4" w:rsidP="00A62CD4">
            <w:pPr>
              <w:spacing w:before="120" w:after="120"/>
              <w:jc w:val="center"/>
              <w:rPr>
                <w:rFonts w:ascii="Times New Roman" w:hAnsi="Times New Roman"/>
                <w:szCs w:val="28"/>
              </w:rPr>
            </w:pPr>
            <w:r w:rsidRPr="00C939A6">
              <w:rPr>
                <w:rFonts w:ascii="Times New Roman" w:hAnsi="Times New Roman"/>
                <w:b/>
                <w:bCs/>
                <w:color w:val="000000"/>
                <w:szCs w:val="28"/>
              </w:rPr>
              <w:t>Ghi chú</w:t>
            </w:r>
          </w:p>
        </w:tc>
      </w:tr>
      <w:tr w:rsidR="00A62CD4" w:rsidRPr="00C939A6" w14:paraId="13B73D6C" w14:textId="77777777" w:rsidTr="002024EB">
        <w:tc>
          <w:tcPr>
            <w:tcW w:w="746" w:type="dxa"/>
            <w:tcBorders>
              <w:top w:val="single" w:sz="4" w:space="0" w:color="auto"/>
              <w:left w:val="single" w:sz="4" w:space="0" w:color="auto"/>
              <w:bottom w:val="single" w:sz="4" w:space="0" w:color="auto"/>
              <w:right w:val="single" w:sz="4" w:space="0" w:color="auto"/>
            </w:tcBorders>
            <w:vAlign w:val="center"/>
            <w:hideMark/>
          </w:tcPr>
          <w:p w14:paraId="0F85A5E8" w14:textId="77777777" w:rsidR="00A62CD4" w:rsidRPr="00C939A6" w:rsidRDefault="00A62CD4" w:rsidP="00A62CD4">
            <w:pPr>
              <w:spacing w:before="120" w:after="120"/>
              <w:jc w:val="both"/>
              <w:rPr>
                <w:rFonts w:ascii="Times New Roman" w:hAnsi="Times New Roman"/>
                <w:szCs w:val="28"/>
              </w:rPr>
            </w:pPr>
            <w:r w:rsidRPr="00C939A6">
              <w:rPr>
                <w:rFonts w:ascii="Times New Roman" w:hAnsi="Times New Roman"/>
                <w:color w:val="000000"/>
                <w:szCs w:val="28"/>
              </w:rPr>
              <w:t xml:space="preserve">01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153A5C19" w14:textId="77777777" w:rsidR="00A62CD4" w:rsidRPr="00C939A6" w:rsidRDefault="00A62CD4" w:rsidP="00A62CD4">
            <w:pPr>
              <w:spacing w:before="120" w:after="120"/>
              <w:jc w:val="both"/>
              <w:rPr>
                <w:rFonts w:ascii="Times New Roman" w:hAnsi="Times New Roman"/>
                <w:szCs w:val="28"/>
              </w:rPr>
            </w:pPr>
            <w:r w:rsidRPr="00C939A6">
              <w:rPr>
                <w:rFonts w:ascii="Times New Roman" w:hAnsi="Times New Roman"/>
                <w:color w:val="000000"/>
                <w:szCs w:val="28"/>
              </w:rPr>
              <w:t>Hoạt động 1</w:t>
            </w:r>
            <w:proofErr w:type="gramStart"/>
            <w:r w:rsidRPr="00C939A6">
              <w:rPr>
                <w:rFonts w:ascii="Times New Roman" w:hAnsi="Times New Roman"/>
                <w:color w:val="000000"/>
                <w:szCs w:val="28"/>
              </w:rPr>
              <w:t>:….</w:t>
            </w:r>
            <w:proofErr w:type="gramEnd"/>
          </w:p>
        </w:tc>
        <w:tc>
          <w:tcPr>
            <w:tcW w:w="0" w:type="auto"/>
            <w:vAlign w:val="center"/>
            <w:hideMark/>
          </w:tcPr>
          <w:p w14:paraId="7AEBE200" w14:textId="77777777" w:rsidR="00A62CD4" w:rsidRPr="00C939A6" w:rsidRDefault="00A62CD4" w:rsidP="00A62CD4">
            <w:pPr>
              <w:spacing w:before="120" w:after="120"/>
              <w:jc w:val="both"/>
              <w:rPr>
                <w:rFonts w:ascii="Times New Roman" w:hAnsi="Times New Roman"/>
                <w:szCs w:val="28"/>
              </w:rPr>
            </w:pPr>
          </w:p>
        </w:tc>
        <w:tc>
          <w:tcPr>
            <w:tcW w:w="1870" w:type="dxa"/>
            <w:vAlign w:val="center"/>
            <w:hideMark/>
          </w:tcPr>
          <w:p w14:paraId="464A1FAC" w14:textId="77777777" w:rsidR="00A62CD4" w:rsidRPr="00C939A6" w:rsidRDefault="00A62CD4" w:rsidP="00A62CD4">
            <w:pPr>
              <w:spacing w:before="120" w:after="120"/>
              <w:jc w:val="both"/>
              <w:rPr>
                <w:rFonts w:ascii="Times New Roman" w:hAnsi="Times New Roman"/>
                <w:szCs w:val="28"/>
              </w:rPr>
            </w:pPr>
          </w:p>
        </w:tc>
        <w:tc>
          <w:tcPr>
            <w:tcW w:w="1418" w:type="dxa"/>
            <w:vAlign w:val="center"/>
            <w:hideMark/>
          </w:tcPr>
          <w:p w14:paraId="24ADE520" w14:textId="77777777" w:rsidR="00A62CD4" w:rsidRPr="00C939A6" w:rsidRDefault="00A62CD4" w:rsidP="00A62CD4">
            <w:pPr>
              <w:spacing w:before="120" w:after="120"/>
              <w:jc w:val="both"/>
              <w:rPr>
                <w:rFonts w:ascii="Times New Roman" w:hAnsi="Times New Roman"/>
                <w:szCs w:val="28"/>
              </w:rPr>
            </w:pPr>
          </w:p>
        </w:tc>
        <w:tc>
          <w:tcPr>
            <w:tcW w:w="1269" w:type="dxa"/>
            <w:vAlign w:val="center"/>
            <w:hideMark/>
          </w:tcPr>
          <w:p w14:paraId="3E3BB5B9" w14:textId="77777777" w:rsidR="00A62CD4" w:rsidRPr="00C939A6" w:rsidRDefault="00A62CD4" w:rsidP="00A62CD4">
            <w:pPr>
              <w:spacing w:before="120" w:after="120"/>
              <w:jc w:val="both"/>
              <w:rPr>
                <w:rFonts w:ascii="Times New Roman" w:hAnsi="Times New Roman"/>
                <w:szCs w:val="28"/>
              </w:rPr>
            </w:pPr>
          </w:p>
        </w:tc>
      </w:tr>
      <w:tr w:rsidR="00A62CD4" w:rsidRPr="00C939A6" w14:paraId="770C9EFB" w14:textId="77777777" w:rsidTr="002024EB">
        <w:tc>
          <w:tcPr>
            <w:tcW w:w="746" w:type="dxa"/>
            <w:tcBorders>
              <w:top w:val="single" w:sz="4" w:space="0" w:color="auto"/>
              <w:left w:val="single" w:sz="4" w:space="0" w:color="auto"/>
              <w:bottom w:val="single" w:sz="4" w:space="0" w:color="auto"/>
              <w:right w:val="single" w:sz="4" w:space="0" w:color="auto"/>
            </w:tcBorders>
            <w:vAlign w:val="center"/>
            <w:hideMark/>
          </w:tcPr>
          <w:p w14:paraId="77BC0916" w14:textId="77777777" w:rsidR="00A62CD4" w:rsidRPr="00C939A6" w:rsidRDefault="00A62CD4" w:rsidP="00A62CD4">
            <w:pPr>
              <w:spacing w:before="120" w:after="120"/>
              <w:jc w:val="both"/>
              <w:rPr>
                <w:rFonts w:ascii="Times New Roman" w:hAnsi="Times New Roman"/>
                <w:szCs w:val="28"/>
              </w:rPr>
            </w:pPr>
            <w:r w:rsidRPr="00C939A6">
              <w:rPr>
                <w:rFonts w:ascii="Times New Roman" w:hAnsi="Times New Roman"/>
                <w:color w:val="000000"/>
                <w:szCs w:val="28"/>
              </w:rPr>
              <w:t xml:space="preserve">02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03B57B52" w14:textId="77777777" w:rsidR="00A62CD4" w:rsidRPr="00C939A6" w:rsidRDefault="00A62CD4" w:rsidP="00A62CD4">
            <w:pPr>
              <w:spacing w:before="120" w:after="120"/>
              <w:jc w:val="both"/>
              <w:rPr>
                <w:rFonts w:ascii="Times New Roman" w:hAnsi="Times New Roman"/>
                <w:szCs w:val="28"/>
              </w:rPr>
            </w:pPr>
            <w:r w:rsidRPr="00C939A6">
              <w:rPr>
                <w:rFonts w:ascii="Times New Roman" w:hAnsi="Times New Roman"/>
                <w:color w:val="000000"/>
                <w:szCs w:val="28"/>
              </w:rPr>
              <w:t>Hoạt động 2</w:t>
            </w:r>
            <w:proofErr w:type="gramStart"/>
            <w:r w:rsidRPr="00C939A6">
              <w:rPr>
                <w:rFonts w:ascii="Times New Roman" w:hAnsi="Times New Roman"/>
                <w:color w:val="000000"/>
                <w:szCs w:val="28"/>
              </w:rPr>
              <w:t>:…..</w:t>
            </w:r>
            <w:proofErr w:type="gramEnd"/>
          </w:p>
        </w:tc>
        <w:tc>
          <w:tcPr>
            <w:tcW w:w="0" w:type="auto"/>
            <w:vAlign w:val="center"/>
            <w:hideMark/>
          </w:tcPr>
          <w:p w14:paraId="6448A2AC" w14:textId="77777777" w:rsidR="00A62CD4" w:rsidRPr="00C939A6" w:rsidRDefault="00A62CD4" w:rsidP="00A62CD4">
            <w:pPr>
              <w:spacing w:before="120" w:after="120"/>
              <w:jc w:val="both"/>
              <w:rPr>
                <w:rFonts w:ascii="Times New Roman" w:hAnsi="Times New Roman"/>
                <w:szCs w:val="28"/>
              </w:rPr>
            </w:pPr>
          </w:p>
        </w:tc>
        <w:tc>
          <w:tcPr>
            <w:tcW w:w="1870" w:type="dxa"/>
            <w:vAlign w:val="center"/>
            <w:hideMark/>
          </w:tcPr>
          <w:p w14:paraId="51958EEE" w14:textId="77777777" w:rsidR="00A62CD4" w:rsidRPr="00C939A6" w:rsidRDefault="00A62CD4" w:rsidP="00A62CD4">
            <w:pPr>
              <w:spacing w:before="120" w:after="120"/>
              <w:jc w:val="both"/>
              <w:rPr>
                <w:rFonts w:ascii="Times New Roman" w:hAnsi="Times New Roman"/>
                <w:szCs w:val="28"/>
              </w:rPr>
            </w:pPr>
          </w:p>
        </w:tc>
        <w:tc>
          <w:tcPr>
            <w:tcW w:w="1418" w:type="dxa"/>
            <w:vAlign w:val="center"/>
            <w:hideMark/>
          </w:tcPr>
          <w:p w14:paraId="71991042" w14:textId="77777777" w:rsidR="00A62CD4" w:rsidRPr="00C939A6" w:rsidRDefault="00A62CD4" w:rsidP="00A62CD4">
            <w:pPr>
              <w:spacing w:before="120" w:after="120"/>
              <w:jc w:val="both"/>
              <w:rPr>
                <w:rFonts w:ascii="Times New Roman" w:hAnsi="Times New Roman"/>
                <w:szCs w:val="28"/>
              </w:rPr>
            </w:pPr>
          </w:p>
        </w:tc>
        <w:tc>
          <w:tcPr>
            <w:tcW w:w="1269" w:type="dxa"/>
            <w:vAlign w:val="center"/>
            <w:hideMark/>
          </w:tcPr>
          <w:p w14:paraId="18119EFA" w14:textId="77777777" w:rsidR="00A62CD4" w:rsidRPr="00C939A6" w:rsidRDefault="00A62CD4" w:rsidP="00A62CD4">
            <w:pPr>
              <w:spacing w:before="120" w:after="120"/>
              <w:jc w:val="both"/>
              <w:rPr>
                <w:rFonts w:ascii="Times New Roman" w:hAnsi="Times New Roman"/>
                <w:szCs w:val="28"/>
              </w:rPr>
            </w:pPr>
          </w:p>
        </w:tc>
      </w:tr>
      <w:tr w:rsidR="00A62CD4" w:rsidRPr="00C939A6" w14:paraId="4792CC46" w14:textId="77777777" w:rsidTr="002024EB">
        <w:tc>
          <w:tcPr>
            <w:tcW w:w="746" w:type="dxa"/>
            <w:tcBorders>
              <w:top w:val="single" w:sz="4" w:space="0" w:color="auto"/>
              <w:left w:val="single" w:sz="4" w:space="0" w:color="auto"/>
              <w:bottom w:val="single" w:sz="4" w:space="0" w:color="auto"/>
              <w:right w:val="single" w:sz="4" w:space="0" w:color="auto"/>
            </w:tcBorders>
            <w:vAlign w:val="center"/>
            <w:hideMark/>
          </w:tcPr>
          <w:p w14:paraId="3A3BEBEF" w14:textId="77777777" w:rsidR="00A62CD4" w:rsidRPr="00C939A6" w:rsidRDefault="00A62CD4" w:rsidP="00A62CD4">
            <w:pPr>
              <w:spacing w:before="120" w:after="120"/>
              <w:jc w:val="both"/>
              <w:rPr>
                <w:rFonts w:ascii="Times New Roman" w:hAnsi="Times New Roman"/>
                <w:szCs w:val="28"/>
              </w:rPr>
            </w:pPr>
            <w:r w:rsidRPr="00C939A6">
              <w:rPr>
                <w:rFonts w:ascii="Times New Roman" w:hAnsi="Times New Roman"/>
                <w:color w:val="000000"/>
                <w:szCs w:val="28"/>
              </w:rPr>
              <w:t xml:space="preserve">n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27D70744" w14:textId="77777777" w:rsidR="00A62CD4" w:rsidRPr="00C939A6" w:rsidRDefault="00A62CD4" w:rsidP="00A62CD4">
            <w:pPr>
              <w:spacing w:before="120" w:after="120"/>
              <w:jc w:val="both"/>
              <w:rPr>
                <w:rFonts w:ascii="Times New Roman" w:hAnsi="Times New Roman"/>
                <w:szCs w:val="28"/>
              </w:rPr>
            </w:pPr>
            <w:r w:rsidRPr="00C939A6">
              <w:rPr>
                <w:rFonts w:ascii="Times New Roman" w:hAnsi="Times New Roman"/>
                <w:color w:val="000000"/>
                <w:szCs w:val="28"/>
              </w:rPr>
              <w:t>Hoạt động n</w:t>
            </w:r>
            <w:proofErr w:type="gramStart"/>
            <w:r w:rsidRPr="00C939A6">
              <w:rPr>
                <w:rFonts w:ascii="Times New Roman" w:hAnsi="Times New Roman"/>
                <w:color w:val="000000"/>
                <w:szCs w:val="28"/>
              </w:rPr>
              <w:t>:…..</w:t>
            </w:r>
            <w:proofErr w:type="gramEnd"/>
          </w:p>
        </w:tc>
        <w:tc>
          <w:tcPr>
            <w:tcW w:w="0" w:type="auto"/>
            <w:vAlign w:val="center"/>
            <w:hideMark/>
          </w:tcPr>
          <w:p w14:paraId="7F3E9491" w14:textId="77777777" w:rsidR="00A62CD4" w:rsidRPr="00C939A6" w:rsidRDefault="00A62CD4" w:rsidP="00A62CD4">
            <w:pPr>
              <w:spacing w:before="120" w:after="120"/>
              <w:jc w:val="both"/>
              <w:rPr>
                <w:rFonts w:ascii="Times New Roman" w:hAnsi="Times New Roman"/>
                <w:szCs w:val="28"/>
              </w:rPr>
            </w:pPr>
          </w:p>
        </w:tc>
        <w:tc>
          <w:tcPr>
            <w:tcW w:w="1870" w:type="dxa"/>
            <w:vAlign w:val="center"/>
            <w:hideMark/>
          </w:tcPr>
          <w:p w14:paraId="1ED668DA" w14:textId="77777777" w:rsidR="00A62CD4" w:rsidRPr="00C939A6" w:rsidRDefault="00A62CD4" w:rsidP="00A62CD4">
            <w:pPr>
              <w:spacing w:before="120" w:after="120"/>
              <w:jc w:val="both"/>
              <w:rPr>
                <w:rFonts w:ascii="Times New Roman" w:hAnsi="Times New Roman"/>
                <w:szCs w:val="28"/>
              </w:rPr>
            </w:pPr>
          </w:p>
        </w:tc>
        <w:tc>
          <w:tcPr>
            <w:tcW w:w="1418" w:type="dxa"/>
            <w:vAlign w:val="center"/>
            <w:hideMark/>
          </w:tcPr>
          <w:p w14:paraId="22813582" w14:textId="77777777" w:rsidR="00A62CD4" w:rsidRPr="00C939A6" w:rsidRDefault="00A62CD4" w:rsidP="00A62CD4">
            <w:pPr>
              <w:spacing w:before="120" w:after="120"/>
              <w:jc w:val="both"/>
              <w:rPr>
                <w:rFonts w:ascii="Times New Roman" w:hAnsi="Times New Roman"/>
                <w:szCs w:val="28"/>
              </w:rPr>
            </w:pPr>
          </w:p>
        </w:tc>
        <w:tc>
          <w:tcPr>
            <w:tcW w:w="1269" w:type="dxa"/>
            <w:vAlign w:val="center"/>
            <w:hideMark/>
          </w:tcPr>
          <w:p w14:paraId="51EE8C8D" w14:textId="77777777" w:rsidR="00A62CD4" w:rsidRPr="00C939A6" w:rsidRDefault="00A62CD4" w:rsidP="00A62CD4">
            <w:pPr>
              <w:spacing w:before="120" w:after="120"/>
              <w:jc w:val="both"/>
              <w:rPr>
                <w:rFonts w:ascii="Times New Roman" w:hAnsi="Times New Roman"/>
                <w:szCs w:val="28"/>
              </w:rPr>
            </w:pPr>
          </w:p>
        </w:tc>
      </w:tr>
    </w:tbl>
    <w:p w14:paraId="65B3651B" w14:textId="77777777" w:rsidR="00A62CD4" w:rsidRPr="00C939A6" w:rsidRDefault="00A62CD4" w:rsidP="00A62CD4">
      <w:pPr>
        <w:spacing w:before="120" w:after="120"/>
        <w:jc w:val="both"/>
        <w:rPr>
          <w:rFonts w:ascii="Times New Roman" w:hAnsi="Times New Roman"/>
          <w:b/>
          <w:bCs/>
          <w:color w:val="000000"/>
          <w:szCs w:val="28"/>
        </w:rPr>
      </w:pPr>
      <w:r w:rsidRPr="00C939A6">
        <w:rPr>
          <w:rFonts w:ascii="Times New Roman" w:hAnsi="Times New Roman"/>
          <w:b/>
          <w:bCs/>
          <w:color w:val="000000"/>
          <w:szCs w:val="28"/>
        </w:rPr>
        <w:t xml:space="preserve">4. Quản trị rủi ro và phương </w:t>
      </w:r>
      <w:proofErr w:type="gramStart"/>
      <w:r w:rsidRPr="00C939A6">
        <w:rPr>
          <w:rFonts w:ascii="Times New Roman" w:hAnsi="Times New Roman"/>
          <w:b/>
          <w:bCs/>
          <w:color w:val="000000"/>
          <w:szCs w:val="28"/>
        </w:rPr>
        <w:t>án</w:t>
      </w:r>
      <w:proofErr w:type="gramEnd"/>
      <w:r w:rsidRPr="00C939A6">
        <w:rPr>
          <w:rFonts w:ascii="Times New Roman" w:hAnsi="Times New Roman"/>
          <w:b/>
          <w:bCs/>
          <w:color w:val="000000"/>
          <w:szCs w:val="28"/>
        </w:rPr>
        <w:t xml:space="preserve"> giải quyết:</w:t>
      </w:r>
    </w:p>
    <w:p w14:paraId="2E3AA82F" w14:textId="77777777" w:rsidR="00A62CD4" w:rsidRPr="00C939A6" w:rsidRDefault="00A62CD4" w:rsidP="00A62CD4">
      <w:pPr>
        <w:tabs>
          <w:tab w:val="left" w:leader="dot" w:pos="9072"/>
        </w:tabs>
        <w:spacing w:before="120" w:after="120"/>
        <w:jc w:val="both"/>
        <w:rPr>
          <w:rFonts w:ascii="Times New Roman" w:hAnsi="Times New Roman"/>
          <w:bCs/>
          <w:color w:val="000000"/>
          <w:szCs w:val="28"/>
        </w:rPr>
      </w:pPr>
      <w:r w:rsidRPr="00C939A6">
        <w:rPr>
          <w:rFonts w:ascii="Times New Roman" w:hAnsi="Times New Roman"/>
          <w:bCs/>
          <w:color w:val="000000"/>
          <w:szCs w:val="28"/>
        </w:rPr>
        <w:tab/>
      </w:r>
    </w:p>
    <w:p w14:paraId="53442DA0" w14:textId="77777777" w:rsidR="00A62CD4" w:rsidRPr="00C939A6" w:rsidRDefault="00A62CD4" w:rsidP="00A62CD4">
      <w:pPr>
        <w:spacing w:before="120" w:after="120"/>
        <w:jc w:val="both"/>
        <w:rPr>
          <w:rFonts w:ascii="Times New Roman" w:hAnsi="Times New Roman"/>
          <w:b/>
          <w:bCs/>
          <w:color w:val="000000"/>
          <w:szCs w:val="28"/>
        </w:rPr>
      </w:pPr>
      <w:r w:rsidRPr="00C939A6">
        <w:rPr>
          <w:rFonts w:ascii="Times New Roman" w:hAnsi="Times New Roman"/>
          <w:b/>
          <w:bCs/>
          <w:color w:val="000000"/>
          <w:szCs w:val="28"/>
        </w:rPr>
        <w:t>5. Đề xuất hình thức thanh toán:</w:t>
      </w:r>
    </w:p>
    <w:p w14:paraId="79972C49" w14:textId="77777777" w:rsidR="00A62CD4" w:rsidRPr="00C939A6" w:rsidRDefault="00A62CD4" w:rsidP="00A62CD4">
      <w:pPr>
        <w:tabs>
          <w:tab w:val="left" w:leader="dot" w:pos="9072"/>
        </w:tabs>
        <w:spacing w:before="120" w:after="120"/>
        <w:jc w:val="both"/>
        <w:rPr>
          <w:rFonts w:ascii="Times New Roman" w:hAnsi="Times New Roman"/>
          <w:bCs/>
          <w:color w:val="000000"/>
          <w:szCs w:val="28"/>
        </w:rPr>
      </w:pPr>
      <w:r w:rsidRPr="00C939A6">
        <w:rPr>
          <w:rFonts w:ascii="Times New Roman" w:hAnsi="Times New Roman"/>
          <w:bCs/>
          <w:color w:val="000000"/>
          <w:szCs w:val="28"/>
        </w:rPr>
        <w:tab/>
      </w:r>
    </w:p>
    <w:p w14:paraId="68887CDD"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 xml:space="preserve">Kính mong cơ quan có thẩm quyền xem xét, tạo điều kiện hỗ trợ để dự </w:t>
      </w:r>
      <w:proofErr w:type="gramStart"/>
      <w:r w:rsidRPr="00C939A6">
        <w:rPr>
          <w:rFonts w:ascii="Times New Roman" w:hAnsi="Times New Roman"/>
          <w:color w:val="000000"/>
          <w:szCs w:val="28"/>
        </w:rPr>
        <w:t>án</w:t>
      </w:r>
      <w:proofErr w:type="gramEnd"/>
      <w:r w:rsidRPr="00C939A6">
        <w:rPr>
          <w:rFonts w:ascii="Times New Roman" w:hAnsi="Times New Roman"/>
          <w:color w:val="000000"/>
          <w:szCs w:val="28"/>
        </w:rPr>
        <w:br/>
        <w:t>phát triển.</w:t>
      </w:r>
    </w:p>
    <w:p w14:paraId="572B2278" w14:textId="77777777" w:rsidR="00A62CD4" w:rsidRPr="00C939A6" w:rsidRDefault="00A62CD4" w:rsidP="00A62CD4">
      <w:pPr>
        <w:spacing w:before="120" w:line="288" w:lineRule="auto"/>
        <w:jc w:val="both"/>
        <w:rPr>
          <w:rFonts w:ascii="Times New Roman" w:hAnsi="Times New Roman"/>
          <w:b/>
          <w:bCs/>
          <w:color w:val="000000"/>
          <w:szCs w:val="28"/>
        </w:rPr>
      </w:pPr>
    </w:p>
    <w:tbl>
      <w:tblPr>
        <w:tblW w:w="9067" w:type="dxa"/>
        <w:tblLayout w:type="fixed"/>
        <w:tblLook w:val="04A0" w:firstRow="1" w:lastRow="0" w:firstColumn="1" w:lastColumn="0" w:noHBand="0" w:noVBand="1"/>
      </w:tblPr>
      <w:tblGrid>
        <w:gridCol w:w="3964"/>
        <w:gridCol w:w="5103"/>
      </w:tblGrid>
      <w:tr w:rsidR="00A62CD4" w:rsidRPr="00C939A6" w14:paraId="43583258" w14:textId="77777777" w:rsidTr="000E76D1">
        <w:trPr>
          <w:trHeight w:val="1412"/>
        </w:trPr>
        <w:tc>
          <w:tcPr>
            <w:tcW w:w="3964" w:type="dxa"/>
            <w:hideMark/>
          </w:tcPr>
          <w:p w14:paraId="2CD63CEC" w14:textId="77777777" w:rsidR="00A62CD4" w:rsidRPr="00C939A6" w:rsidRDefault="00A62CD4" w:rsidP="00A62CD4">
            <w:pPr>
              <w:rPr>
                <w:rFonts w:ascii="Times New Roman" w:hAnsi="Times New Roman"/>
                <w:sz w:val="24"/>
                <w:szCs w:val="24"/>
              </w:rPr>
            </w:pPr>
          </w:p>
        </w:tc>
        <w:tc>
          <w:tcPr>
            <w:tcW w:w="5103" w:type="dxa"/>
            <w:hideMark/>
          </w:tcPr>
          <w:p w14:paraId="31EBEFB8" w14:textId="77777777" w:rsidR="00A62CD4" w:rsidRPr="00C939A6" w:rsidRDefault="00A62CD4" w:rsidP="00A62CD4">
            <w:pPr>
              <w:jc w:val="center"/>
              <w:rPr>
                <w:rFonts w:ascii="Times New Roman" w:hAnsi="Times New Roman"/>
                <w:sz w:val="24"/>
                <w:szCs w:val="24"/>
              </w:rPr>
            </w:pPr>
            <w:r w:rsidRPr="00C939A6">
              <w:rPr>
                <w:rFonts w:ascii="Times New Roman" w:hAnsi="Times New Roman"/>
                <w:b/>
                <w:bCs/>
                <w:color w:val="000000"/>
                <w:szCs w:val="28"/>
              </w:rPr>
              <w:t>ĐẠI DIỆN TỔ CHỨC, CÁ NHÂN</w:t>
            </w:r>
            <w:r w:rsidRPr="00C939A6">
              <w:rPr>
                <w:rFonts w:ascii="Times New Roman" w:hAnsi="Times New Roman"/>
                <w:b/>
                <w:bCs/>
                <w:color w:val="000000"/>
                <w:szCs w:val="28"/>
              </w:rPr>
              <w:br/>
            </w:r>
            <w:r w:rsidRPr="00C939A6">
              <w:rPr>
                <w:rFonts w:ascii="Times New Roman" w:hAnsi="Times New Roman"/>
                <w:i/>
                <w:iCs/>
                <w:color w:val="000000"/>
                <w:szCs w:val="28"/>
              </w:rPr>
              <w:t>(Ký, ghi rõ họ tên, chức vụ, đóng dấu)</w:t>
            </w:r>
          </w:p>
        </w:tc>
      </w:tr>
    </w:tbl>
    <w:p w14:paraId="29904545" w14:textId="1D61E209" w:rsidR="00A62CD4" w:rsidRPr="00332D07" w:rsidRDefault="00332D07" w:rsidP="00A62CD4">
      <w:pPr>
        <w:spacing w:before="120" w:after="120"/>
        <w:ind w:firstLine="567"/>
        <w:jc w:val="both"/>
        <w:rPr>
          <w:rFonts w:ascii="Times New Roman" w:hAnsi="Times New Roman"/>
          <w:b/>
          <w:bCs/>
          <w:color w:val="000000"/>
          <w:szCs w:val="28"/>
        </w:rPr>
      </w:pPr>
      <w:r w:rsidRPr="00332D07">
        <w:rPr>
          <w:rFonts w:ascii="Times New Roman" w:hAnsi="Times New Roman"/>
          <w:b/>
          <w:bCs/>
          <w:color w:val="000000"/>
          <w:szCs w:val="28"/>
        </w:rPr>
        <w:t>3. Phụ lục III.</w:t>
      </w:r>
      <w:r w:rsidR="00A62CD4" w:rsidRPr="00332D07">
        <w:rPr>
          <w:rFonts w:ascii="Times New Roman" w:hAnsi="Times New Roman"/>
          <w:b/>
          <w:bCs/>
          <w:color w:val="000000"/>
          <w:szCs w:val="28"/>
        </w:rPr>
        <w:t xml:space="preserve"> Quyết định về việc phê duyệt mức hỗ trợ cho dự </w:t>
      </w:r>
      <w:proofErr w:type="gramStart"/>
      <w:r w:rsidR="00A62CD4" w:rsidRPr="00332D07">
        <w:rPr>
          <w:rFonts w:ascii="Times New Roman" w:hAnsi="Times New Roman"/>
          <w:b/>
          <w:bCs/>
          <w:color w:val="000000"/>
          <w:szCs w:val="28"/>
        </w:rPr>
        <w:t>án</w:t>
      </w:r>
      <w:proofErr w:type="gramEnd"/>
      <w:r w:rsidR="00A62CD4" w:rsidRPr="00332D07">
        <w:rPr>
          <w:rFonts w:ascii="Times New Roman" w:hAnsi="Times New Roman"/>
          <w:b/>
          <w:bCs/>
          <w:color w:val="000000"/>
          <w:szCs w:val="28"/>
        </w:rPr>
        <w:t xml:space="preserve"> khởi nghiệp sáng tạo trong công nghiệp công nghệ số</w:t>
      </w:r>
    </w:p>
    <w:tbl>
      <w:tblPr>
        <w:tblW w:w="9067" w:type="dxa"/>
        <w:tblLayout w:type="fixed"/>
        <w:tblLook w:val="04A0" w:firstRow="1" w:lastRow="0" w:firstColumn="1" w:lastColumn="0" w:noHBand="0" w:noVBand="1"/>
      </w:tblPr>
      <w:tblGrid>
        <w:gridCol w:w="3397"/>
        <w:gridCol w:w="5670"/>
      </w:tblGrid>
      <w:tr w:rsidR="00A62CD4" w:rsidRPr="00C939A6" w14:paraId="3689F5E3" w14:textId="77777777" w:rsidTr="002024EB">
        <w:trPr>
          <w:trHeight w:val="763"/>
        </w:trPr>
        <w:tc>
          <w:tcPr>
            <w:tcW w:w="3397" w:type="dxa"/>
            <w:hideMark/>
          </w:tcPr>
          <w:p w14:paraId="1EBE1FBE" w14:textId="77777777" w:rsidR="00A62CD4" w:rsidRPr="00C939A6" w:rsidRDefault="00A62CD4" w:rsidP="00A62CD4">
            <w:pPr>
              <w:jc w:val="center"/>
              <w:rPr>
                <w:rFonts w:ascii="Times New Roman" w:hAnsi="Times New Roman"/>
                <w:sz w:val="24"/>
                <w:szCs w:val="24"/>
              </w:rPr>
            </w:pPr>
            <w:r w:rsidRPr="00C939A6">
              <w:rPr>
                <w:rFonts w:ascii="Times New Roman" w:hAnsi="Times New Roman"/>
                <w:b/>
                <w:bCs/>
                <w:noProof/>
                <w:color w:val="000000"/>
                <w:sz w:val="26"/>
                <w:szCs w:val="26"/>
              </w:rPr>
              <mc:AlternateContent>
                <mc:Choice Requires="wps">
                  <w:drawing>
                    <wp:anchor distT="0" distB="0" distL="114300" distR="114300" simplePos="0" relativeHeight="251666432" behindDoc="0" locked="0" layoutInCell="1" allowOverlap="1" wp14:anchorId="6D7D53B1" wp14:editId="7C00A688">
                      <wp:simplePos x="0" y="0"/>
                      <wp:positionH relativeFrom="column">
                        <wp:posOffset>661035</wp:posOffset>
                      </wp:positionH>
                      <wp:positionV relativeFrom="paragraph">
                        <wp:posOffset>209550</wp:posOffset>
                      </wp:positionV>
                      <wp:extent cx="6572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65AE5D38" id="Straight Connector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05pt,16.5pt" to="103.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" strokecolor="windowText" strokeweight=".5pt">
                      <v:stroke joinstyle="miter"/>
                    </v:line>
                  </w:pict>
                </mc:Fallback>
              </mc:AlternateContent>
            </w:r>
            <w:r w:rsidRPr="00C939A6">
              <w:rPr>
                <w:rFonts w:ascii="Times New Roman" w:hAnsi="Times New Roman"/>
                <w:b/>
                <w:bCs/>
                <w:noProof/>
                <w:color w:val="000000"/>
                <w:sz w:val="26"/>
                <w:szCs w:val="26"/>
              </w:rPr>
              <w:t>UBND TỈNH KHÁNH HÒA</w:t>
            </w:r>
          </w:p>
        </w:tc>
        <w:tc>
          <w:tcPr>
            <w:tcW w:w="5670" w:type="dxa"/>
            <w:hideMark/>
          </w:tcPr>
          <w:p w14:paraId="7ED46DEC" w14:textId="77777777" w:rsidR="00A62CD4" w:rsidRPr="00C939A6" w:rsidRDefault="00A62CD4" w:rsidP="00A62CD4">
            <w:pPr>
              <w:jc w:val="center"/>
              <w:rPr>
                <w:rFonts w:ascii="Times New Roman" w:hAnsi="Times New Roman"/>
                <w:sz w:val="24"/>
                <w:szCs w:val="24"/>
              </w:rPr>
            </w:pPr>
            <w:r w:rsidRPr="00C939A6">
              <w:rPr>
                <w:rFonts w:ascii="Times New Roman" w:hAnsi="Times New Roman"/>
                <w:b/>
                <w:bCs/>
                <w:noProof/>
                <w:color w:val="000000"/>
                <w:sz w:val="26"/>
                <w:szCs w:val="26"/>
              </w:rPr>
              <mc:AlternateContent>
                <mc:Choice Requires="wps">
                  <w:drawing>
                    <wp:anchor distT="0" distB="0" distL="114300" distR="114300" simplePos="0" relativeHeight="251665408" behindDoc="0" locked="0" layoutInCell="1" allowOverlap="1" wp14:anchorId="4001ABB6" wp14:editId="1B254C25">
                      <wp:simplePos x="0" y="0"/>
                      <wp:positionH relativeFrom="column">
                        <wp:posOffset>634364</wp:posOffset>
                      </wp:positionH>
                      <wp:positionV relativeFrom="paragraph">
                        <wp:posOffset>394335</wp:posOffset>
                      </wp:positionV>
                      <wp:extent cx="22002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415035CD"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" strokecolor="windowText" strokeweight=".5pt">
                      <v:stroke joinstyle="miter"/>
                    </v:line>
                  </w:pict>
                </mc:Fallback>
              </mc:AlternateContent>
            </w:r>
            <w:r w:rsidRPr="00C939A6">
              <w:rPr>
                <w:rFonts w:ascii="Times New Roman" w:hAnsi="Times New Roman"/>
                <w:b/>
                <w:bCs/>
                <w:color w:val="000000"/>
                <w:sz w:val="26"/>
                <w:szCs w:val="26"/>
              </w:rPr>
              <w:t>CỘNG HÒA XÃ HỘI CHỦ NGHĨA VIỆT NAM</w:t>
            </w:r>
            <w:r w:rsidRPr="00C939A6">
              <w:rPr>
                <w:rFonts w:ascii="Times New Roman" w:hAnsi="Times New Roman"/>
                <w:b/>
                <w:bCs/>
                <w:color w:val="000000"/>
                <w:sz w:val="24"/>
                <w:szCs w:val="24"/>
              </w:rPr>
              <w:br/>
            </w:r>
            <w:r w:rsidRPr="00C939A6">
              <w:rPr>
                <w:rFonts w:ascii="Times New Roman" w:hAnsi="Times New Roman"/>
                <w:b/>
                <w:bCs/>
                <w:color w:val="000000"/>
                <w:szCs w:val="28"/>
              </w:rPr>
              <w:t>Độc lập - Tự do - Hạnh phúc</w:t>
            </w:r>
          </w:p>
        </w:tc>
      </w:tr>
      <w:tr w:rsidR="00A62CD4" w:rsidRPr="00C939A6" w14:paraId="37B49557" w14:textId="77777777" w:rsidTr="002024EB">
        <w:trPr>
          <w:trHeight w:val="433"/>
        </w:trPr>
        <w:tc>
          <w:tcPr>
            <w:tcW w:w="3397" w:type="dxa"/>
            <w:vAlign w:val="center"/>
            <w:hideMark/>
          </w:tcPr>
          <w:p w14:paraId="65AAE8BE" w14:textId="77777777" w:rsidR="00A62CD4" w:rsidRPr="00C939A6" w:rsidRDefault="00A62CD4" w:rsidP="00A62CD4">
            <w:pPr>
              <w:jc w:val="center"/>
              <w:rPr>
                <w:rFonts w:ascii="Times New Roman" w:hAnsi="Times New Roman"/>
                <w:sz w:val="24"/>
                <w:szCs w:val="24"/>
              </w:rPr>
            </w:pPr>
            <w:r w:rsidRPr="00C939A6">
              <w:rPr>
                <w:rFonts w:ascii="Times New Roman" w:hAnsi="Times New Roman"/>
                <w:color w:val="000000"/>
                <w:sz w:val="26"/>
                <w:szCs w:val="26"/>
              </w:rPr>
              <w:t>Số: …. /QĐ-UBND</w:t>
            </w:r>
          </w:p>
        </w:tc>
        <w:tc>
          <w:tcPr>
            <w:tcW w:w="5670" w:type="dxa"/>
            <w:vAlign w:val="center"/>
            <w:hideMark/>
          </w:tcPr>
          <w:p w14:paraId="68AFB4B6" w14:textId="77777777" w:rsidR="00A62CD4" w:rsidRPr="00C939A6" w:rsidRDefault="00A62CD4" w:rsidP="00A62CD4">
            <w:pPr>
              <w:jc w:val="center"/>
              <w:rPr>
                <w:rFonts w:ascii="Times New Roman" w:hAnsi="Times New Roman"/>
                <w:szCs w:val="28"/>
              </w:rPr>
            </w:pPr>
            <w:r w:rsidRPr="00C939A6">
              <w:rPr>
                <w:rFonts w:ascii="Times New Roman" w:hAnsi="Times New Roman"/>
                <w:i/>
                <w:iCs/>
                <w:color w:val="000000"/>
                <w:szCs w:val="28"/>
              </w:rPr>
              <w:t>Khánh Hòa, ngày.......... tháng...... năm........</w:t>
            </w:r>
          </w:p>
        </w:tc>
      </w:tr>
    </w:tbl>
    <w:p w14:paraId="25D201AD" w14:textId="77777777" w:rsidR="00A62CD4" w:rsidRPr="00C939A6" w:rsidRDefault="00A62CD4" w:rsidP="00A62CD4">
      <w:pPr>
        <w:spacing w:before="120" w:after="120"/>
        <w:jc w:val="center"/>
        <w:rPr>
          <w:rFonts w:ascii="Times New Roman" w:hAnsi="Times New Roman"/>
          <w:b/>
          <w:bCs/>
          <w:color w:val="000000"/>
          <w:szCs w:val="28"/>
        </w:rPr>
      </w:pPr>
    </w:p>
    <w:p w14:paraId="0496FFE0" w14:textId="77777777" w:rsidR="00A62CD4" w:rsidRPr="00C939A6" w:rsidRDefault="00A62CD4" w:rsidP="00A62CD4">
      <w:pPr>
        <w:jc w:val="center"/>
        <w:rPr>
          <w:rFonts w:ascii="Times New Roman" w:hAnsi="Times New Roman"/>
          <w:b/>
          <w:bCs/>
          <w:color w:val="000000"/>
          <w:szCs w:val="28"/>
        </w:rPr>
      </w:pPr>
      <w:r w:rsidRPr="00C939A6">
        <w:rPr>
          <w:rFonts w:ascii="Times New Roman" w:hAnsi="Times New Roman"/>
          <w:b/>
          <w:bCs/>
          <w:color w:val="000000"/>
          <w:szCs w:val="28"/>
        </w:rPr>
        <w:lastRenderedPageBreak/>
        <w:t>QUYẾT ĐỊNH</w:t>
      </w:r>
    </w:p>
    <w:p w14:paraId="2FE2E66E" w14:textId="77777777" w:rsidR="00A62CD4" w:rsidRPr="00C939A6" w:rsidRDefault="00A62CD4" w:rsidP="00A62CD4">
      <w:pPr>
        <w:jc w:val="center"/>
        <w:rPr>
          <w:rFonts w:ascii="Times New Roman" w:hAnsi="Times New Roman"/>
          <w:b/>
          <w:bCs/>
          <w:color w:val="000000"/>
          <w:szCs w:val="28"/>
        </w:rPr>
      </w:pPr>
      <w:r w:rsidRPr="00C939A6">
        <w:rPr>
          <w:rFonts w:ascii="Times New Roman" w:hAnsi="Times New Roman"/>
          <w:b/>
          <w:bCs/>
          <w:color w:val="000000"/>
          <w:szCs w:val="28"/>
        </w:rPr>
        <w:t>Về việc phê duyệt mức hỗ trợ cho dự án</w:t>
      </w:r>
    </w:p>
    <w:p w14:paraId="2EAECA53" w14:textId="77777777" w:rsidR="00A62CD4" w:rsidRPr="00C939A6" w:rsidRDefault="00A62CD4" w:rsidP="00A62CD4">
      <w:pPr>
        <w:jc w:val="center"/>
        <w:rPr>
          <w:rFonts w:ascii="Times New Roman" w:hAnsi="Times New Roman"/>
          <w:b/>
          <w:bCs/>
          <w:color w:val="000000"/>
          <w:szCs w:val="28"/>
        </w:rPr>
      </w:pPr>
      <w:proofErr w:type="gramStart"/>
      <w:r w:rsidRPr="00C939A6">
        <w:rPr>
          <w:rFonts w:ascii="Times New Roman" w:hAnsi="Times New Roman"/>
          <w:b/>
          <w:bCs/>
          <w:color w:val="000000"/>
          <w:szCs w:val="28"/>
        </w:rPr>
        <w:t>khởi</w:t>
      </w:r>
      <w:proofErr w:type="gramEnd"/>
      <w:r w:rsidRPr="00C939A6">
        <w:rPr>
          <w:rFonts w:ascii="Times New Roman" w:hAnsi="Times New Roman"/>
          <w:b/>
          <w:bCs/>
          <w:color w:val="000000"/>
          <w:szCs w:val="28"/>
        </w:rPr>
        <w:t xml:space="preserve"> nghiệp sáng tạo trong công nghiệp công nghệ số</w:t>
      </w:r>
    </w:p>
    <w:p w14:paraId="0294AD1F" w14:textId="77777777" w:rsidR="00A62CD4" w:rsidRPr="00C939A6" w:rsidRDefault="00A62CD4" w:rsidP="00A62CD4">
      <w:pPr>
        <w:spacing w:before="120" w:after="120"/>
        <w:jc w:val="both"/>
        <w:rPr>
          <w:rFonts w:ascii="Times New Roman" w:hAnsi="Times New Roman"/>
          <w:b/>
          <w:bCs/>
          <w:color w:val="000000"/>
          <w:szCs w:val="28"/>
        </w:rPr>
      </w:pPr>
      <w:r w:rsidRPr="00C939A6">
        <w:rPr>
          <w:rFonts w:ascii="Times New Roman" w:hAnsi="Times New Roman"/>
          <w:b/>
          <w:bCs/>
          <w:noProof/>
          <w:color w:val="000000"/>
          <w:szCs w:val="28"/>
        </w:rPr>
        <mc:AlternateContent>
          <mc:Choice Requires="wps">
            <w:drawing>
              <wp:anchor distT="0" distB="0" distL="114300" distR="114300" simplePos="0" relativeHeight="251667456" behindDoc="0" locked="0" layoutInCell="1" allowOverlap="1" wp14:anchorId="00E6F7EB" wp14:editId="37C1A8FF">
                <wp:simplePos x="0" y="0"/>
                <wp:positionH relativeFrom="column">
                  <wp:posOffset>2319655</wp:posOffset>
                </wp:positionH>
                <wp:positionV relativeFrom="paragraph">
                  <wp:posOffset>38100</wp:posOffset>
                </wp:positionV>
                <wp:extent cx="132397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3239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2763D67"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82.65pt,3pt" to="286.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" strokecolor="windowText" strokeweight=".5pt">
                <v:stroke joinstyle="miter"/>
              </v:line>
            </w:pict>
          </mc:Fallback>
        </mc:AlternateContent>
      </w:r>
    </w:p>
    <w:p w14:paraId="1CC21F02" w14:textId="77777777" w:rsidR="00A62CD4" w:rsidRPr="00C939A6" w:rsidRDefault="00A62CD4" w:rsidP="00A62CD4">
      <w:pPr>
        <w:spacing w:before="120" w:after="120"/>
        <w:jc w:val="center"/>
        <w:rPr>
          <w:rFonts w:ascii="Times New Roman" w:hAnsi="Times New Roman"/>
          <w:b/>
          <w:bCs/>
          <w:color w:val="000000"/>
          <w:szCs w:val="28"/>
        </w:rPr>
      </w:pPr>
      <w:r w:rsidRPr="00C939A6">
        <w:rPr>
          <w:rFonts w:ascii="Times New Roman" w:hAnsi="Times New Roman"/>
          <w:b/>
          <w:bCs/>
          <w:color w:val="000000"/>
          <w:szCs w:val="28"/>
        </w:rPr>
        <w:t>CHỦ TỊCH ỦY BAN NHÂN DÂN TỈNH KHÁNH HÒA</w:t>
      </w:r>
    </w:p>
    <w:p w14:paraId="5E2C51AA" w14:textId="77777777" w:rsidR="00A62CD4" w:rsidRPr="00C939A6" w:rsidRDefault="00A62CD4" w:rsidP="00A62CD4">
      <w:pPr>
        <w:spacing w:before="120" w:after="120"/>
        <w:jc w:val="center"/>
        <w:rPr>
          <w:rFonts w:ascii="Times New Roman" w:hAnsi="Times New Roman"/>
          <w:b/>
          <w:bCs/>
          <w:color w:val="000000"/>
          <w:szCs w:val="28"/>
        </w:rPr>
      </w:pPr>
    </w:p>
    <w:p w14:paraId="6545D19B" w14:textId="77777777" w:rsidR="00A62CD4" w:rsidRPr="00C939A6" w:rsidRDefault="00A62CD4" w:rsidP="00A62CD4">
      <w:pPr>
        <w:spacing w:before="120" w:after="120"/>
        <w:ind w:firstLine="567"/>
        <w:jc w:val="both"/>
        <w:rPr>
          <w:rFonts w:ascii="Times New Roman" w:hAnsi="Times New Roman"/>
          <w:bCs/>
          <w:i/>
          <w:color w:val="000000"/>
          <w:szCs w:val="28"/>
        </w:rPr>
      </w:pPr>
      <w:r w:rsidRPr="00C939A6">
        <w:rPr>
          <w:rFonts w:ascii="Times New Roman" w:hAnsi="Times New Roman"/>
          <w:bCs/>
          <w:i/>
          <w:color w:val="000000"/>
          <w:szCs w:val="28"/>
        </w:rPr>
        <w:t>Căn cứ Luật Ngân sách nhà nước ngày 25 tháng 6 năm 2025;</w:t>
      </w:r>
    </w:p>
    <w:p w14:paraId="428701E6" w14:textId="77777777" w:rsidR="00A62CD4" w:rsidRPr="00C939A6" w:rsidRDefault="00A62CD4" w:rsidP="00A62CD4">
      <w:pPr>
        <w:spacing w:before="120" w:after="120"/>
        <w:ind w:firstLine="567"/>
        <w:jc w:val="both"/>
        <w:rPr>
          <w:rFonts w:ascii="Times New Roman" w:hAnsi="Times New Roman"/>
          <w:bCs/>
          <w:i/>
          <w:color w:val="000000"/>
          <w:szCs w:val="28"/>
        </w:rPr>
      </w:pPr>
      <w:r w:rsidRPr="00C939A6">
        <w:rPr>
          <w:rFonts w:ascii="Times New Roman" w:hAnsi="Times New Roman"/>
          <w:bCs/>
          <w:i/>
          <w:color w:val="000000"/>
          <w:szCs w:val="28"/>
        </w:rPr>
        <w:t>Căn cứ Luật Công nghiệp công nghệ số ngày 14 tháng 6 năm 2025;</w:t>
      </w:r>
    </w:p>
    <w:p w14:paraId="50609F2F" w14:textId="77777777" w:rsidR="00A62CD4" w:rsidRPr="00C939A6" w:rsidRDefault="00A62CD4" w:rsidP="00A62CD4">
      <w:pPr>
        <w:spacing w:before="120" w:after="120"/>
        <w:ind w:firstLine="567"/>
        <w:jc w:val="both"/>
        <w:rPr>
          <w:rFonts w:ascii="Times New Roman" w:hAnsi="Times New Roman"/>
          <w:bCs/>
          <w:i/>
          <w:color w:val="000000"/>
          <w:szCs w:val="28"/>
        </w:rPr>
      </w:pPr>
      <w:r w:rsidRPr="00C939A6">
        <w:rPr>
          <w:rFonts w:ascii="Times New Roman" w:hAnsi="Times New Roman"/>
          <w:bCs/>
          <w:i/>
          <w:color w:val="000000"/>
          <w:szCs w:val="28"/>
        </w:rPr>
        <w:t>Căn cứ Nghị định số 80/2021/NĐ-CP ngày 26 tháng 8 năm 2021 của Chính phủ Quy định chi tiết và hướng dẫn thi hành một số điều của Luật Hỗ trợ doanh nghiệp nhỏ và vừa;</w:t>
      </w:r>
    </w:p>
    <w:p w14:paraId="25C7A49E" w14:textId="77777777" w:rsidR="00A62CD4" w:rsidRPr="00C939A6" w:rsidRDefault="00A62CD4" w:rsidP="00A62CD4">
      <w:pPr>
        <w:spacing w:before="120" w:after="120"/>
        <w:ind w:firstLine="567"/>
        <w:jc w:val="both"/>
        <w:rPr>
          <w:rFonts w:ascii="Times New Roman" w:hAnsi="Times New Roman"/>
          <w:bCs/>
          <w:i/>
          <w:color w:val="000000"/>
          <w:szCs w:val="28"/>
        </w:rPr>
      </w:pPr>
      <w:r w:rsidRPr="00C939A6">
        <w:rPr>
          <w:rFonts w:ascii="Times New Roman" w:hAnsi="Times New Roman"/>
          <w:bCs/>
          <w:i/>
          <w:color w:val="000000"/>
          <w:szCs w:val="28"/>
        </w:rPr>
        <w:t>Căn cứ Nghị quyết số………/2025/NQ-HĐND ngày … tháng … năm 2026 của Hội đồng nhân dân tỉnh Khánh Hòa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w:t>
      </w:r>
    </w:p>
    <w:p w14:paraId="7703135E" w14:textId="77777777" w:rsidR="00A62CD4" w:rsidRPr="00C939A6" w:rsidRDefault="00A62CD4" w:rsidP="00A62CD4">
      <w:pPr>
        <w:tabs>
          <w:tab w:val="left" w:leader="dot" w:pos="8931"/>
        </w:tabs>
        <w:spacing w:before="120" w:after="120"/>
        <w:ind w:firstLine="567"/>
        <w:jc w:val="both"/>
        <w:rPr>
          <w:rFonts w:ascii="Times New Roman" w:hAnsi="Times New Roman"/>
          <w:bCs/>
          <w:i/>
          <w:color w:val="000000"/>
          <w:szCs w:val="28"/>
        </w:rPr>
      </w:pPr>
      <w:r w:rsidRPr="00C939A6">
        <w:rPr>
          <w:rFonts w:ascii="Times New Roman" w:hAnsi="Times New Roman"/>
          <w:bCs/>
          <w:i/>
          <w:color w:val="000000"/>
          <w:szCs w:val="28"/>
        </w:rPr>
        <w:t>Căn cứ</w:t>
      </w:r>
      <w:r w:rsidRPr="00C939A6">
        <w:rPr>
          <w:rFonts w:ascii="Times New Roman" w:hAnsi="Times New Roman"/>
          <w:bCs/>
          <w:i/>
          <w:color w:val="000000"/>
          <w:szCs w:val="28"/>
        </w:rPr>
        <w:tab/>
        <w:t>;</w:t>
      </w:r>
    </w:p>
    <w:p w14:paraId="4C0AF269" w14:textId="77777777" w:rsidR="00A62CD4" w:rsidRPr="00C939A6" w:rsidRDefault="00A62CD4" w:rsidP="00A62CD4">
      <w:pPr>
        <w:tabs>
          <w:tab w:val="left" w:leader="dot" w:pos="8931"/>
        </w:tabs>
        <w:spacing w:before="120" w:after="120"/>
        <w:ind w:firstLine="567"/>
        <w:jc w:val="both"/>
        <w:rPr>
          <w:rFonts w:ascii="Times New Roman" w:hAnsi="Times New Roman"/>
          <w:bCs/>
          <w:i/>
          <w:color w:val="000000"/>
          <w:szCs w:val="28"/>
        </w:rPr>
      </w:pPr>
      <w:r w:rsidRPr="00C939A6">
        <w:rPr>
          <w:rFonts w:ascii="Times New Roman" w:hAnsi="Times New Roman"/>
          <w:bCs/>
          <w:i/>
          <w:color w:val="000000"/>
          <w:szCs w:val="28"/>
        </w:rPr>
        <w:t xml:space="preserve">Theo đề nghị của </w:t>
      </w:r>
      <w:r w:rsidRPr="00C939A6">
        <w:rPr>
          <w:rFonts w:ascii="Times New Roman" w:hAnsi="Times New Roman"/>
          <w:bCs/>
          <w:i/>
          <w:color w:val="000000"/>
          <w:szCs w:val="28"/>
        </w:rPr>
        <w:tab/>
        <w:t>.</w:t>
      </w:r>
    </w:p>
    <w:p w14:paraId="5B028A53" w14:textId="77777777" w:rsidR="00A62CD4" w:rsidRPr="00C939A6" w:rsidRDefault="00A62CD4" w:rsidP="00A62CD4">
      <w:pPr>
        <w:spacing w:before="120" w:after="120"/>
        <w:jc w:val="center"/>
        <w:rPr>
          <w:rFonts w:ascii="Times New Roman" w:hAnsi="Times New Roman"/>
          <w:b/>
          <w:bCs/>
          <w:color w:val="000000"/>
          <w:szCs w:val="28"/>
        </w:rPr>
      </w:pPr>
      <w:r w:rsidRPr="00C939A6">
        <w:rPr>
          <w:rFonts w:ascii="Times New Roman" w:hAnsi="Times New Roman"/>
          <w:b/>
          <w:bCs/>
          <w:color w:val="000000"/>
          <w:szCs w:val="28"/>
        </w:rPr>
        <w:t>QUYẾT ĐỊNH:</w:t>
      </w:r>
    </w:p>
    <w:p w14:paraId="0B816660" w14:textId="77777777" w:rsidR="00A62CD4" w:rsidRPr="00C939A6" w:rsidRDefault="00A62CD4" w:rsidP="00A62CD4">
      <w:pPr>
        <w:spacing w:before="120" w:after="120"/>
        <w:ind w:firstLine="567"/>
        <w:jc w:val="both"/>
        <w:rPr>
          <w:rFonts w:ascii="Times New Roman" w:hAnsi="Times New Roman"/>
          <w:bCs/>
          <w:color w:val="000000"/>
          <w:szCs w:val="28"/>
        </w:rPr>
      </w:pPr>
      <w:r w:rsidRPr="00C939A6">
        <w:rPr>
          <w:rFonts w:ascii="Times New Roman" w:hAnsi="Times New Roman"/>
          <w:b/>
          <w:bCs/>
          <w:color w:val="000000"/>
          <w:szCs w:val="28"/>
        </w:rPr>
        <w:t>Điều 1.</w:t>
      </w:r>
      <w:r w:rsidRPr="00C939A6">
        <w:rPr>
          <w:rFonts w:ascii="Times New Roman" w:hAnsi="Times New Roman"/>
          <w:bCs/>
          <w:color w:val="000000"/>
          <w:szCs w:val="28"/>
        </w:rPr>
        <w:t xml:space="preserve"> Hỗ trợ cho dự </w:t>
      </w:r>
      <w:proofErr w:type="gramStart"/>
      <w:r w:rsidRPr="00C939A6">
        <w:rPr>
          <w:rFonts w:ascii="Times New Roman" w:hAnsi="Times New Roman"/>
          <w:bCs/>
          <w:color w:val="000000"/>
          <w:szCs w:val="28"/>
        </w:rPr>
        <w:t>án</w:t>
      </w:r>
      <w:proofErr w:type="gramEnd"/>
      <w:r w:rsidRPr="00C939A6">
        <w:rPr>
          <w:rFonts w:ascii="Times New Roman" w:hAnsi="Times New Roman"/>
          <w:bCs/>
          <w:color w:val="000000"/>
          <w:szCs w:val="28"/>
        </w:rPr>
        <w:t xml:space="preserve"> khởi nghiệp sáng tạo trong công nghiệp công nghệ số, chi tiết như sau:</w:t>
      </w:r>
    </w:p>
    <w:p w14:paraId="7E412AA4" w14:textId="77777777" w:rsidR="00A62CD4" w:rsidRPr="00C939A6" w:rsidRDefault="00A62CD4" w:rsidP="00A62CD4">
      <w:pPr>
        <w:tabs>
          <w:tab w:val="left" w:leader="dot" w:pos="9072"/>
        </w:tabs>
        <w:spacing w:before="120" w:after="120"/>
        <w:ind w:firstLine="567"/>
        <w:jc w:val="both"/>
        <w:rPr>
          <w:rFonts w:ascii="Times New Roman" w:hAnsi="Times New Roman"/>
          <w:bCs/>
          <w:color w:val="000000"/>
          <w:szCs w:val="28"/>
        </w:rPr>
      </w:pPr>
      <w:r w:rsidRPr="00C939A6">
        <w:rPr>
          <w:rFonts w:ascii="Times New Roman" w:hAnsi="Times New Roman"/>
          <w:bCs/>
          <w:color w:val="000000"/>
          <w:szCs w:val="28"/>
        </w:rPr>
        <w:t>1. Tên dự án</w:t>
      </w:r>
      <w:proofErr w:type="gramStart"/>
      <w:r w:rsidRPr="00C939A6">
        <w:rPr>
          <w:rFonts w:ascii="Times New Roman" w:hAnsi="Times New Roman"/>
          <w:bCs/>
          <w:color w:val="000000"/>
          <w:szCs w:val="28"/>
        </w:rPr>
        <w:t>:……………………………………………</w:t>
      </w:r>
      <w:proofErr w:type="gramEnd"/>
      <w:r w:rsidRPr="00C939A6">
        <w:rPr>
          <w:rFonts w:ascii="Times New Roman" w:hAnsi="Times New Roman"/>
          <w:bCs/>
          <w:color w:val="000000"/>
          <w:szCs w:val="28"/>
        </w:rPr>
        <w:t xml:space="preserve">.của tổ chức/cá nhân, </w:t>
      </w:r>
      <w:r w:rsidRPr="00C939A6">
        <w:rPr>
          <w:rFonts w:ascii="Times New Roman" w:hAnsi="Times New Roman"/>
          <w:bCs/>
          <w:color w:val="000000"/>
          <w:szCs w:val="28"/>
        </w:rPr>
        <w:tab/>
      </w:r>
    </w:p>
    <w:p w14:paraId="250DD781" w14:textId="77777777" w:rsidR="00A62CD4" w:rsidRPr="00C939A6" w:rsidRDefault="00A62CD4" w:rsidP="00A62CD4">
      <w:pPr>
        <w:spacing w:before="120" w:after="120"/>
        <w:ind w:firstLine="567"/>
        <w:jc w:val="both"/>
        <w:rPr>
          <w:rFonts w:ascii="Times New Roman" w:hAnsi="Times New Roman"/>
          <w:bCs/>
          <w:color w:val="000000"/>
          <w:szCs w:val="28"/>
        </w:rPr>
      </w:pPr>
      <w:r w:rsidRPr="00C939A6">
        <w:rPr>
          <w:rFonts w:ascii="Times New Roman" w:hAnsi="Times New Roman"/>
          <w:bCs/>
          <w:color w:val="000000"/>
          <w:szCs w:val="28"/>
        </w:rPr>
        <w:t xml:space="preserve">2. Tổng kinh phí hỗ trợ: …………… (Viết bằng </w:t>
      </w:r>
      <w:proofErr w:type="gramStart"/>
      <w:r w:rsidRPr="00C939A6">
        <w:rPr>
          <w:rFonts w:ascii="Times New Roman" w:hAnsi="Times New Roman"/>
          <w:bCs/>
          <w:color w:val="000000"/>
          <w:szCs w:val="28"/>
        </w:rPr>
        <w:t>chữ:</w:t>
      </w:r>
      <w:proofErr w:type="gramEnd"/>
      <w:r w:rsidRPr="00C939A6">
        <w:rPr>
          <w:rFonts w:ascii="Times New Roman" w:hAnsi="Times New Roman"/>
          <w:bCs/>
          <w:color w:val="000000"/>
          <w:szCs w:val="28"/>
        </w:rPr>
        <w:t>……………), cụ thể:</w:t>
      </w:r>
    </w:p>
    <w:p w14:paraId="1F114881" w14:textId="77777777" w:rsidR="00A62CD4" w:rsidRPr="00C939A6" w:rsidRDefault="00A62CD4" w:rsidP="00A62CD4">
      <w:pPr>
        <w:rPr>
          <w:rFonts w:ascii="Times New Roman" w:hAnsi="Times New Roman"/>
          <w:szCs w:val="28"/>
        </w:rPr>
      </w:pPr>
    </w:p>
    <w:p w14:paraId="75175221" w14:textId="77777777" w:rsidR="00A62CD4" w:rsidRPr="00C939A6" w:rsidRDefault="00A62CD4" w:rsidP="00A62CD4">
      <w:pPr>
        <w:jc w:val="center"/>
        <w:rPr>
          <w:rFonts w:ascii="Times New Roman" w:hAnsi="Times New Roman"/>
          <w:szCs w:val="28"/>
        </w:rPr>
      </w:pPr>
    </w:p>
    <w:tbl>
      <w:tblPr>
        <w:tblStyle w:val="TableGrid"/>
        <w:tblW w:w="9067" w:type="dxa"/>
        <w:tblLook w:val="04A0" w:firstRow="1" w:lastRow="0" w:firstColumn="1" w:lastColumn="0" w:noHBand="0" w:noVBand="1"/>
      </w:tblPr>
      <w:tblGrid>
        <w:gridCol w:w="747"/>
        <w:gridCol w:w="2506"/>
        <w:gridCol w:w="1420"/>
        <w:gridCol w:w="2835"/>
        <w:gridCol w:w="1559"/>
      </w:tblGrid>
      <w:tr w:rsidR="00A62CD4" w:rsidRPr="00C939A6" w14:paraId="3FC2ADA4" w14:textId="77777777" w:rsidTr="002024EB">
        <w:tc>
          <w:tcPr>
            <w:tcW w:w="747" w:type="dxa"/>
            <w:vAlign w:val="center"/>
          </w:tcPr>
          <w:p w14:paraId="1AB6B0F4"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STT</w:t>
            </w:r>
          </w:p>
        </w:tc>
        <w:tc>
          <w:tcPr>
            <w:tcW w:w="2506" w:type="dxa"/>
            <w:tcBorders>
              <w:top w:val="single" w:sz="8" w:space="0" w:color="auto"/>
              <w:left w:val="nil"/>
              <w:bottom w:val="single" w:sz="8" w:space="0" w:color="auto"/>
              <w:right w:val="single" w:sz="8" w:space="0" w:color="auto"/>
            </w:tcBorders>
            <w:shd w:val="clear" w:color="auto" w:fill="FFFFFF"/>
            <w:vAlign w:val="center"/>
          </w:tcPr>
          <w:p w14:paraId="6DAF48F2"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Nội dung hỗ trợ</w:t>
            </w:r>
          </w:p>
        </w:tc>
        <w:tc>
          <w:tcPr>
            <w:tcW w:w="1420" w:type="dxa"/>
            <w:tcBorders>
              <w:top w:val="single" w:sz="8" w:space="0" w:color="auto"/>
              <w:left w:val="nil"/>
              <w:bottom w:val="single" w:sz="8" w:space="0" w:color="auto"/>
              <w:right w:val="single" w:sz="8" w:space="0" w:color="auto"/>
            </w:tcBorders>
            <w:shd w:val="clear" w:color="auto" w:fill="FFFFFF"/>
            <w:vAlign w:val="center"/>
          </w:tcPr>
          <w:p w14:paraId="788E509D"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Số lượng</w:t>
            </w:r>
          </w:p>
        </w:tc>
        <w:tc>
          <w:tcPr>
            <w:tcW w:w="2835" w:type="dxa"/>
            <w:tcBorders>
              <w:top w:val="single" w:sz="8" w:space="0" w:color="auto"/>
              <w:left w:val="nil"/>
              <w:bottom w:val="single" w:sz="8" w:space="0" w:color="auto"/>
              <w:right w:val="single" w:sz="8" w:space="0" w:color="auto"/>
            </w:tcBorders>
            <w:shd w:val="clear" w:color="auto" w:fill="FFFFFF"/>
            <w:vAlign w:val="center"/>
          </w:tcPr>
          <w:p w14:paraId="06B79C09"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Mức hỗ trợ</w:t>
            </w:r>
            <w:r w:rsidRPr="00C939A6">
              <w:rPr>
                <w:rFonts w:ascii="Times New Roman" w:hAnsi="Times New Roman"/>
                <w:b/>
                <w:color w:val="000000"/>
                <w:szCs w:val="28"/>
              </w:rPr>
              <w:br/>
              <w:t>quy định</w:t>
            </w:r>
          </w:p>
        </w:tc>
        <w:tc>
          <w:tcPr>
            <w:tcW w:w="1559" w:type="dxa"/>
            <w:tcBorders>
              <w:top w:val="single" w:sz="8" w:space="0" w:color="auto"/>
              <w:left w:val="nil"/>
              <w:bottom w:val="single" w:sz="8" w:space="0" w:color="auto"/>
              <w:right w:val="single" w:sz="8" w:space="0" w:color="auto"/>
            </w:tcBorders>
            <w:shd w:val="clear" w:color="auto" w:fill="FFFFFF"/>
            <w:vAlign w:val="center"/>
          </w:tcPr>
          <w:p w14:paraId="4CE9C8A1"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Số tiền hỗ trợ (VNĐ)</w:t>
            </w:r>
          </w:p>
        </w:tc>
      </w:tr>
      <w:tr w:rsidR="00A62CD4" w:rsidRPr="00C939A6" w14:paraId="689A79C5" w14:textId="77777777" w:rsidTr="002024EB">
        <w:tc>
          <w:tcPr>
            <w:tcW w:w="747" w:type="dxa"/>
            <w:vAlign w:val="center"/>
          </w:tcPr>
          <w:p w14:paraId="2A8C4EA9"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1</w:t>
            </w:r>
          </w:p>
        </w:tc>
        <w:tc>
          <w:tcPr>
            <w:tcW w:w="2506" w:type="dxa"/>
            <w:vAlign w:val="center"/>
          </w:tcPr>
          <w:p w14:paraId="63B27A51"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Đào tạo phát triển nguồn nhân lực công nghiệp công nghệ số</w:t>
            </w:r>
          </w:p>
        </w:tc>
        <w:tc>
          <w:tcPr>
            <w:tcW w:w="1420" w:type="dxa"/>
            <w:vAlign w:val="center"/>
          </w:tcPr>
          <w:p w14:paraId="510B55DC"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người</w:t>
            </w:r>
          </w:p>
        </w:tc>
        <w:tc>
          <w:tcPr>
            <w:tcW w:w="2835" w:type="dxa"/>
            <w:vAlign w:val="center"/>
          </w:tcPr>
          <w:p w14:paraId="3AE9A9FF"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559" w:type="dxa"/>
          </w:tcPr>
          <w:p w14:paraId="312B63A5"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4A2EB2B7" w14:textId="77777777" w:rsidTr="002024EB">
        <w:tc>
          <w:tcPr>
            <w:tcW w:w="747" w:type="dxa"/>
            <w:vAlign w:val="center"/>
          </w:tcPr>
          <w:p w14:paraId="093E69B0"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2</w:t>
            </w:r>
          </w:p>
        </w:tc>
        <w:tc>
          <w:tcPr>
            <w:tcW w:w="2506" w:type="dxa"/>
            <w:vAlign w:val="center"/>
          </w:tcPr>
          <w:p w14:paraId="3A6946BA"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Thu hút nguồn nhân lực chất lượng cao, nhân tài công nghệ số</w:t>
            </w:r>
          </w:p>
        </w:tc>
        <w:tc>
          <w:tcPr>
            <w:tcW w:w="1420" w:type="dxa"/>
            <w:vAlign w:val="center"/>
          </w:tcPr>
          <w:p w14:paraId="73CB137A"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người</w:t>
            </w:r>
          </w:p>
        </w:tc>
        <w:tc>
          <w:tcPr>
            <w:tcW w:w="2835" w:type="dxa"/>
            <w:vAlign w:val="center"/>
          </w:tcPr>
          <w:p w14:paraId="50B71B37"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559" w:type="dxa"/>
          </w:tcPr>
          <w:p w14:paraId="1B9BFC67"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24DDDE61" w14:textId="77777777" w:rsidTr="002024EB">
        <w:tc>
          <w:tcPr>
            <w:tcW w:w="747" w:type="dxa"/>
            <w:vAlign w:val="center"/>
          </w:tcPr>
          <w:p w14:paraId="7C8AF244"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lastRenderedPageBreak/>
              <w:t>3</w:t>
            </w:r>
          </w:p>
        </w:tc>
        <w:tc>
          <w:tcPr>
            <w:tcW w:w="2506" w:type="dxa"/>
            <w:vAlign w:val="center"/>
          </w:tcPr>
          <w:p w14:paraId="797D0818"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Nghiên cứu và phát triển; sản xuất thử nghiệm</w:t>
            </w:r>
          </w:p>
        </w:tc>
        <w:tc>
          <w:tcPr>
            <w:tcW w:w="1420" w:type="dxa"/>
            <w:vAlign w:val="center"/>
          </w:tcPr>
          <w:p w14:paraId="4CAC886A"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thiết bị, … vật tư, … linh kiện</w:t>
            </w:r>
          </w:p>
        </w:tc>
        <w:tc>
          <w:tcPr>
            <w:tcW w:w="2835" w:type="dxa"/>
            <w:vAlign w:val="center"/>
          </w:tcPr>
          <w:p w14:paraId="11FA228D"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559" w:type="dxa"/>
          </w:tcPr>
          <w:p w14:paraId="440C3F1C"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6F8E7D86" w14:textId="77777777" w:rsidTr="002024EB">
        <w:tc>
          <w:tcPr>
            <w:tcW w:w="747" w:type="dxa"/>
            <w:vAlign w:val="center"/>
          </w:tcPr>
          <w:p w14:paraId="6EA8F478"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4</w:t>
            </w:r>
          </w:p>
        </w:tc>
        <w:tc>
          <w:tcPr>
            <w:tcW w:w="2506" w:type="dxa"/>
            <w:vAlign w:val="center"/>
          </w:tcPr>
          <w:p w14:paraId="62B79980" w14:textId="77777777" w:rsidR="00A62CD4" w:rsidRPr="00C939A6" w:rsidRDefault="00A62CD4" w:rsidP="00A62CD4">
            <w:pPr>
              <w:spacing w:before="120" w:after="120"/>
              <w:rPr>
                <w:rFonts w:ascii="Times New Roman" w:hAnsi="Times New Roman"/>
                <w:color w:val="000000"/>
                <w:szCs w:val="28"/>
              </w:rPr>
            </w:pPr>
            <w:r w:rsidRPr="00C939A6">
              <w:rPr>
                <w:rFonts w:ascii="Times New Roman" w:hAnsi="Times New Roman"/>
                <w:color w:val="000000"/>
                <w:szCs w:val="28"/>
              </w:rPr>
              <w:t>Tư vấn khởi nghiệp</w:t>
            </w:r>
          </w:p>
        </w:tc>
        <w:tc>
          <w:tcPr>
            <w:tcW w:w="1420" w:type="dxa"/>
            <w:vAlign w:val="center"/>
          </w:tcPr>
          <w:p w14:paraId="3888B1B8"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đơn vị</w:t>
            </w:r>
          </w:p>
        </w:tc>
        <w:tc>
          <w:tcPr>
            <w:tcW w:w="2835" w:type="dxa"/>
          </w:tcPr>
          <w:p w14:paraId="6F16C119"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50 triệu đồng/dự án)</w:t>
            </w:r>
          </w:p>
        </w:tc>
        <w:tc>
          <w:tcPr>
            <w:tcW w:w="1559" w:type="dxa"/>
          </w:tcPr>
          <w:p w14:paraId="56FAD371"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1DD9D1A0" w14:textId="77777777" w:rsidTr="002024EB">
        <w:tc>
          <w:tcPr>
            <w:tcW w:w="747" w:type="dxa"/>
            <w:vAlign w:val="center"/>
          </w:tcPr>
          <w:p w14:paraId="487277F6"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5</w:t>
            </w:r>
          </w:p>
        </w:tc>
        <w:tc>
          <w:tcPr>
            <w:tcW w:w="2506" w:type="dxa"/>
            <w:vAlign w:val="center"/>
          </w:tcPr>
          <w:p w14:paraId="6A7102FD" w14:textId="77777777" w:rsidR="00A62CD4" w:rsidRPr="00C939A6" w:rsidRDefault="00A62CD4" w:rsidP="00A62CD4">
            <w:pPr>
              <w:spacing w:before="120" w:after="120"/>
              <w:rPr>
                <w:rFonts w:ascii="Times New Roman" w:hAnsi="Times New Roman"/>
                <w:color w:val="000000"/>
                <w:szCs w:val="28"/>
              </w:rPr>
            </w:pPr>
            <w:r w:rsidRPr="00C939A6">
              <w:rPr>
                <w:rFonts w:ascii="Times New Roman" w:hAnsi="Times New Roman"/>
                <w:color w:val="000000"/>
                <w:szCs w:val="28"/>
              </w:rPr>
              <w:t>Mua công nghệ và đổi mới công nghệ</w:t>
            </w:r>
          </w:p>
        </w:tc>
        <w:tc>
          <w:tcPr>
            <w:tcW w:w="1420" w:type="dxa"/>
          </w:tcPr>
          <w:p w14:paraId="0C8C8FF6" w14:textId="77777777" w:rsidR="00A62CD4" w:rsidRPr="00C939A6" w:rsidRDefault="00A62CD4" w:rsidP="00A62CD4">
            <w:pPr>
              <w:spacing w:before="120" w:after="120"/>
              <w:jc w:val="center"/>
              <w:rPr>
                <w:rFonts w:ascii="Times New Roman" w:hAnsi="Times New Roman"/>
                <w:color w:val="000000"/>
                <w:szCs w:val="28"/>
              </w:rPr>
            </w:pPr>
            <w:r w:rsidRPr="00C939A6">
              <w:rPr>
                <w:rFonts w:ascii="Times New Roman" w:hAnsi="Times New Roman"/>
                <w:color w:val="000000"/>
                <w:szCs w:val="28"/>
              </w:rPr>
              <w:t>… công nghệ, … phần mềm</w:t>
            </w:r>
          </w:p>
        </w:tc>
        <w:tc>
          <w:tcPr>
            <w:tcW w:w="2835" w:type="dxa"/>
            <w:vAlign w:val="center"/>
          </w:tcPr>
          <w:p w14:paraId="077B8100" w14:textId="77777777" w:rsidR="00A62CD4" w:rsidRPr="00C939A6" w:rsidRDefault="00A62CD4" w:rsidP="00A62CD4">
            <w:pPr>
              <w:spacing w:before="120" w:after="120"/>
              <w:jc w:val="both"/>
              <w:rPr>
                <w:rFonts w:ascii="Times New Roman" w:hAnsi="Times New Roman"/>
                <w:color w:val="000000"/>
                <w:szCs w:val="28"/>
              </w:rPr>
            </w:pPr>
            <w:r w:rsidRPr="00C939A6">
              <w:rPr>
                <w:rFonts w:ascii="Times New Roman" w:hAnsi="Times New Roman"/>
                <w:color w:val="000000"/>
                <w:szCs w:val="28"/>
              </w:rPr>
              <w:t>50% chi phí (tối đa 100 triệu đồng/dự án)</w:t>
            </w:r>
          </w:p>
        </w:tc>
        <w:tc>
          <w:tcPr>
            <w:tcW w:w="1559" w:type="dxa"/>
          </w:tcPr>
          <w:p w14:paraId="28108C0F" w14:textId="77777777" w:rsidR="00A62CD4" w:rsidRPr="00C939A6" w:rsidRDefault="00A62CD4" w:rsidP="00A62CD4">
            <w:pPr>
              <w:spacing w:before="120" w:after="120"/>
              <w:jc w:val="both"/>
              <w:rPr>
                <w:rFonts w:ascii="Times New Roman" w:hAnsi="Times New Roman"/>
                <w:color w:val="000000"/>
                <w:szCs w:val="28"/>
              </w:rPr>
            </w:pPr>
          </w:p>
        </w:tc>
      </w:tr>
      <w:tr w:rsidR="00A62CD4" w:rsidRPr="00C939A6" w14:paraId="746DFB0B" w14:textId="77777777" w:rsidTr="002024EB">
        <w:tc>
          <w:tcPr>
            <w:tcW w:w="3253" w:type="dxa"/>
            <w:gridSpan w:val="2"/>
            <w:vAlign w:val="center"/>
          </w:tcPr>
          <w:p w14:paraId="484BA71D" w14:textId="77777777" w:rsidR="00A62CD4" w:rsidRPr="00C939A6" w:rsidRDefault="00A62CD4" w:rsidP="00A62CD4">
            <w:pPr>
              <w:spacing w:before="120" w:after="120"/>
              <w:jc w:val="center"/>
              <w:rPr>
                <w:rFonts w:ascii="Times New Roman" w:hAnsi="Times New Roman"/>
                <w:b/>
                <w:color w:val="000000"/>
                <w:szCs w:val="28"/>
              </w:rPr>
            </w:pPr>
            <w:r w:rsidRPr="00C939A6">
              <w:rPr>
                <w:rFonts w:ascii="Times New Roman" w:hAnsi="Times New Roman"/>
                <w:b/>
                <w:color w:val="000000"/>
                <w:szCs w:val="28"/>
              </w:rPr>
              <w:t>Tổng cộng</w:t>
            </w:r>
          </w:p>
        </w:tc>
        <w:tc>
          <w:tcPr>
            <w:tcW w:w="1420" w:type="dxa"/>
          </w:tcPr>
          <w:p w14:paraId="1956E206" w14:textId="77777777" w:rsidR="00A62CD4" w:rsidRPr="00C939A6" w:rsidRDefault="00A62CD4" w:rsidP="00A62CD4">
            <w:pPr>
              <w:spacing w:before="120" w:after="120"/>
              <w:jc w:val="both"/>
              <w:rPr>
                <w:rFonts w:ascii="Times New Roman" w:hAnsi="Times New Roman"/>
                <w:b/>
                <w:color w:val="000000"/>
                <w:szCs w:val="28"/>
              </w:rPr>
            </w:pPr>
          </w:p>
        </w:tc>
        <w:tc>
          <w:tcPr>
            <w:tcW w:w="2835" w:type="dxa"/>
          </w:tcPr>
          <w:p w14:paraId="3529B588" w14:textId="77777777" w:rsidR="00A62CD4" w:rsidRPr="00C939A6" w:rsidRDefault="00A62CD4" w:rsidP="00A62CD4">
            <w:pPr>
              <w:spacing w:before="120" w:after="120"/>
              <w:jc w:val="both"/>
              <w:rPr>
                <w:rFonts w:ascii="Times New Roman" w:hAnsi="Times New Roman"/>
                <w:b/>
                <w:color w:val="000000"/>
                <w:szCs w:val="28"/>
              </w:rPr>
            </w:pPr>
          </w:p>
        </w:tc>
        <w:tc>
          <w:tcPr>
            <w:tcW w:w="1559" w:type="dxa"/>
          </w:tcPr>
          <w:p w14:paraId="1C25E279" w14:textId="77777777" w:rsidR="00A62CD4" w:rsidRPr="00C939A6" w:rsidRDefault="00A62CD4" w:rsidP="00A62CD4">
            <w:pPr>
              <w:spacing w:before="120" w:after="120"/>
              <w:jc w:val="both"/>
              <w:rPr>
                <w:rFonts w:ascii="Times New Roman" w:hAnsi="Times New Roman"/>
                <w:b/>
                <w:color w:val="000000"/>
                <w:szCs w:val="28"/>
              </w:rPr>
            </w:pPr>
          </w:p>
        </w:tc>
      </w:tr>
    </w:tbl>
    <w:p w14:paraId="3A44D2F4" w14:textId="77777777" w:rsidR="00A62CD4" w:rsidRPr="00C939A6" w:rsidRDefault="00A62CD4" w:rsidP="00A62CD4">
      <w:pPr>
        <w:spacing w:before="120" w:after="120"/>
        <w:ind w:firstLine="567"/>
        <w:jc w:val="both"/>
        <w:rPr>
          <w:rFonts w:ascii="Times New Roman" w:hAnsi="Times New Roman"/>
          <w:bCs/>
          <w:color w:val="000000"/>
          <w:szCs w:val="28"/>
        </w:rPr>
      </w:pPr>
      <w:r w:rsidRPr="00C939A6">
        <w:rPr>
          <w:rFonts w:ascii="Times New Roman" w:hAnsi="Times New Roman"/>
          <w:bCs/>
          <w:color w:val="000000"/>
          <w:szCs w:val="28"/>
        </w:rPr>
        <w:t>3. Nguồn kinh phí hỗ trợ: ……………………………………</w:t>
      </w:r>
    </w:p>
    <w:p w14:paraId="7D5D9B27" w14:textId="77777777" w:rsidR="00A62CD4" w:rsidRPr="00C939A6" w:rsidRDefault="00A62CD4" w:rsidP="00A62CD4">
      <w:pPr>
        <w:spacing w:before="120" w:after="120"/>
        <w:ind w:firstLine="567"/>
        <w:jc w:val="both"/>
        <w:rPr>
          <w:rFonts w:ascii="Times New Roman" w:hAnsi="Times New Roman"/>
          <w:bCs/>
          <w:color w:val="000000"/>
          <w:szCs w:val="28"/>
        </w:rPr>
      </w:pPr>
      <w:r w:rsidRPr="00C939A6">
        <w:rPr>
          <w:rFonts w:ascii="Times New Roman" w:hAnsi="Times New Roman"/>
          <w:b/>
          <w:bCs/>
          <w:color w:val="000000"/>
          <w:szCs w:val="28"/>
        </w:rPr>
        <w:t>Điều 2.</w:t>
      </w:r>
      <w:r w:rsidRPr="00C939A6">
        <w:rPr>
          <w:rFonts w:ascii="Times New Roman" w:hAnsi="Times New Roman"/>
          <w:bCs/>
          <w:color w:val="000000"/>
          <w:szCs w:val="28"/>
        </w:rPr>
        <w:t xml:space="preserve"> Trách nhiệm của cơ quan……….và tổ chức, doanh nghiệp, cá nhân.</w:t>
      </w:r>
    </w:p>
    <w:p w14:paraId="0B161012" w14:textId="77777777" w:rsidR="00A62CD4" w:rsidRPr="00C939A6" w:rsidRDefault="00A62CD4" w:rsidP="00A62CD4">
      <w:pPr>
        <w:spacing w:before="120" w:after="120"/>
        <w:ind w:firstLine="567"/>
        <w:jc w:val="both"/>
        <w:rPr>
          <w:rFonts w:ascii="Times New Roman" w:hAnsi="Times New Roman"/>
          <w:bCs/>
          <w:color w:val="000000"/>
          <w:szCs w:val="28"/>
        </w:rPr>
      </w:pPr>
      <w:r w:rsidRPr="00C939A6">
        <w:rPr>
          <w:rFonts w:ascii="Times New Roman" w:hAnsi="Times New Roman"/>
          <w:b/>
          <w:bCs/>
          <w:color w:val="000000"/>
          <w:szCs w:val="28"/>
        </w:rPr>
        <w:t>Điều</w:t>
      </w:r>
      <w:r w:rsidRPr="00C939A6">
        <w:rPr>
          <w:rFonts w:ascii="Times New Roman" w:hAnsi="Times New Roman"/>
          <w:bCs/>
          <w:color w:val="000000"/>
          <w:szCs w:val="28"/>
        </w:rPr>
        <w:t xml:space="preserve"> ….</w:t>
      </w:r>
    </w:p>
    <w:p w14:paraId="68734167" w14:textId="77777777" w:rsidR="00A62CD4" w:rsidRPr="00C939A6" w:rsidRDefault="00A62CD4" w:rsidP="00A62CD4">
      <w:pPr>
        <w:spacing w:before="120" w:after="120"/>
        <w:ind w:firstLine="567"/>
        <w:jc w:val="both"/>
        <w:rPr>
          <w:rFonts w:ascii="Times New Roman" w:hAnsi="Times New Roman"/>
          <w:bCs/>
          <w:color w:val="000000"/>
          <w:szCs w:val="28"/>
        </w:rPr>
      </w:pPr>
      <w:r w:rsidRPr="00C939A6">
        <w:rPr>
          <w:rFonts w:ascii="Times New Roman" w:hAnsi="Times New Roman"/>
          <w:bCs/>
          <w:color w:val="000000"/>
          <w:szCs w:val="28"/>
        </w:rPr>
        <w:t>Quyết định này có hiệu lực kể từ ngày ký</w:t>
      </w:r>
      <w:proofErr w:type="gramStart"/>
      <w:r w:rsidRPr="00C939A6">
        <w:rPr>
          <w:rFonts w:ascii="Times New Roman" w:hAnsi="Times New Roman"/>
          <w:bCs/>
          <w:color w:val="000000"/>
          <w:szCs w:val="28"/>
        </w:rPr>
        <w:t>./</w:t>
      </w:r>
      <w:proofErr w:type="gramEnd"/>
      <w:r w:rsidRPr="00C939A6">
        <w:rPr>
          <w:rFonts w:ascii="Times New Roman" w:hAnsi="Times New Roman"/>
          <w:bCs/>
          <w:color w:val="000000"/>
          <w:szCs w:val="28"/>
        </w:rPr>
        <w:t>.</w:t>
      </w:r>
    </w:p>
    <w:p w14:paraId="28A0F578" w14:textId="77777777" w:rsidR="00A62CD4" w:rsidRPr="00C939A6" w:rsidRDefault="00A62CD4" w:rsidP="00A62CD4">
      <w:pPr>
        <w:spacing w:before="120" w:line="288" w:lineRule="auto"/>
        <w:ind w:firstLine="567"/>
        <w:jc w:val="both"/>
        <w:rPr>
          <w:rFonts w:ascii="Times New Roman" w:hAnsi="Times New Roman"/>
          <w:bCs/>
          <w:color w:val="000000"/>
          <w:szCs w:val="28"/>
        </w:rPr>
      </w:pPr>
    </w:p>
    <w:tbl>
      <w:tblPr>
        <w:tblW w:w="9067" w:type="dxa"/>
        <w:tblLayout w:type="fixed"/>
        <w:tblLook w:val="04A0" w:firstRow="1" w:lastRow="0" w:firstColumn="1" w:lastColumn="0" w:noHBand="0" w:noVBand="1"/>
      </w:tblPr>
      <w:tblGrid>
        <w:gridCol w:w="3964"/>
        <w:gridCol w:w="5103"/>
      </w:tblGrid>
      <w:tr w:rsidR="00A62CD4" w:rsidRPr="00C939A6" w14:paraId="631FA07C" w14:textId="77777777" w:rsidTr="002024EB">
        <w:tc>
          <w:tcPr>
            <w:tcW w:w="3964" w:type="dxa"/>
            <w:hideMark/>
          </w:tcPr>
          <w:p w14:paraId="41F5C965" w14:textId="77777777" w:rsidR="00A62CD4" w:rsidRPr="00C939A6" w:rsidRDefault="00A62CD4" w:rsidP="00A62CD4">
            <w:pPr>
              <w:rPr>
                <w:rFonts w:ascii="Times New Roman" w:hAnsi="Times New Roman"/>
                <w:color w:val="000000"/>
                <w:sz w:val="22"/>
                <w:szCs w:val="22"/>
              </w:rPr>
            </w:pPr>
            <w:r w:rsidRPr="00C939A6">
              <w:rPr>
                <w:rFonts w:ascii="Times New Roman" w:hAnsi="Times New Roman"/>
                <w:b/>
                <w:bCs/>
                <w:i/>
                <w:iCs/>
                <w:color w:val="000000"/>
                <w:sz w:val="24"/>
                <w:szCs w:val="24"/>
              </w:rPr>
              <w:t>Nơi nhận:</w:t>
            </w:r>
            <w:r w:rsidRPr="00C939A6">
              <w:rPr>
                <w:rFonts w:ascii="Times New Roman" w:hAnsi="Times New Roman"/>
                <w:b/>
                <w:bCs/>
                <w:i/>
                <w:iCs/>
                <w:color w:val="000000"/>
                <w:sz w:val="24"/>
                <w:szCs w:val="24"/>
              </w:rPr>
              <w:br/>
            </w:r>
            <w:r w:rsidRPr="00C939A6">
              <w:rPr>
                <w:rFonts w:ascii="Times New Roman" w:hAnsi="Times New Roman"/>
                <w:color w:val="000000"/>
                <w:sz w:val="22"/>
                <w:szCs w:val="22"/>
              </w:rPr>
              <w:t>- Như Điều …;</w:t>
            </w:r>
          </w:p>
          <w:p w14:paraId="0D3C0881" w14:textId="77777777" w:rsidR="00A62CD4" w:rsidRPr="00C939A6" w:rsidRDefault="00A62CD4" w:rsidP="00A62CD4">
            <w:pPr>
              <w:rPr>
                <w:rFonts w:ascii="Times New Roman" w:hAnsi="Times New Roman"/>
                <w:sz w:val="24"/>
                <w:szCs w:val="24"/>
              </w:rPr>
            </w:pPr>
            <w:r w:rsidRPr="00C939A6">
              <w:rPr>
                <w:rFonts w:ascii="Times New Roman" w:hAnsi="Times New Roman"/>
                <w:color w:val="000000"/>
                <w:sz w:val="22"/>
                <w:szCs w:val="22"/>
              </w:rPr>
              <w:t>- …………….</w:t>
            </w:r>
            <w:proofErr w:type="gramStart"/>
            <w:r w:rsidRPr="00C939A6">
              <w:rPr>
                <w:rFonts w:ascii="Times New Roman" w:hAnsi="Times New Roman"/>
                <w:color w:val="000000"/>
                <w:sz w:val="22"/>
                <w:szCs w:val="22"/>
              </w:rPr>
              <w:t>;</w:t>
            </w:r>
            <w:proofErr w:type="gramEnd"/>
            <w:r w:rsidRPr="00C939A6">
              <w:rPr>
                <w:rFonts w:ascii="Times New Roman" w:hAnsi="Times New Roman"/>
                <w:color w:val="000000"/>
                <w:sz w:val="22"/>
                <w:szCs w:val="22"/>
              </w:rPr>
              <w:br/>
              <w:t>- Lưu: VT.</w:t>
            </w:r>
          </w:p>
        </w:tc>
        <w:tc>
          <w:tcPr>
            <w:tcW w:w="5103" w:type="dxa"/>
            <w:hideMark/>
          </w:tcPr>
          <w:p w14:paraId="531EE40D" w14:textId="77777777" w:rsidR="00A62CD4" w:rsidRPr="00C939A6" w:rsidRDefault="00A62CD4" w:rsidP="00A62CD4">
            <w:pPr>
              <w:jc w:val="center"/>
              <w:rPr>
                <w:rFonts w:ascii="Times New Roman" w:hAnsi="Times New Roman"/>
                <w:sz w:val="24"/>
                <w:szCs w:val="24"/>
              </w:rPr>
            </w:pPr>
            <w:r w:rsidRPr="00C939A6">
              <w:rPr>
                <w:rFonts w:ascii="Times New Roman" w:hAnsi="Times New Roman"/>
                <w:b/>
                <w:bCs/>
                <w:color w:val="000000"/>
                <w:szCs w:val="28"/>
              </w:rPr>
              <w:t>CHỦ TỊCH</w:t>
            </w:r>
            <w:r w:rsidRPr="00C939A6">
              <w:rPr>
                <w:rFonts w:ascii="Times New Roman" w:hAnsi="Times New Roman"/>
                <w:b/>
                <w:bCs/>
                <w:color w:val="000000"/>
                <w:szCs w:val="28"/>
              </w:rPr>
              <w:br/>
            </w:r>
            <w:r w:rsidRPr="00C939A6">
              <w:rPr>
                <w:rFonts w:ascii="Times New Roman" w:hAnsi="Times New Roman"/>
                <w:i/>
                <w:iCs/>
                <w:color w:val="000000"/>
                <w:szCs w:val="28"/>
              </w:rPr>
              <w:t>(Ký, ghi rõ họ tên, đóng dấu)</w:t>
            </w:r>
          </w:p>
        </w:tc>
      </w:tr>
    </w:tbl>
    <w:p w14:paraId="4F5CA61D" w14:textId="77777777" w:rsidR="00A62CD4" w:rsidRPr="00C939A6" w:rsidRDefault="00A62CD4" w:rsidP="00A62CD4">
      <w:pPr>
        <w:spacing w:before="120"/>
        <w:ind w:firstLine="567"/>
        <w:jc w:val="both"/>
        <w:rPr>
          <w:rFonts w:ascii="Times New Roman" w:hAnsi="Times New Roman"/>
          <w:bCs/>
          <w:color w:val="000000"/>
          <w:szCs w:val="28"/>
        </w:rPr>
      </w:pPr>
    </w:p>
    <w:p w14:paraId="305D840C" w14:textId="77777777" w:rsidR="00A62CD4" w:rsidRPr="00C939A6" w:rsidRDefault="00A62CD4" w:rsidP="008C10BF">
      <w:pPr>
        <w:pStyle w:val="NormalWeb"/>
        <w:widowControl w:val="0"/>
        <w:spacing w:before="120" w:beforeAutospacing="0" w:after="120" w:afterAutospacing="0"/>
        <w:ind w:firstLine="567"/>
        <w:jc w:val="both"/>
        <w:rPr>
          <w:b/>
          <w:noProof/>
          <w:sz w:val="28"/>
          <w:szCs w:val="28"/>
        </w:rPr>
      </w:pPr>
    </w:p>
    <w:p w14:paraId="0E9F8E37" w14:textId="77777777" w:rsidR="00A62CD4" w:rsidRPr="00C939A6" w:rsidRDefault="00A62CD4" w:rsidP="008C10BF">
      <w:pPr>
        <w:pStyle w:val="NormalWeb"/>
        <w:widowControl w:val="0"/>
        <w:spacing w:before="120" w:beforeAutospacing="0" w:after="120" w:afterAutospacing="0"/>
        <w:ind w:firstLine="567"/>
        <w:jc w:val="both"/>
        <w:rPr>
          <w:noProof/>
          <w:sz w:val="28"/>
          <w:szCs w:val="28"/>
        </w:rPr>
      </w:pPr>
    </w:p>
    <w:sectPr w:rsidR="00A62CD4" w:rsidRPr="00C939A6" w:rsidSect="008C10BF">
      <w:headerReference w:type="default" r:id="rId7"/>
      <w:footerReference w:type="even" r:id="rId8"/>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8BC5E" w14:textId="77777777" w:rsidR="00A942C1" w:rsidRDefault="00A942C1" w:rsidP="00634C67">
      <w:r>
        <w:separator/>
      </w:r>
    </w:p>
  </w:endnote>
  <w:endnote w:type="continuationSeparator" w:id="0">
    <w:p w14:paraId="5A0869C0" w14:textId="77777777" w:rsidR="00A942C1" w:rsidRDefault="00A942C1" w:rsidP="006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8F36B6" w14:textId="77777777" w:rsidR="00FE3BB9" w:rsidRDefault="00FE3BB9" w:rsidP="00FE3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32A336" w14:textId="77777777" w:rsidR="00FE3BB9" w:rsidRDefault="00FE3BB9" w:rsidP="00FE3BB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0BBDA" w14:textId="77777777" w:rsidR="00A942C1" w:rsidRDefault="00A942C1" w:rsidP="00634C67">
      <w:r>
        <w:separator/>
      </w:r>
    </w:p>
  </w:footnote>
  <w:footnote w:type="continuationSeparator" w:id="0">
    <w:p w14:paraId="1B6D14D6" w14:textId="77777777" w:rsidR="00A942C1" w:rsidRDefault="00A942C1" w:rsidP="00634C67">
      <w:r>
        <w:continuationSeparator/>
      </w:r>
    </w:p>
  </w:footnote>
  <w:footnote w:id="1">
    <w:p w14:paraId="35158100" w14:textId="77777777" w:rsidR="00A62CD4" w:rsidRPr="00A62CD4" w:rsidRDefault="00A62CD4" w:rsidP="00A62CD4">
      <w:pPr>
        <w:pStyle w:val="FootnoteText"/>
        <w:ind w:firstLine="567"/>
        <w:jc w:val="both"/>
        <w:rPr>
          <w:rFonts w:ascii="Times New Roman" w:hAnsi="Times New Roman"/>
          <w:sz w:val="28"/>
          <w:szCs w:val="28"/>
        </w:rPr>
      </w:pPr>
      <w:r w:rsidRPr="00A62CD4">
        <w:rPr>
          <w:rStyle w:val="FootnoteReference"/>
          <w:rFonts w:ascii="Times New Roman" w:hAnsi="Times New Roman"/>
          <w:sz w:val="28"/>
          <w:szCs w:val="28"/>
        </w:rPr>
        <w:footnoteRef/>
      </w:r>
      <w:r w:rsidRPr="00A62CD4">
        <w:rPr>
          <w:rFonts w:ascii="Times New Roman" w:hAnsi="Times New Roman"/>
          <w:sz w:val="28"/>
          <w:szCs w:val="28"/>
        </w:rPr>
        <w:t xml:space="preserve"> </w:t>
      </w:r>
      <w:r w:rsidRPr="00A62CD4">
        <w:rPr>
          <w:rFonts w:ascii="Times New Roman" w:hAnsi="Times New Roman"/>
          <w:i/>
          <w:sz w:val="28"/>
          <w:szCs w:val="28"/>
        </w:rPr>
        <w:t>Các dự án khởi nghiệp sáng tạo trong công nghiệp công nghệ số phải thuộc Danh mục sản phẩm, dịch vụ công nghệ số trọng điểm hoặc Danh mục nguyên liệu, vật liệu bán dẫn, thiết bị, máy móc, công cụ cho công nghiệp bán dẫn được khuyến khích đầu tư phát triển theo quy định của Bộ Khoa học và Công nghệ.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60CFB" w14:textId="77777777" w:rsidR="00FE3BB9" w:rsidRPr="00DD72D9" w:rsidRDefault="00FE3BB9" w:rsidP="00FE3BB9">
    <w:pPr>
      <w:pStyle w:val="Header"/>
      <w:jc w:val="center"/>
      <w:rPr>
        <w:szCs w:val="28"/>
      </w:rPr>
    </w:pPr>
    <w:r w:rsidRPr="00DD72D9">
      <w:rPr>
        <w:rFonts w:ascii="Times New Roman" w:hAnsi="Times New Roman"/>
        <w:szCs w:val="28"/>
      </w:rPr>
      <w:fldChar w:fldCharType="begin"/>
    </w:r>
    <w:r w:rsidRPr="00DD72D9">
      <w:rPr>
        <w:rFonts w:ascii="Times New Roman" w:hAnsi="Times New Roman"/>
        <w:szCs w:val="28"/>
      </w:rPr>
      <w:instrText xml:space="preserve"> PAGE   \* MERGEFORMAT </w:instrText>
    </w:r>
    <w:r w:rsidRPr="00DD72D9">
      <w:rPr>
        <w:rFonts w:ascii="Times New Roman" w:hAnsi="Times New Roman"/>
        <w:szCs w:val="28"/>
      </w:rPr>
      <w:fldChar w:fldCharType="separate"/>
    </w:r>
    <w:r w:rsidR="00DD72D9">
      <w:rPr>
        <w:rFonts w:ascii="Times New Roman" w:hAnsi="Times New Roman"/>
        <w:noProof/>
        <w:szCs w:val="28"/>
      </w:rPr>
      <w:t>2</w:t>
    </w:r>
    <w:r w:rsidRPr="00DD72D9">
      <w:rPr>
        <w:rFonts w:ascii="Times New Roman" w:hAnsi="Times New Roman"/>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CA"/>
    <w:rsid w:val="000003CF"/>
    <w:rsid w:val="00022A7F"/>
    <w:rsid w:val="00023974"/>
    <w:rsid w:val="000241FA"/>
    <w:rsid w:val="00026D06"/>
    <w:rsid w:val="00035A60"/>
    <w:rsid w:val="000530B8"/>
    <w:rsid w:val="00055280"/>
    <w:rsid w:val="000642A3"/>
    <w:rsid w:val="0007129D"/>
    <w:rsid w:val="00083826"/>
    <w:rsid w:val="000A6562"/>
    <w:rsid w:val="000C000F"/>
    <w:rsid w:val="000C7CF9"/>
    <w:rsid w:val="000E76D1"/>
    <w:rsid w:val="000F21F3"/>
    <w:rsid w:val="00112B95"/>
    <w:rsid w:val="00123738"/>
    <w:rsid w:val="00123CA8"/>
    <w:rsid w:val="00133281"/>
    <w:rsid w:val="00140FE7"/>
    <w:rsid w:val="00194CBF"/>
    <w:rsid w:val="001A29FA"/>
    <w:rsid w:val="001C0C39"/>
    <w:rsid w:val="001C4456"/>
    <w:rsid w:val="00207901"/>
    <w:rsid w:val="00211BD0"/>
    <w:rsid w:val="00230510"/>
    <w:rsid w:val="00231386"/>
    <w:rsid w:val="00233820"/>
    <w:rsid w:val="00242A27"/>
    <w:rsid w:val="00254305"/>
    <w:rsid w:val="0026205C"/>
    <w:rsid w:val="00274E0E"/>
    <w:rsid w:val="00277C5B"/>
    <w:rsid w:val="00277D6D"/>
    <w:rsid w:val="00286088"/>
    <w:rsid w:val="002955C4"/>
    <w:rsid w:val="002A1072"/>
    <w:rsid w:val="002B328B"/>
    <w:rsid w:val="002B4E51"/>
    <w:rsid w:val="002C0252"/>
    <w:rsid w:val="002C2A0C"/>
    <w:rsid w:val="002D5A16"/>
    <w:rsid w:val="002F6287"/>
    <w:rsid w:val="00332D07"/>
    <w:rsid w:val="00333D51"/>
    <w:rsid w:val="003369EE"/>
    <w:rsid w:val="0034605C"/>
    <w:rsid w:val="00356184"/>
    <w:rsid w:val="00364324"/>
    <w:rsid w:val="0036441B"/>
    <w:rsid w:val="00377AD2"/>
    <w:rsid w:val="003C266A"/>
    <w:rsid w:val="003E02A2"/>
    <w:rsid w:val="00402F20"/>
    <w:rsid w:val="00405C8E"/>
    <w:rsid w:val="00415351"/>
    <w:rsid w:val="00447FC4"/>
    <w:rsid w:val="004519DB"/>
    <w:rsid w:val="00485996"/>
    <w:rsid w:val="004934E9"/>
    <w:rsid w:val="004967CA"/>
    <w:rsid w:val="004B1CA1"/>
    <w:rsid w:val="004C4E78"/>
    <w:rsid w:val="004D349E"/>
    <w:rsid w:val="005522D7"/>
    <w:rsid w:val="0056132E"/>
    <w:rsid w:val="0057001C"/>
    <w:rsid w:val="005826AD"/>
    <w:rsid w:val="005829DE"/>
    <w:rsid w:val="005B3A8E"/>
    <w:rsid w:val="005D6B84"/>
    <w:rsid w:val="005E3351"/>
    <w:rsid w:val="00614CA1"/>
    <w:rsid w:val="00617B1F"/>
    <w:rsid w:val="00620899"/>
    <w:rsid w:val="00634C67"/>
    <w:rsid w:val="006614AE"/>
    <w:rsid w:val="00677217"/>
    <w:rsid w:val="00693AC1"/>
    <w:rsid w:val="00696333"/>
    <w:rsid w:val="006A4B1F"/>
    <w:rsid w:val="006D132C"/>
    <w:rsid w:val="00706803"/>
    <w:rsid w:val="00713EF8"/>
    <w:rsid w:val="00742C38"/>
    <w:rsid w:val="00745B0F"/>
    <w:rsid w:val="0075185F"/>
    <w:rsid w:val="00766595"/>
    <w:rsid w:val="00783771"/>
    <w:rsid w:val="00794E7A"/>
    <w:rsid w:val="007E65A2"/>
    <w:rsid w:val="007F4FBC"/>
    <w:rsid w:val="00834447"/>
    <w:rsid w:val="00836324"/>
    <w:rsid w:val="00850164"/>
    <w:rsid w:val="0087303E"/>
    <w:rsid w:val="008C10BF"/>
    <w:rsid w:val="008E59DF"/>
    <w:rsid w:val="008F56F0"/>
    <w:rsid w:val="008F6965"/>
    <w:rsid w:val="00900CAA"/>
    <w:rsid w:val="0090612D"/>
    <w:rsid w:val="0091256D"/>
    <w:rsid w:val="00926539"/>
    <w:rsid w:val="009852B4"/>
    <w:rsid w:val="0098599E"/>
    <w:rsid w:val="009A731E"/>
    <w:rsid w:val="009B5677"/>
    <w:rsid w:val="009D499E"/>
    <w:rsid w:val="009D674A"/>
    <w:rsid w:val="009D7341"/>
    <w:rsid w:val="00A10155"/>
    <w:rsid w:val="00A12015"/>
    <w:rsid w:val="00A217C7"/>
    <w:rsid w:val="00A302F7"/>
    <w:rsid w:val="00A31E7E"/>
    <w:rsid w:val="00A36D2C"/>
    <w:rsid w:val="00A44CB2"/>
    <w:rsid w:val="00A62CD4"/>
    <w:rsid w:val="00A942C1"/>
    <w:rsid w:val="00AB5466"/>
    <w:rsid w:val="00AD1235"/>
    <w:rsid w:val="00AE3C74"/>
    <w:rsid w:val="00AF0269"/>
    <w:rsid w:val="00B16205"/>
    <w:rsid w:val="00B408D8"/>
    <w:rsid w:val="00B62936"/>
    <w:rsid w:val="00BB2F50"/>
    <w:rsid w:val="00C13A6A"/>
    <w:rsid w:val="00C4323F"/>
    <w:rsid w:val="00C706CB"/>
    <w:rsid w:val="00C8086E"/>
    <w:rsid w:val="00C939A6"/>
    <w:rsid w:val="00CC6F21"/>
    <w:rsid w:val="00D63AD9"/>
    <w:rsid w:val="00D64759"/>
    <w:rsid w:val="00D719E1"/>
    <w:rsid w:val="00DB5B23"/>
    <w:rsid w:val="00DC09DC"/>
    <w:rsid w:val="00DD72D9"/>
    <w:rsid w:val="00E007AC"/>
    <w:rsid w:val="00E14F43"/>
    <w:rsid w:val="00E4576A"/>
    <w:rsid w:val="00E4689E"/>
    <w:rsid w:val="00E5117B"/>
    <w:rsid w:val="00E549D8"/>
    <w:rsid w:val="00E91D65"/>
    <w:rsid w:val="00EB21CA"/>
    <w:rsid w:val="00ED272D"/>
    <w:rsid w:val="00ED5875"/>
    <w:rsid w:val="00EE6C5D"/>
    <w:rsid w:val="00EF6BB5"/>
    <w:rsid w:val="00F03C84"/>
    <w:rsid w:val="00F046C2"/>
    <w:rsid w:val="00F12B2B"/>
    <w:rsid w:val="00F62C44"/>
    <w:rsid w:val="00F90A7E"/>
    <w:rsid w:val="00F91453"/>
    <w:rsid w:val="00F91A46"/>
    <w:rsid w:val="00FA5BA8"/>
    <w:rsid w:val="00FC5251"/>
    <w:rsid w:val="00FD13E8"/>
    <w:rsid w:val="00FE3BB9"/>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7AE09"/>
  <w15:chartTrackingRefBased/>
  <w15:docId w15:val="{1C9EB288-2B52-4608-9A1B-DC99469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CA"/>
    <w:rPr>
      <w:rFonts w:ascii="VNI-Times" w:eastAsia="Times New Roman" w:hAnsi="VNI-Times"/>
      <w:sz w:val="28"/>
    </w:rPr>
  </w:style>
  <w:style w:type="paragraph" w:styleId="Heading1">
    <w:name w:val="heading 1"/>
    <w:basedOn w:val="Normal"/>
    <w:next w:val="Normal"/>
    <w:link w:val="Heading1Char"/>
    <w:qFormat/>
    <w:rsid w:val="00EB21CA"/>
    <w:pPr>
      <w:keepNext/>
      <w:jc w:val="center"/>
      <w:outlineLvl w:val="0"/>
    </w:pPr>
    <w:rPr>
      <w:b/>
      <w:snapToGrid w:val="0"/>
      <w:color w:val="000000"/>
      <w:sz w:val="20"/>
    </w:rPr>
  </w:style>
  <w:style w:type="paragraph" w:styleId="Heading3">
    <w:name w:val="heading 3"/>
    <w:basedOn w:val="Normal"/>
    <w:next w:val="Normal"/>
    <w:link w:val="Heading3Char"/>
    <w:qFormat/>
    <w:rsid w:val="00EB21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B21CA"/>
    <w:rPr>
      <w:rFonts w:ascii="VNI-Times" w:eastAsia="Times New Roman" w:hAnsi="VNI-Times" w:cs="Times New Roman"/>
      <w:b/>
      <w:snapToGrid w:val="0"/>
      <w:color w:val="000000"/>
      <w:sz w:val="20"/>
      <w:szCs w:val="20"/>
    </w:rPr>
  </w:style>
  <w:style w:type="character" w:customStyle="1" w:styleId="Heading3Char">
    <w:name w:val="Heading 3 Char"/>
    <w:link w:val="Heading3"/>
    <w:rsid w:val="00EB21CA"/>
    <w:rPr>
      <w:rFonts w:ascii="Arial" w:eastAsia="Times New Roman" w:hAnsi="Arial" w:cs="Arial"/>
      <w:b/>
      <w:bCs/>
      <w:sz w:val="26"/>
      <w:szCs w:val="26"/>
    </w:rPr>
  </w:style>
  <w:style w:type="paragraph" w:styleId="Footer">
    <w:name w:val="footer"/>
    <w:basedOn w:val="Normal"/>
    <w:link w:val="FooterChar"/>
    <w:rsid w:val="00EB21CA"/>
    <w:pPr>
      <w:tabs>
        <w:tab w:val="center" w:pos="4320"/>
        <w:tab w:val="right" w:pos="8640"/>
      </w:tabs>
    </w:pPr>
  </w:style>
  <w:style w:type="character" w:customStyle="1" w:styleId="FooterChar">
    <w:name w:val="Footer Char"/>
    <w:link w:val="Footer"/>
    <w:rsid w:val="00EB21CA"/>
    <w:rPr>
      <w:rFonts w:ascii="VNI-Times" w:eastAsia="Times New Roman" w:hAnsi="VNI-Times" w:cs="Times New Roman"/>
      <w:sz w:val="28"/>
      <w:szCs w:val="20"/>
    </w:rPr>
  </w:style>
  <w:style w:type="character" w:styleId="PageNumber">
    <w:name w:val="page number"/>
    <w:rsid w:val="00EB21CA"/>
  </w:style>
  <w:style w:type="paragraph" w:styleId="Header">
    <w:name w:val="header"/>
    <w:basedOn w:val="Normal"/>
    <w:link w:val="HeaderChar"/>
    <w:uiPriority w:val="99"/>
    <w:rsid w:val="00EB21CA"/>
    <w:pPr>
      <w:tabs>
        <w:tab w:val="center" w:pos="4320"/>
        <w:tab w:val="right" w:pos="8640"/>
      </w:tabs>
    </w:pPr>
  </w:style>
  <w:style w:type="character" w:customStyle="1" w:styleId="HeaderChar">
    <w:name w:val="Header Char"/>
    <w:link w:val="Header"/>
    <w:uiPriority w:val="99"/>
    <w:rsid w:val="00EB21CA"/>
    <w:rPr>
      <w:rFonts w:ascii="VNI-Times" w:eastAsia="Times New Roman" w:hAnsi="VNI-Times" w:cs="Times New Roman"/>
      <w:sz w:val="28"/>
      <w:szCs w:val="20"/>
    </w:rPr>
  </w:style>
  <w:style w:type="character" w:styleId="Hyperlink">
    <w:name w:val="Hyperlink"/>
    <w:uiPriority w:val="99"/>
    <w:rsid w:val="00EB21CA"/>
    <w:rPr>
      <w:color w:val="0000FF"/>
      <w:u w:val="single"/>
    </w:rPr>
  </w:style>
  <w:style w:type="paragraph" w:styleId="NormalWeb">
    <w:name w:val="Normal (Web)"/>
    <w:basedOn w:val="Normal"/>
    <w:uiPriority w:val="99"/>
    <w:rsid w:val="00EB21CA"/>
    <w:pPr>
      <w:spacing w:before="100" w:beforeAutospacing="1" w:after="100" w:afterAutospacing="1"/>
    </w:pPr>
    <w:rPr>
      <w:rFonts w:ascii="Times New Roman" w:hAnsi="Times New Roman"/>
      <w:sz w:val="24"/>
      <w:szCs w:val="24"/>
    </w:rPr>
  </w:style>
  <w:style w:type="character" w:customStyle="1" w:styleId="fontstyle01">
    <w:name w:val="fontstyle01"/>
    <w:rsid w:val="00EB21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B21CA"/>
    <w:pPr>
      <w:ind w:left="720"/>
      <w:contextualSpacing/>
    </w:pPr>
  </w:style>
  <w:style w:type="paragraph" w:styleId="EndnoteText">
    <w:name w:val="endnote text"/>
    <w:basedOn w:val="Normal"/>
    <w:link w:val="EndnoteTextChar"/>
    <w:uiPriority w:val="99"/>
    <w:semiHidden/>
    <w:unhideWhenUsed/>
    <w:rsid w:val="00634C67"/>
    <w:rPr>
      <w:sz w:val="20"/>
    </w:rPr>
  </w:style>
  <w:style w:type="character" w:customStyle="1" w:styleId="EndnoteTextChar">
    <w:name w:val="Endnote Text Char"/>
    <w:link w:val="EndnoteText"/>
    <w:uiPriority w:val="99"/>
    <w:semiHidden/>
    <w:rsid w:val="00634C67"/>
    <w:rPr>
      <w:rFonts w:ascii="VNI-Times" w:eastAsia="Times New Roman" w:hAnsi="VNI-Times" w:cs="Times New Roman"/>
      <w:sz w:val="20"/>
      <w:szCs w:val="20"/>
    </w:rPr>
  </w:style>
  <w:style w:type="character" w:styleId="EndnoteReference">
    <w:name w:val="endnote reference"/>
    <w:uiPriority w:val="99"/>
    <w:semiHidden/>
    <w:unhideWhenUsed/>
    <w:rsid w:val="00634C67"/>
    <w:rPr>
      <w:vertAlign w:val="superscript"/>
    </w:rPr>
  </w:style>
  <w:style w:type="paragraph" w:styleId="FootnoteText">
    <w:name w:val="footnote text"/>
    <w:basedOn w:val="Normal"/>
    <w:link w:val="FootnoteTextChar"/>
    <w:uiPriority w:val="99"/>
    <w:semiHidden/>
    <w:unhideWhenUsed/>
    <w:rsid w:val="00634C67"/>
    <w:rPr>
      <w:sz w:val="20"/>
    </w:rPr>
  </w:style>
  <w:style w:type="character" w:customStyle="1" w:styleId="FootnoteTextChar">
    <w:name w:val="Footnote Text Char"/>
    <w:link w:val="FootnoteText"/>
    <w:uiPriority w:val="99"/>
    <w:semiHidden/>
    <w:rsid w:val="00634C67"/>
    <w:rPr>
      <w:rFonts w:ascii="VNI-Times" w:eastAsia="Times New Roman" w:hAnsi="VNI-Times" w:cs="Times New Roman"/>
      <w:sz w:val="20"/>
      <w:szCs w:val="20"/>
    </w:rPr>
  </w:style>
  <w:style w:type="character" w:styleId="FootnoteReference">
    <w:name w:val="footnote reference"/>
    <w:unhideWhenUsed/>
    <w:rsid w:val="00634C67"/>
    <w:rPr>
      <w:vertAlign w:val="superscript"/>
    </w:rPr>
  </w:style>
  <w:style w:type="table" w:styleId="TableGrid">
    <w:name w:val="Table Grid"/>
    <w:basedOn w:val="TableNormal"/>
    <w:rsid w:val="00A62CD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47377-CE5C-4108-AB96-5FB9682AE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2724</Words>
  <Characters>15527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PC</cp:lastModifiedBy>
  <cp:revision>6</cp:revision>
  <dcterms:created xsi:type="dcterms:W3CDTF">2026-03-19T09:11:00Z</dcterms:created>
  <dcterms:modified xsi:type="dcterms:W3CDTF">2026-03-20T03:56:00Z</dcterms:modified>
</cp:coreProperties>
</file>