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center" w:tblpY="2"/>
        <w:tblW w:w="0" w:type="auto"/>
        <w:tblLook w:val="01E0" w:firstRow="1" w:lastRow="1" w:firstColumn="1" w:lastColumn="1" w:noHBand="0" w:noVBand="0"/>
      </w:tblPr>
      <w:tblGrid>
        <w:gridCol w:w="4077"/>
        <w:gridCol w:w="5134"/>
      </w:tblGrid>
      <w:tr w:rsidR="00A25AFB" w:rsidRPr="00A25AFB" w14:paraId="5520154C" w14:textId="77777777" w:rsidTr="00880F10">
        <w:trPr>
          <w:trHeight w:val="841"/>
        </w:trPr>
        <w:tc>
          <w:tcPr>
            <w:tcW w:w="4077" w:type="dxa"/>
          </w:tcPr>
          <w:p w14:paraId="70FFFB04" w14:textId="77777777" w:rsidR="00F86D1A" w:rsidRPr="00A25AFB" w:rsidRDefault="00F86D1A" w:rsidP="00880F10">
            <w:pPr>
              <w:ind w:right="-108"/>
              <w:jc w:val="center"/>
              <w:rPr>
                <w:b/>
                <w:bCs/>
                <w:sz w:val="26"/>
                <w:szCs w:val="26"/>
              </w:rPr>
            </w:pPr>
            <w:bookmarkStart w:id="0" w:name="_GoBack"/>
            <w:bookmarkEnd w:id="0"/>
            <w:r w:rsidRPr="00A25AFB">
              <w:rPr>
                <w:b/>
                <w:bCs/>
                <w:sz w:val="26"/>
                <w:szCs w:val="26"/>
              </w:rPr>
              <w:t>ỦY BAN NHÂN DÂN</w:t>
            </w:r>
          </w:p>
          <w:p w14:paraId="274DC429" w14:textId="77777777" w:rsidR="000D3696" w:rsidRPr="00A25AFB" w:rsidRDefault="000D3696" w:rsidP="00880F10">
            <w:pPr>
              <w:ind w:right="-108"/>
              <w:jc w:val="center"/>
              <w:rPr>
                <w:b/>
                <w:bCs/>
                <w:sz w:val="26"/>
                <w:szCs w:val="26"/>
              </w:rPr>
            </w:pPr>
            <w:r w:rsidRPr="00A25AFB">
              <w:rPr>
                <w:b/>
                <w:bCs/>
                <w:sz w:val="26"/>
                <w:szCs w:val="26"/>
              </w:rPr>
              <w:t>TỈNH KHÁNH HÒA</w:t>
            </w:r>
          </w:p>
          <w:p w14:paraId="6D6B2E89" w14:textId="77777777" w:rsidR="000D3696" w:rsidRPr="00A25AFB" w:rsidRDefault="002827C0" w:rsidP="00880F10">
            <w:pPr>
              <w:tabs>
                <w:tab w:val="center" w:pos="1986"/>
                <w:tab w:val="right" w:pos="3972"/>
              </w:tabs>
              <w:spacing w:before="120" w:after="120"/>
              <w:jc w:val="center"/>
              <w:rPr>
                <w:sz w:val="26"/>
                <w:szCs w:val="26"/>
              </w:rPr>
            </w:pPr>
            <w:r w:rsidRPr="00A25AFB">
              <w:rPr>
                <w:noProof/>
                <w:sz w:val="26"/>
                <w:szCs w:val="26"/>
              </w:rPr>
              <mc:AlternateContent>
                <mc:Choice Requires="wps">
                  <w:drawing>
                    <wp:anchor distT="0" distB="0" distL="114300" distR="114300" simplePos="0" relativeHeight="251657728" behindDoc="0" locked="0" layoutInCell="1" allowOverlap="1" wp14:anchorId="19E1C03F" wp14:editId="0498FFA4">
                      <wp:simplePos x="0" y="0"/>
                      <wp:positionH relativeFrom="column">
                        <wp:posOffset>783590</wp:posOffset>
                      </wp:positionH>
                      <wp:positionV relativeFrom="paragraph">
                        <wp:posOffset>22860</wp:posOffset>
                      </wp:positionV>
                      <wp:extent cx="985520" cy="635"/>
                      <wp:effectExtent l="8890" t="9525" r="5715" b="8890"/>
                      <wp:wrapNone/>
                      <wp:docPr id="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552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7610CCB5" id="_x0000_t32" coordsize="21600,21600" o:spt="32" o:oned="t" path="m,l21600,21600e" filled="f">
                      <v:path arrowok="t" fillok="f" o:connecttype="none"/>
                      <o:lock v:ext="edit" shapetype="t"/>
                    </v:shapetype>
                    <v:shape id="AutoShape 11" o:spid="_x0000_s1026" type="#_x0000_t32" style="position:absolute;margin-left:61.7pt;margin-top:1.8pt;width:77.6pt;height:.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"/>
                  </w:pict>
                </mc:Fallback>
              </mc:AlternateContent>
            </w:r>
            <w:r w:rsidR="00F86D1A" w:rsidRPr="00A25AFB">
              <w:rPr>
                <w:sz w:val="26"/>
                <w:szCs w:val="26"/>
              </w:rPr>
              <w:t>Số:         /TTr- UBND</w:t>
            </w:r>
          </w:p>
        </w:tc>
        <w:tc>
          <w:tcPr>
            <w:tcW w:w="5134" w:type="dxa"/>
          </w:tcPr>
          <w:p w14:paraId="43E52F36" w14:textId="77777777" w:rsidR="000D3696" w:rsidRPr="00A25AFB" w:rsidRDefault="000D3696" w:rsidP="00D14A16">
            <w:pPr>
              <w:ind w:left="-108" w:right="-108"/>
              <w:rPr>
                <w:b/>
                <w:bCs/>
                <w:spacing w:val="-12"/>
                <w:sz w:val="26"/>
                <w:szCs w:val="26"/>
              </w:rPr>
            </w:pPr>
            <w:r w:rsidRPr="00A25AFB">
              <w:rPr>
                <w:b/>
                <w:bCs/>
                <w:spacing w:val="-12"/>
                <w:sz w:val="26"/>
                <w:szCs w:val="26"/>
              </w:rPr>
              <w:t>CỘNG HOÀ XÃ HỘI CHỦ NGHĨA VIỆT NAM</w:t>
            </w:r>
          </w:p>
          <w:p w14:paraId="4A5104C1" w14:textId="77777777" w:rsidR="000D3696" w:rsidRPr="00A25AFB" w:rsidRDefault="000D3696" w:rsidP="00D14A16">
            <w:pPr>
              <w:ind w:left="-108"/>
              <w:jc w:val="center"/>
              <w:rPr>
                <w:b/>
                <w:bCs/>
                <w:sz w:val="26"/>
                <w:szCs w:val="26"/>
              </w:rPr>
            </w:pPr>
            <w:r w:rsidRPr="00A25AFB">
              <w:rPr>
                <w:b/>
                <w:bCs/>
                <w:sz w:val="26"/>
                <w:szCs w:val="26"/>
              </w:rPr>
              <w:t>Độc lập - Tự do - Hạnh phúc</w:t>
            </w:r>
          </w:p>
          <w:p w14:paraId="21304DA9" w14:textId="77777777" w:rsidR="000D3696" w:rsidRPr="00A25AFB" w:rsidRDefault="002827C0" w:rsidP="00D14A16">
            <w:pPr>
              <w:spacing w:before="120" w:after="120"/>
              <w:jc w:val="center"/>
              <w:rPr>
                <w:b/>
                <w:bCs/>
                <w:i/>
                <w:sz w:val="26"/>
                <w:szCs w:val="26"/>
              </w:rPr>
            </w:pPr>
            <w:r w:rsidRPr="00A25AFB">
              <w:rPr>
                <w:b/>
                <w:bCs/>
                <w:noProof/>
                <w:sz w:val="26"/>
                <w:szCs w:val="26"/>
              </w:rPr>
              <mc:AlternateContent>
                <mc:Choice Requires="wps">
                  <w:drawing>
                    <wp:anchor distT="0" distB="0" distL="114300" distR="114300" simplePos="0" relativeHeight="251656704" behindDoc="0" locked="0" layoutInCell="1" allowOverlap="1" wp14:anchorId="7C93E661" wp14:editId="50FA1318">
                      <wp:simplePos x="0" y="0"/>
                      <wp:positionH relativeFrom="column">
                        <wp:posOffset>538480</wp:posOffset>
                      </wp:positionH>
                      <wp:positionV relativeFrom="paragraph">
                        <wp:posOffset>22860</wp:posOffset>
                      </wp:positionV>
                      <wp:extent cx="1993900" cy="0"/>
                      <wp:effectExtent l="13335" t="9525" r="12065" b="9525"/>
                      <wp:wrapNone/>
                      <wp:docPr id="4"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3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2097A14" id="AutoShape 10" o:spid="_x0000_s1026" type="#_x0000_t32" style="position:absolute;margin-left:42.4pt;margin-top:1.8pt;width:157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"/>
                  </w:pict>
                </mc:Fallback>
              </mc:AlternateContent>
            </w:r>
            <w:r w:rsidR="000D3696" w:rsidRPr="00A25AFB">
              <w:rPr>
                <w:i/>
                <w:sz w:val="26"/>
                <w:szCs w:val="26"/>
              </w:rPr>
              <w:t xml:space="preserve">Khánh Hòa, ngày </w:t>
            </w:r>
            <w:r w:rsidR="00730D2C" w:rsidRPr="00A25AFB">
              <w:rPr>
                <w:i/>
                <w:sz w:val="26"/>
                <w:szCs w:val="26"/>
                <w:lang w:val="vi-VN"/>
              </w:rPr>
              <w:t xml:space="preserve"> </w:t>
            </w:r>
            <w:r w:rsidR="000D3696" w:rsidRPr="00A25AFB">
              <w:rPr>
                <w:i/>
                <w:sz w:val="26"/>
                <w:szCs w:val="26"/>
              </w:rPr>
              <w:t xml:space="preserve"> </w:t>
            </w:r>
            <w:r w:rsidR="00565537" w:rsidRPr="00A25AFB">
              <w:rPr>
                <w:i/>
                <w:sz w:val="26"/>
                <w:szCs w:val="26"/>
                <w:lang w:val="vi-VN"/>
              </w:rPr>
              <w:t xml:space="preserve"> </w:t>
            </w:r>
            <w:r w:rsidR="000D3696" w:rsidRPr="00A25AFB">
              <w:rPr>
                <w:i/>
                <w:sz w:val="26"/>
                <w:szCs w:val="26"/>
              </w:rPr>
              <w:t xml:space="preserve">   tháng   </w:t>
            </w:r>
            <w:r w:rsidR="00730D2C" w:rsidRPr="00A25AFB">
              <w:rPr>
                <w:i/>
                <w:sz w:val="26"/>
                <w:szCs w:val="26"/>
                <w:lang w:val="vi-VN"/>
              </w:rPr>
              <w:t xml:space="preserve"> </w:t>
            </w:r>
            <w:r w:rsidR="00565537" w:rsidRPr="00A25AFB">
              <w:rPr>
                <w:i/>
                <w:sz w:val="26"/>
                <w:szCs w:val="26"/>
                <w:lang w:val="vi-VN"/>
              </w:rPr>
              <w:t xml:space="preserve"> </w:t>
            </w:r>
            <w:r w:rsidR="000D3696" w:rsidRPr="00A25AFB">
              <w:rPr>
                <w:i/>
                <w:sz w:val="26"/>
                <w:szCs w:val="26"/>
              </w:rPr>
              <w:t xml:space="preserve">  năm </w:t>
            </w:r>
            <w:r w:rsidR="00E14E11" w:rsidRPr="00A25AFB">
              <w:rPr>
                <w:i/>
                <w:sz w:val="26"/>
                <w:szCs w:val="26"/>
              </w:rPr>
              <w:t>2022</w:t>
            </w:r>
          </w:p>
        </w:tc>
      </w:tr>
    </w:tbl>
    <w:p w14:paraId="4ADDFAB2" w14:textId="77777777" w:rsidR="00CD71B7" w:rsidRPr="00A25AFB" w:rsidRDefault="002827C0" w:rsidP="00D14A16">
      <w:pPr>
        <w:spacing w:line="288" w:lineRule="auto"/>
        <w:rPr>
          <w:b/>
          <w:sz w:val="26"/>
          <w:szCs w:val="26"/>
        </w:rPr>
      </w:pPr>
      <w:r w:rsidRPr="00A25AFB">
        <w:rPr>
          <w:b/>
          <w:noProof/>
          <w:sz w:val="26"/>
          <w:szCs w:val="26"/>
        </w:rPr>
        <mc:AlternateContent>
          <mc:Choice Requires="wps">
            <w:drawing>
              <wp:anchor distT="0" distB="0" distL="114300" distR="114300" simplePos="0" relativeHeight="251659776" behindDoc="0" locked="0" layoutInCell="1" allowOverlap="1" wp14:anchorId="24BB634D" wp14:editId="43DD43CF">
                <wp:simplePos x="0" y="0"/>
                <wp:positionH relativeFrom="column">
                  <wp:posOffset>589915</wp:posOffset>
                </wp:positionH>
                <wp:positionV relativeFrom="paragraph">
                  <wp:posOffset>869950</wp:posOffset>
                </wp:positionV>
                <wp:extent cx="1000760" cy="334010"/>
                <wp:effectExtent l="12700" t="8890" r="5715" b="9525"/>
                <wp:wrapNone/>
                <wp:docPr id="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760" cy="334010"/>
                        </a:xfrm>
                        <a:prstGeom prst="rect">
                          <a:avLst/>
                        </a:prstGeom>
                        <a:solidFill>
                          <a:srgbClr val="FFFFFF"/>
                        </a:solidFill>
                        <a:ln w="9525">
                          <a:solidFill>
                            <a:srgbClr val="000000"/>
                          </a:solidFill>
                          <a:miter lim="800000"/>
                          <a:headEnd/>
                          <a:tailEnd/>
                        </a:ln>
                      </wps:spPr>
                      <wps:txbx>
                        <w:txbxContent>
                          <w:p w14:paraId="659894D5" w14:textId="77777777" w:rsidR="00D419A6" w:rsidRPr="00F86D1A" w:rsidRDefault="00D419A6" w:rsidP="00F86D1A">
                            <w:pPr>
                              <w:jc w:val="center"/>
                              <w:rPr>
                                <w:b/>
                              </w:rPr>
                            </w:pPr>
                            <w:r w:rsidRPr="00F86D1A">
                              <w:rPr>
                                <w:b/>
                              </w:rPr>
                              <w:t>DỰ THẢO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24BB634D" id="_x0000_t202" coordsize="21600,21600" o:spt="202" path="m,l,21600r21600,l21600,xe">
                <v:stroke joinstyle="miter"/>
                <v:path gradientshapeok="t" o:connecttype="rect"/>
              </v:shapetype>
              <v:shape id="Text Box 13" o:spid="_x0000_s1026" type="#_x0000_t202" style="position:absolute;margin-left:46.45pt;margin-top:68.5pt;width:78.8pt;height:26.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">
                <v:textbox>
                  <w:txbxContent>
                    <w:p w14:paraId="659894D5" w14:textId="77777777" w:rsidR="00D419A6" w:rsidRPr="00F86D1A" w:rsidRDefault="00D419A6" w:rsidP="00F86D1A">
                      <w:pPr>
                        <w:jc w:val="center"/>
                        <w:rPr>
                          <w:b/>
                        </w:rPr>
                      </w:pPr>
                      <w:r w:rsidRPr="00F86D1A">
                        <w:rPr>
                          <w:b/>
                        </w:rPr>
                        <w:t>DỰ THẢO</w:t>
                      </w:r>
                    </w:p>
                  </w:txbxContent>
                </v:textbox>
              </v:shape>
            </w:pict>
          </mc:Fallback>
        </mc:AlternateContent>
      </w:r>
      <w:r w:rsidR="00F86D1A" w:rsidRPr="00A25AFB">
        <w:rPr>
          <w:b/>
          <w:sz w:val="26"/>
          <w:szCs w:val="26"/>
        </w:rPr>
        <w:tab/>
      </w:r>
    </w:p>
    <w:p w14:paraId="40E762B2" w14:textId="77777777" w:rsidR="00BF0830" w:rsidRPr="00A25AFB" w:rsidRDefault="00BF0830" w:rsidP="00CF0EA9">
      <w:pPr>
        <w:spacing w:before="120" w:after="120"/>
        <w:jc w:val="center"/>
        <w:rPr>
          <w:b/>
          <w:sz w:val="28"/>
          <w:szCs w:val="28"/>
        </w:rPr>
      </w:pPr>
      <w:r w:rsidRPr="00A25AFB">
        <w:rPr>
          <w:b/>
          <w:sz w:val="28"/>
          <w:szCs w:val="28"/>
        </w:rPr>
        <w:t>TỜ TRÌNH</w:t>
      </w:r>
    </w:p>
    <w:p w14:paraId="6C9E2AC6" w14:textId="09BA9903" w:rsidR="00A25AFB" w:rsidRDefault="00AB2FD4" w:rsidP="00CF0EA9">
      <w:pPr>
        <w:widowControl w:val="0"/>
        <w:spacing w:before="120" w:after="120"/>
        <w:jc w:val="center"/>
        <w:rPr>
          <w:b/>
          <w:spacing w:val="-4"/>
          <w:sz w:val="28"/>
          <w:szCs w:val="28"/>
        </w:rPr>
      </w:pPr>
      <w:r w:rsidRPr="00A25AFB">
        <w:rPr>
          <w:b/>
          <w:spacing w:val="-4"/>
          <w:sz w:val="28"/>
          <w:szCs w:val="28"/>
        </w:rPr>
        <w:t>Về việc</w:t>
      </w:r>
      <w:r w:rsidR="00B611BB" w:rsidRPr="00A25AFB">
        <w:rPr>
          <w:b/>
          <w:spacing w:val="-4"/>
          <w:sz w:val="28"/>
          <w:szCs w:val="28"/>
        </w:rPr>
        <w:t xml:space="preserve"> </w:t>
      </w:r>
      <w:r w:rsidR="00730D2C" w:rsidRPr="00A25AFB">
        <w:rPr>
          <w:b/>
          <w:spacing w:val="-4"/>
          <w:sz w:val="28"/>
          <w:szCs w:val="28"/>
        </w:rPr>
        <w:t>ban</w:t>
      </w:r>
      <w:r w:rsidR="00730D2C" w:rsidRPr="00A25AFB">
        <w:rPr>
          <w:b/>
          <w:spacing w:val="-4"/>
          <w:sz w:val="28"/>
          <w:szCs w:val="28"/>
          <w:lang w:val="vi-VN"/>
        </w:rPr>
        <w:t xml:space="preserve"> hành </w:t>
      </w:r>
      <w:r w:rsidR="00354D75" w:rsidRPr="00A25AFB">
        <w:rPr>
          <w:b/>
          <w:spacing w:val="-4"/>
          <w:sz w:val="28"/>
          <w:szCs w:val="28"/>
        </w:rPr>
        <w:t>N</w:t>
      </w:r>
      <w:r w:rsidR="002A3F1C" w:rsidRPr="00A25AFB">
        <w:rPr>
          <w:b/>
          <w:spacing w:val="-4"/>
          <w:sz w:val="28"/>
          <w:szCs w:val="28"/>
        </w:rPr>
        <w:t xml:space="preserve">ghị quyết quy định nội dung </w:t>
      </w:r>
      <w:r w:rsidR="00354D75" w:rsidRPr="00A25AFB">
        <w:rPr>
          <w:b/>
          <w:spacing w:val="-4"/>
          <w:sz w:val="28"/>
          <w:szCs w:val="28"/>
        </w:rPr>
        <w:t xml:space="preserve">và mức </w:t>
      </w:r>
      <w:r w:rsidR="002A3F1C" w:rsidRPr="00A25AFB">
        <w:rPr>
          <w:b/>
          <w:spacing w:val="-4"/>
          <w:sz w:val="28"/>
          <w:szCs w:val="28"/>
        </w:rPr>
        <w:t xml:space="preserve">chi </w:t>
      </w:r>
    </w:p>
    <w:p w14:paraId="07C20CF3" w14:textId="568CBAAA" w:rsidR="00AB2FD4" w:rsidRPr="00A25AFB" w:rsidRDefault="00A25AFB" w:rsidP="00CF0EA9">
      <w:pPr>
        <w:widowControl w:val="0"/>
        <w:spacing w:before="120" w:after="120"/>
        <w:jc w:val="center"/>
        <w:rPr>
          <w:b/>
          <w:spacing w:val="-4"/>
          <w:sz w:val="28"/>
          <w:szCs w:val="28"/>
        </w:rPr>
      </w:pPr>
      <w:r w:rsidRPr="00A25AFB">
        <w:rPr>
          <w:b/>
          <w:noProof/>
          <w:sz w:val="28"/>
          <w:szCs w:val="28"/>
        </w:rPr>
        <mc:AlternateContent>
          <mc:Choice Requires="wps">
            <w:drawing>
              <wp:anchor distT="0" distB="0" distL="114300" distR="114300" simplePos="0" relativeHeight="251655680" behindDoc="0" locked="0" layoutInCell="1" allowOverlap="1" wp14:anchorId="1A7F36F1" wp14:editId="6FE1FCE6">
                <wp:simplePos x="0" y="0"/>
                <wp:positionH relativeFrom="column">
                  <wp:posOffset>2322830</wp:posOffset>
                </wp:positionH>
                <wp:positionV relativeFrom="paragraph">
                  <wp:posOffset>275590</wp:posOffset>
                </wp:positionV>
                <wp:extent cx="1176655" cy="0"/>
                <wp:effectExtent l="0" t="0" r="23495" b="1905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66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2.9pt,21.7pt" to="275.55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mouEg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"/>
            </w:pict>
          </mc:Fallback>
        </mc:AlternateContent>
      </w:r>
      <w:r w:rsidR="002A3F1C" w:rsidRPr="00A25AFB">
        <w:rPr>
          <w:b/>
          <w:spacing w:val="-4"/>
          <w:sz w:val="28"/>
          <w:szCs w:val="28"/>
        </w:rPr>
        <w:t>thực hiện hoạt động sáng kiến của tỉnh Khánh Hòa</w:t>
      </w:r>
    </w:p>
    <w:p w14:paraId="3A77884A" w14:textId="77777777" w:rsidR="00CF3F57" w:rsidRPr="00A25AFB" w:rsidRDefault="00CF3F57" w:rsidP="00D14A16">
      <w:pPr>
        <w:pStyle w:val="Footer"/>
        <w:tabs>
          <w:tab w:val="clear" w:pos="4320"/>
          <w:tab w:val="clear" w:pos="8640"/>
        </w:tabs>
        <w:spacing w:before="120" w:after="120" w:line="264" w:lineRule="auto"/>
        <w:ind w:firstLine="0"/>
        <w:rPr>
          <w:sz w:val="28"/>
          <w:szCs w:val="28"/>
          <w:lang w:val="vi-VN"/>
        </w:rPr>
      </w:pPr>
    </w:p>
    <w:p w14:paraId="16B459B3" w14:textId="77777777" w:rsidR="00916053" w:rsidRPr="00A25AFB" w:rsidRDefault="00DF4DD7" w:rsidP="00B81F9A">
      <w:pPr>
        <w:spacing w:before="120" w:after="120" w:line="264" w:lineRule="auto"/>
        <w:ind w:firstLine="680"/>
        <w:jc w:val="both"/>
        <w:rPr>
          <w:b/>
          <w:iCs/>
          <w:sz w:val="28"/>
          <w:szCs w:val="28"/>
        </w:rPr>
      </w:pPr>
      <w:r w:rsidRPr="00A25AFB">
        <w:rPr>
          <w:b/>
          <w:iCs/>
          <w:sz w:val="28"/>
          <w:szCs w:val="28"/>
          <w:lang w:val="vi-VN"/>
        </w:rPr>
        <w:t>I.</w:t>
      </w:r>
      <w:r w:rsidR="0041522E" w:rsidRPr="00A25AFB">
        <w:rPr>
          <w:b/>
          <w:iCs/>
          <w:sz w:val="28"/>
          <w:szCs w:val="28"/>
        </w:rPr>
        <w:t xml:space="preserve"> </w:t>
      </w:r>
      <w:r w:rsidR="00D14A16" w:rsidRPr="00A25AFB">
        <w:rPr>
          <w:b/>
          <w:iCs/>
          <w:sz w:val="28"/>
          <w:szCs w:val="28"/>
        </w:rPr>
        <w:t>C</w:t>
      </w:r>
      <w:r w:rsidR="00D14A16" w:rsidRPr="00A25AFB">
        <w:rPr>
          <w:b/>
          <w:iCs/>
          <w:sz w:val="28"/>
          <w:szCs w:val="28"/>
          <w:lang w:val="vi-VN"/>
        </w:rPr>
        <w:t>ăn cứ pháp lý</w:t>
      </w:r>
      <w:r w:rsidR="00D14A16" w:rsidRPr="00A25AFB">
        <w:rPr>
          <w:b/>
          <w:iCs/>
          <w:sz w:val="28"/>
          <w:szCs w:val="28"/>
        </w:rPr>
        <w:t xml:space="preserve"> và</w:t>
      </w:r>
      <w:r w:rsidR="00D14A16" w:rsidRPr="00A25AFB">
        <w:rPr>
          <w:b/>
          <w:iCs/>
          <w:sz w:val="28"/>
          <w:szCs w:val="28"/>
          <w:lang w:val="vi-VN"/>
        </w:rPr>
        <w:t xml:space="preserve">  </w:t>
      </w:r>
      <w:r w:rsidR="00D14A16" w:rsidRPr="00A25AFB">
        <w:rPr>
          <w:b/>
          <w:iCs/>
          <w:sz w:val="28"/>
          <w:szCs w:val="28"/>
        </w:rPr>
        <w:t>sự cần thiết để ban hành Nghị quyết</w:t>
      </w:r>
      <w:r w:rsidR="00D14A16" w:rsidRPr="00A25AFB">
        <w:rPr>
          <w:b/>
          <w:iCs/>
          <w:sz w:val="28"/>
          <w:szCs w:val="28"/>
          <w:lang w:val="vi-VN"/>
        </w:rPr>
        <w:t xml:space="preserve"> </w:t>
      </w:r>
    </w:p>
    <w:p w14:paraId="1FE1E133" w14:textId="77777777" w:rsidR="0008586E" w:rsidRPr="00A25AFB" w:rsidRDefault="0008586E" w:rsidP="00B81F9A">
      <w:pPr>
        <w:spacing w:before="120" w:after="120" w:line="264" w:lineRule="auto"/>
        <w:ind w:firstLine="680"/>
        <w:jc w:val="both"/>
        <w:rPr>
          <w:b/>
          <w:iCs/>
          <w:sz w:val="28"/>
          <w:szCs w:val="28"/>
          <w:lang w:val="vi-VN"/>
        </w:rPr>
      </w:pPr>
      <w:r w:rsidRPr="00A25AFB">
        <w:rPr>
          <w:b/>
          <w:iCs/>
          <w:sz w:val="28"/>
          <w:szCs w:val="28"/>
          <w:lang w:val="vi-VN"/>
        </w:rPr>
        <w:t xml:space="preserve">1. Sự </w:t>
      </w:r>
      <w:r w:rsidR="004257CA" w:rsidRPr="00A25AFB">
        <w:rPr>
          <w:b/>
          <w:iCs/>
          <w:sz w:val="28"/>
          <w:szCs w:val="28"/>
          <w:lang w:val="vi-VN"/>
        </w:rPr>
        <w:t>cần thiết ban hành Nghị quyết</w:t>
      </w:r>
    </w:p>
    <w:p w14:paraId="37892BB5" w14:textId="77777777" w:rsidR="0089128A" w:rsidRPr="00A25AFB" w:rsidRDefault="00F2780F" w:rsidP="00B81F9A">
      <w:pPr>
        <w:spacing w:before="120" w:after="120" w:line="264" w:lineRule="auto"/>
        <w:ind w:firstLine="680"/>
        <w:jc w:val="both"/>
        <w:rPr>
          <w:i/>
          <w:sz w:val="28"/>
          <w:szCs w:val="28"/>
        </w:rPr>
      </w:pPr>
      <w:r w:rsidRPr="00A25AFB">
        <w:rPr>
          <w:sz w:val="28"/>
          <w:szCs w:val="28"/>
          <w:lang w:val="vi-VN"/>
        </w:rPr>
        <w:t>N</w:t>
      </w:r>
      <w:r w:rsidR="006F7FED" w:rsidRPr="00A25AFB">
        <w:rPr>
          <w:sz w:val="28"/>
          <w:szCs w:val="28"/>
          <w:lang w:val="vi-VN"/>
        </w:rPr>
        <w:t xml:space="preserve">gày </w:t>
      </w:r>
      <w:r w:rsidR="006F7FED" w:rsidRPr="00A25AFB">
        <w:rPr>
          <w:sz w:val="28"/>
          <w:szCs w:val="28"/>
        </w:rPr>
        <w:t>15</w:t>
      </w:r>
      <w:r w:rsidR="006F7FED" w:rsidRPr="00A25AFB">
        <w:rPr>
          <w:sz w:val="28"/>
          <w:szCs w:val="28"/>
          <w:lang w:val="vi-VN"/>
        </w:rPr>
        <w:t>/</w:t>
      </w:r>
      <w:r w:rsidR="006F7FED" w:rsidRPr="00A25AFB">
        <w:rPr>
          <w:sz w:val="28"/>
          <w:szCs w:val="28"/>
        </w:rPr>
        <w:t>01</w:t>
      </w:r>
      <w:r w:rsidR="006F7FED" w:rsidRPr="00A25AFB">
        <w:rPr>
          <w:sz w:val="28"/>
          <w:szCs w:val="28"/>
          <w:lang w:val="vi-VN"/>
        </w:rPr>
        <w:t>/2</w:t>
      </w:r>
      <w:r w:rsidR="006F7FED" w:rsidRPr="00A25AFB">
        <w:rPr>
          <w:sz w:val="28"/>
          <w:szCs w:val="28"/>
        </w:rPr>
        <w:t>019</w:t>
      </w:r>
      <w:r w:rsidR="004566A8" w:rsidRPr="00A25AFB">
        <w:rPr>
          <w:sz w:val="28"/>
          <w:szCs w:val="28"/>
          <w:lang w:val="vi-VN"/>
        </w:rPr>
        <w:t xml:space="preserve"> Bộ Tài chính đã ban hành </w:t>
      </w:r>
      <w:r w:rsidR="006F7FED" w:rsidRPr="00A25AFB">
        <w:rPr>
          <w:sz w:val="28"/>
          <w:szCs w:val="28"/>
          <w:lang w:val="vi-VN"/>
        </w:rPr>
        <w:t>T</w:t>
      </w:r>
      <w:r w:rsidR="006F7FED" w:rsidRPr="00A25AFB">
        <w:rPr>
          <w:sz w:val="28"/>
          <w:szCs w:val="28"/>
        </w:rPr>
        <w:t>hông tư số 03/2019/TT-BTC</w:t>
      </w:r>
      <w:r w:rsidR="006F7FED" w:rsidRPr="00A25AFB">
        <w:rPr>
          <w:sz w:val="28"/>
          <w:szCs w:val="28"/>
          <w:lang w:val="vi-VN"/>
        </w:rPr>
        <w:t xml:space="preserve"> quy định</w:t>
      </w:r>
      <w:r w:rsidR="006F7FED" w:rsidRPr="00A25AFB">
        <w:rPr>
          <w:sz w:val="28"/>
          <w:szCs w:val="28"/>
        </w:rPr>
        <w:t xml:space="preserve"> về nguồn kinh phí, nội dung, mức chi từ ngân sách nhà nước để thực hiện hoạt động sáng kiến.</w:t>
      </w:r>
      <w:r w:rsidR="006F7FED" w:rsidRPr="00A25AFB">
        <w:rPr>
          <w:sz w:val="28"/>
          <w:szCs w:val="28"/>
          <w:lang w:val="vi-VN"/>
        </w:rPr>
        <w:t xml:space="preserve"> </w:t>
      </w:r>
      <w:r w:rsidR="006F7FED" w:rsidRPr="00A25AFB">
        <w:rPr>
          <w:sz w:val="28"/>
          <w:szCs w:val="28"/>
        </w:rPr>
        <w:t>T</w:t>
      </w:r>
      <w:r w:rsidR="006F7FED" w:rsidRPr="00A25AFB">
        <w:rPr>
          <w:sz w:val="28"/>
          <w:szCs w:val="28"/>
          <w:lang w:val="vi-VN"/>
        </w:rPr>
        <w:t xml:space="preserve">ại </w:t>
      </w:r>
      <w:r w:rsidR="006F7FED" w:rsidRPr="00A25AFB">
        <w:rPr>
          <w:iCs/>
          <w:sz w:val="28"/>
          <w:szCs w:val="28"/>
          <w:lang w:val="vi-VN"/>
        </w:rPr>
        <w:t xml:space="preserve">Khoản 1 Điều </w:t>
      </w:r>
      <w:r w:rsidR="006F7FED" w:rsidRPr="00A25AFB">
        <w:rPr>
          <w:iCs/>
          <w:sz w:val="28"/>
          <w:szCs w:val="28"/>
        </w:rPr>
        <w:t>3</w:t>
      </w:r>
      <w:r w:rsidR="001505E1" w:rsidRPr="00A25AFB">
        <w:rPr>
          <w:iCs/>
          <w:sz w:val="28"/>
          <w:szCs w:val="28"/>
        </w:rPr>
        <w:t xml:space="preserve"> của Thông tư</w:t>
      </w:r>
      <w:r w:rsidR="00020EC0" w:rsidRPr="00A25AFB">
        <w:rPr>
          <w:iCs/>
          <w:sz w:val="28"/>
          <w:szCs w:val="28"/>
          <w:lang w:val="vi-VN"/>
        </w:rPr>
        <w:t xml:space="preserve"> có</w:t>
      </w:r>
      <w:r w:rsidR="006F7FED" w:rsidRPr="00A25AFB">
        <w:rPr>
          <w:iCs/>
          <w:sz w:val="28"/>
          <w:szCs w:val="28"/>
          <w:lang w:val="vi-VN"/>
        </w:rPr>
        <w:t xml:space="preserve"> quy định: “</w:t>
      </w:r>
      <w:r w:rsidR="006F7FED" w:rsidRPr="00A25AFB">
        <w:rPr>
          <w:i/>
          <w:sz w:val="28"/>
          <w:szCs w:val="28"/>
          <w:shd w:val="clear" w:color="auto" w:fill="FFFFFF"/>
        </w:rPr>
        <w:t>Nội dung và mức chi từ ngân sách nhà nước hỗ trợ để thực hiện hoạt động sáng kiến quy định tại Chương II Thông tư này là các mức tối đa. Căn cứ theo khả năng cân đối nguồn lực, Bộ trưởng các Bộ, Thủ trưởng cơ quan trung ương, Hội đồng nhân dân cấp tỉnh, thành phố trực thuộc trung ương quyết định các nội dung, mức chi cụ thể cho hoạt động sáng kiến đảm bảo phù hợp</w:t>
      </w:r>
      <w:r w:rsidR="006F7FED" w:rsidRPr="00A25AFB">
        <w:rPr>
          <w:sz w:val="28"/>
          <w:szCs w:val="28"/>
          <w:shd w:val="clear" w:color="auto" w:fill="FFFFFF"/>
        </w:rPr>
        <w:t>.</w:t>
      </w:r>
      <w:r w:rsidR="006F7FED" w:rsidRPr="00A25AFB">
        <w:rPr>
          <w:iCs/>
          <w:sz w:val="28"/>
          <w:szCs w:val="28"/>
          <w:lang w:val="vi-VN"/>
        </w:rPr>
        <w:t>”</w:t>
      </w:r>
    </w:p>
    <w:p w14:paraId="245E91DA" w14:textId="77777777" w:rsidR="00A45F07" w:rsidRPr="00A25AFB" w:rsidRDefault="00AD744F" w:rsidP="00B81F9A">
      <w:pPr>
        <w:pStyle w:val="rtejustify"/>
        <w:shd w:val="clear" w:color="auto" w:fill="FFFFFF"/>
        <w:spacing w:before="120" w:beforeAutospacing="0" w:after="120" w:afterAutospacing="0" w:line="264" w:lineRule="auto"/>
        <w:ind w:firstLine="680"/>
        <w:jc w:val="both"/>
        <w:rPr>
          <w:spacing w:val="-6"/>
          <w:sz w:val="28"/>
          <w:szCs w:val="28"/>
          <w:lang w:val="nl-NL"/>
        </w:rPr>
      </w:pPr>
      <w:r w:rsidRPr="00A25AFB">
        <w:rPr>
          <w:spacing w:val="-6"/>
          <w:sz w:val="28"/>
          <w:szCs w:val="28"/>
          <w:lang w:val="vi-VN"/>
        </w:rPr>
        <w:t>Vì</w:t>
      </w:r>
      <w:r w:rsidR="00A87868" w:rsidRPr="00A25AFB">
        <w:rPr>
          <w:spacing w:val="-6"/>
          <w:sz w:val="28"/>
          <w:szCs w:val="28"/>
          <w:lang w:val="vi-VN"/>
        </w:rPr>
        <w:t xml:space="preserve"> vậy, </w:t>
      </w:r>
      <w:r w:rsidR="00D14A16" w:rsidRPr="00A25AFB">
        <w:rPr>
          <w:sz w:val="28"/>
          <w:szCs w:val="28"/>
        </w:rPr>
        <w:t xml:space="preserve">Uỷ ban nhân dân tỉnh kính trình Hội đồng nhân dân tỉnh </w:t>
      </w:r>
      <w:r w:rsidR="00BA534B" w:rsidRPr="00A25AFB">
        <w:rPr>
          <w:sz w:val="28"/>
          <w:szCs w:val="28"/>
        </w:rPr>
        <w:t>thông</w:t>
      </w:r>
      <w:r w:rsidR="00BA534B" w:rsidRPr="00A25AFB">
        <w:rPr>
          <w:sz w:val="28"/>
          <w:szCs w:val="28"/>
          <w:lang w:val="vi-VN"/>
        </w:rPr>
        <w:t xml:space="preserve"> qua</w:t>
      </w:r>
      <w:r w:rsidR="00D14A16" w:rsidRPr="00A25AFB">
        <w:rPr>
          <w:sz w:val="28"/>
          <w:szCs w:val="28"/>
        </w:rPr>
        <w:t xml:space="preserve"> Nghị quyết </w:t>
      </w:r>
      <w:r w:rsidR="00D14A16" w:rsidRPr="00A25AFB">
        <w:rPr>
          <w:iCs/>
          <w:spacing w:val="-2"/>
          <w:sz w:val="28"/>
          <w:szCs w:val="28"/>
        </w:rPr>
        <w:t xml:space="preserve">quy định nội dung </w:t>
      </w:r>
      <w:r w:rsidR="00D14A16" w:rsidRPr="00A25AFB">
        <w:rPr>
          <w:spacing w:val="-4"/>
          <w:sz w:val="28"/>
          <w:szCs w:val="28"/>
        </w:rPr>
        <w:t>và mức chi thực hiện hoạt động sáng kiến của tỉnh Khánh Hòa</w:t>
      </w:r>
      <w:r w:rsidR="00D14A16" w:rsidRPr="00A25AFB">
        <w:rPr>
          <w:spacing w:val="-4"/>
          <w:sz w:val="28"/>
          <w:szCs w:val="28"/>
          <w:lang w:val="vi-VN"/>
        </w:rPr>
        <w:t>.</w:t>
      </w:r>
    </w:p>
    <w:p w14:paraId="5B0E1C87" w14:textId="77777777" w:rsidR="00D14A16" w:rsidRPr="00A25AFB" w:rsidRDefault="00916053" w:rsidP="00B81F9A">
      <w:pPr>
        <w:pStyle w:val="rtejustify"/>
        <w:shd w:val="clear" w:color="auto" w:fill="FFFFFF"/>
        <w:spacing w:before="120" w:beforeAutospacing="0" w:after="120" w:afterAutospacing="0" w:line="264" w:lineRule="auto"/>
        <w:ind w:firstLine="680"/>
        <w:jc w:val="both"/>
        <w:rPr>
          <w:b/>
          <w:iCs/>
          <w:sz w:val="28"/>
          <w:szCs w:val="28"/>
          <w:lang w:val="vi-VN"/>
        </w:rPr>
      </w:pPr>
      <w:r w:rsidRPr="00A25AFB">
        <w:rPr>
          <w:b/>
          <w:iCs/>
          <w:sz w:val="28"/>
          <w:szCs w:val="28"/>
        </w:rPr>
        <w:t xml:space="preserve">2. </w:t>
      </w:r>
      <w:r w:rsidR="004257CA" w:rsidRPr="00A25AFB">
        <w:rPr>
          <w:b/>
          <w:iCs/>
          <w:sz w:val="28"/>
          <w:szCs w:val="28"/>
        </w:rPr>
        <w:t xml:space="preserve">Căn cứ </w:t>
      </w:r>
      <w:r w:rsidR="004257CA" w:rsidRPr="00A25AFB">
        <w:rPr>
          <w:b/>
          <w:iCs/>
          <w:sz w:val="28"/>
          <w:szCs w:val="28"/>
          <w:lang w:val="vi-VN"/>
        </w:rPr>
        <w:t>pháp lý</w:t>
      </w:r>
    </w:p>
    <w:p w14:paraId="47695A0F" w14:textId="77777777" w:rsidR="00D14A16" w:rsidRPr="00A25AFB" w:rsidRDefault="00D14A16" w:rsidP="00B81F9A">
      <w:pPr>
        <w:pStyle w:val="rtejustify"/>
        <w:shd w:val="clear" w:color="auto" w:fill="FFFFFF"/>
        <w:spacing w:before="120" w:beforeAutospacing="0" w:after="120" w:afterAutospacing="0" w:line="264" w:lineRule="auto"/>
        <w:ind w:firstLine="680"/>
        <w:jc w:val="both"/>
        <w:rPr>
          <w:sz w:val="28"/>
          <w:szCs w:val="28"/>
          <w:lang w:val="vi-VN"/>
        </w:rPr>
      </w:pPr>
      <w:r w:rsidRPr="00A25AFB">
        <w:rPr>
          <w:b/>
          <w:iCs/>
          <w:sz w:val="28"/>
          <w:szCs w:val="28"/>
          <w:lang w:val="vi-VN"/>
        </w:rPr>
        <w:t xml:space="preserve">- </w:t>
      </w:r>
      <w:r w:rsidR="00166963" w:rsidRPr="00A25AFB">
        <w:rPr>
          <w:iCs/>
          <w:sz w:val="28"/>
          <w:szCs w:val="28"/>
          <w:lang w:val="vi-VN"/>
        </w:rPr>
        <w:t>Căn cứ</w:t>
      </w:r>
      <w:r w:rsidR="00166963" w:rsidRPr="00A25AFB">
        <w:rPr>
          <w:b/>
          <w:iCs/>
          <w:sz w:val="28"/>
          <w:szCs w:val="28"/>
          <w:lang w:val="vi-VN"/>
        </w:rPr>
        <w:t xml:space="preserve"> </w:t>
      </w:r>
      <w:r w:rsidR="004257CA" w:rsidRPr="00A25AFB">
        <w:rPr>
          <w:sz w:val="28"/>
          <w:szCs w:val="28"/>
          <w:lang w:val="nl-NL"/>
        </w:rPr>
        <w:t xml:space="preserve">Luật tổ chức chính quyền địa phương ngày 19 tháng 6 năm 2015; </w:t>
      </w:r>
    </w:p>
    <w:p w14:paraId="2FB0C452" w14:textId="04344F54" w:rsidR="00D14A16" w:rsidRPr="00A25AFB" w:rsidRDefault="00D14A16" w:rsidP="00B81F9A">
      <w:pPr>
        <w:pStyle w:val="rtejustify"/>
        <w:shd w:val="clear" w:color="auto" w:fill="FFFFFF"/>
        <w:spacing w:before="120" w:beforeAutospacing="0" w:after="120" w:afterAutospacing="0" w:line="264" w:lineRule="auto"/>
        <w:ind w:firstLine="680"/>
        <w:jc w:val="both"/>
        <w:rPr>
          <w:sz w:val="28"/>
          <w:szCs w:val="28"/>
          <w:lang w:val="vi-VN"/>
        </w:rPr>
      </w:pPr>
      <w:r w:rsidRPr="00A25AFB">
        <w:rPr>
          <w:sz w:val="28"/>
          <w:szCs w:val="28"/>
          <w:lang w:val="vi-VN"/>
        </w:rPr>
        <w:t xml:space="preserve">- </w:t>
      </w:r>
      <w:r w:rsidR="00166963" w:rsidRPr="00A25AFB">
        <w:rPr>
          <w:iCs/>
          <w:sz w:val="28"/>
          <w:szCs w:val="28"/>
          <w:lang w:val="vi-VN"/>
        </w:rPr>
        <w:t>Căn cứ</w:t>
      </w:r>
      <w:r w:rsidR="00166963" w:rsidRPr="00A25AFB">
        <w:rPr>
          <w:b/>
          <w:iCs/>
          <w:sz w:val="28"/>
          <w:szCs w:val="28"/>
          <w:lang w:val="vi-VN"/>
        </w:rPr>
        <w:t xml:space="preserve"> </w:t>
      </w:r>
      <w:r w:rsidR="004257CA" w:rsidRPr="00A25AFB">
        <w:rPr>
          <w:sz w:val="28"/>
          <w:szCs w:val="28"/>
          <w:lang w:val="nl-NL"/>
        </w:rPr>
        <w:t>Luật sửa đổi, bổ sung Luật tổ chức Chính phủ và Luật tổ chức chính quyền địa phương ngày 22 tháng 11 năm 2019;</w:t>
      </w:r>
      <w:r w:rsidRPr="00A25AFB">
        <w:rPr>
          <w:sz w:val="28"/>
          <w:szCs w:val="28"/>
          <w:lang w:val="vi-VN"/>
        </w:rPr>
        <w:t xml:space="preserve"> </w:t>
      </w:r>
    </w:p>
    <w:p w14:paraId="2B685395" w14:textId="65D3EE14" w:rsidR="00D14A16" w:rsidRPr="00A25AFB" w:rsidRDefault="00D14A16" w:rsidP="00B81F9A">
      <w:pPr>
        <w:pStyle w:val="rtejustify"/>
        <w:shd w:val="clear" w:color="auto" w:fill="FFFFFF"/>
        <w:spacing w:before="120" w:beforeAutospacing="0" w:after="120" w:afterAutospacing="0" w:line="264" w:lineRule="auto"/>
        <w:ind w:firstLine="680"/>
        <w:jc w:val="both"/>
        <w:rPr>
          <w:sz w:val="28"/>
          <w:szCs w:val="28"/>
          <w:lang w:val="vi-VN"/>
        </w:rPr>
      </w:pPr>
      <w:r w:rsidRPr="00A25AFB">
        <w:rPr>
          <w:sz w:val="28"/>
          <w:szCs w:val="28"/>
          <w:lang w:val="vi-VN"/>
        </w:rPr>
        <w:t xml:space="preserve">- </w:t>
      </w:r>
      <w:r w:rsidR="00166963" w:rsidRPr="00A25AFB">
        <w:rPr>
          <w:iCs/>
          <w:sz w:val="28"/>
          <w:szCs w:val="28"/>
          <w:lang w:val="vi-VN"/>
        </w:rPr>
        <w:t>Căn cứ</w:t>
      </w:r>
      <w:r w:rsidR="00166963" w:rsidRPr="00A25AFB">
        <w:rPr>
          <w:b/>
          <w:iCs/>
          <w:sz w:val="28"/>
          <w:szCs w:val="28"/>
          <w:lang w:val="vi-VN"/>
        </w:rPr>
        <w:t xml:space="preserve"> </w:t>
      </w:r>
      <w:r w:rsidR="004257CA" w:rsidRPr="00A25AFB">
        <w:rPr>
          <w:sz w:val="28"/>
          <w:szCs w:val="28"/>
          <w:lang w:val="nl-NL"/>
        </w:rPr>
        <w:t>Luật ban hành văn bản quy phạm pháp luật ngày 22 tháng 5 năm 2015; Luật sửa đổi bổ sung một số điều của Luật ban hành văn bản quy phạm pháp luật ngày 18 tháng 6 năm 2020;</w:t>
      </w:r>
    </w:p>
    <w:p w14:paraId="5C5B5424" w14:textId="4C6CC7A8" w:rsidR="00D14A16" w:rsidRPr="00A25AFB" w:rsidRDefault="00D14A16" w:rsidP="00B81F9A">
      <w:pPr>
        <w:pStyle w:val="rtejustify"/>
        <w:shd w:val="clear" w:color="auto" w:fill="FFFFFF"/>
        <w:spacing w:before="120" w:beforeAutospacing="0" w:after="120" w:afterAutospacing="0" w:line="264" w:lineRule="auto"/>
        <w:ind w:firstLine="680"/>
        <w:jc w:val="both"/>
        <w:rPr>
          <w:iCs/>
          <w:noProof/>
          <w:spacing w:val="-4"/>
          <w:sz w:val="28"/>
          <w:szCs w:val="28"/>
          <w:lang w:val="vi-VN"/>
        </w:rPr>
      </w:pPr>
      <w:r w:rsidRPr="00A25AFB">
        <w:rPr>
          <w:sz w:val="28"/>
          <w:szCs w:val="28"/>
          <w:lang w:val="vi-VN"/>
        </w:rPr>
        <w:t xml:space="preserve">- </w:t>
      </w:r>
      <w:r w:rsidR="00166963" w:rsidRPr="00A25AFB">
        <w:rPr>
          <w:iCs/>
          <w:sz w:val="28"/>
          <w:szCs w:val="28"/>
          <w:lang w:val="vi-VN"/>
        </w:rPr>
        <w:t>Căn cứ</w:t>
      </w:r>
      <w:r w:rsidR="00166963" w:rsidRPr="00A25AFB">
        <w:rPr>
          <w:b/>
          <w:iCs/>
          <w:sz w:val="28"/>
          <w:szCs w:val="28"/>
          <w:lang w:val="vi-VN"/>
        </w:rPr>
        <w:t xml:space="preserve"> </w:t>
      </w:r>
      <w:r w:rsidR="00396554" w:rsidRPr="00A25AFB">
        <w:rPr>
          <w:iCs/>
          <w:sz w:val="28"/>
          <w:szCs w:val="28"/>
          <w:shd w:val="clear" w:color="auto" w:fill="FFFFFF"/>
          <w:lang w:val="vi-VN"/>
        </w:rPr>
        <w:t>Nghị định số 13/2012/NĐ-CP ngày 02 tháng 3 năm 2012 của Chính phủ ban hành Điều lệ Sáng kiến</w:t>
      </w:r>
      <w:r w:rsidR="00396554" w:rsidRPr="00A25AFB">
        <w:rPr>
          <w:iCs/>
          <w:sz w:val="28"/>
          <w:szCs w:val="28"/>
          <w:shd w:val="clear" w:color="auto" w:fill="FFFFFF"/>
        </w:rPr>
        <w:t>;</w:t>
      </w:r>
      <w:r w:rsidR="004257CA" w:rsidRPr="00A25AFB">
        <w:rPr>
          <w:iCs/>
          <w:noProof/>
          <w:spacing w:val="-4"/>
          <w:sz w:val="28"/>
          <w:szCs w:val="28"/>
          <w:lang w:val="vi-VN"/>
        </w:rPr>
        <w:t xml:space="preserve"> </w:t>
      </w:r>
    </w:p>
    <w:p w14:paraId="36B7E130" w14:textId="0E6167AF" w:rsidR="00D14A16" w:rsidRPr="00A25AFB" w:rsidRDefault="00D14A16" w:rsidP="00B81F9A">
      <w:pPr>
        <w:pStyle w:val="rtejustify"/>
        <w:shd w:val="clear" w:color="auto" w:fill="FFFFFF"/>
        <w:spacing w:before="120" w:beforeAutospacing="0" w:after="120" w:afterAutospacing="0" w:line="264" w:lineRule="auto"/>
        <w:ind w:firstLine="680"/>
        <w:jc w:val="both"/>
        <w:rPr>
          <w:iCs/>
          <w:sz w:val="28"/>
          <w:szCs w:val="28"/>
          <w:shd w:val="clear" w:color="auto" w:fill="FFFFFF"/>
          <w:lang w:val="vi-VN"/>
        </w:rPr>
      </w:pPr>
      <w:r w:rsidRPr="00A25AFB">
        <w:rPr>
          <w:iCs/>
          <w:noProof/>
          <w:spacing w:val="-4"/>
          <w:sz w:val="28"/>
          <w:szCs w:val="28"/>
          <w:lang w:val="vi-VN"/>
        </w:rPr>
        <w:t xml:space="preserve">- </w:t>
      </w:r>
      <w:r w:rsidR="00166963" w:rsidRPr="00A25AFB">
        <w:rPr>
          <w:iCs/>
          <w:sz w:val="28"/>
          <w:szCs w:val="28"/>
          <w:lang w:val="vi-VN"/>
        </w:rPr>
        <w:t>Căn cứ</w:t>
      </w:r>
      <w:r w:rsidR="00166963" w:rsidRPr="00A25AFB">
        <w:rPr>
          <w:b/>
          <w:iCs/>
          <w:sz w:val="28"/>
          <w:szCs w:val="28"/>
          <w:lang w:val="vi-VN"/>
        </w:rPr>
        <w:t xml:space="preserve"> </w:t>
      </w:r>
      <w:r w:rsidR="00396554" w:rsidRPr="00A25AFB">
        <w:rPr>
          <w:iCs/>
          <w:noProof/>
          <w:sz w:val="28"/>
          <w:szCs w:val="28"/>
          <w:lang w:val="sv-SE"/>
        </w:rPr>
        <w:t xml:space="preserve">Thông tư số </w:t>
      </w:r>
      <w:r w:rsidR="00893BCD" w:rsidRPr="00A25AFB">
        <w:rPr>
          <w:iCs/>
          <w:noProof/>
          <w:sz w:val="28"/>
          <w:szCs w:val="28"/>
          <w:lang w:val="sv-SE"/>
        </w:rPr>
        <w:t>1</w:t>
      </w:r>
      <w:r w:rsidR="00396554" w:rsidRPr="00A25AFB">
        <w:rPr>
          <w:iCs/>
          <w:noProof/>
          <w:sz w:val="28"/>
          <w:szCs w:val="28"/>
          <w:lang w:val="sv-SE"/>
        </w:rPr>
        <w:t>8</w:t>
      </w:r>
      <w:r w:rsidR="004257CA" w:rsidRPr="00A25AFB">
        <w:rPr>
          <w:iCs/>
          <w:noProof/>
          <w:sz w:val="28"/>
          <w:szCs w:val="28"/>
          <w:lang w:val="sv-SE"/>
        </w:rPr>
        <w:t>/</w:t>
      </w:r>
      <w:r w:rsidR="00893BCD" w:rsidRPr="00A25AFB">
        <w:rPr>
          <w:iCs/>
          <w:noProof/>
          <w:sz w:val="28"/>
          <w:szCs w:val="28"/>
          <w:lang w:val="sv-SE"/>
        </w:rPr>
        <w:t>2013</w:t>
      </w:r>
      <w:r w:rsidR="004257CA" w:rsidRPr="00A25AFB">
        <w:rPr>
          <w:iCs/>
          <w:noProof/>
          <w:sz w:val="28"/>
          <w:szCs w:val="28"/>
          <w:lang w:val="sv-SE"/>
        </w:rPr>
        <w:t xml:space="preserve">/TT-BKHCN ngày </w:t>
      </w:r>
      <w:r w:rsidR="00893BCD" w:rsidRPr="00A25AFB">
        <w:rPr>
          <w:iCs/>
          <w:noProof/>
          <w:sz w:val="28"/>
          <w:szCs w:val="28"/>
          <w:lang w:val="sv-SE"/>
        </w:rPr>
        <w:t>0</w:t>
      </w:r>
      <w:r w:rsidR="004257CA" w:rsidRPr="00A25AFB">
        <w:rPr>
          <w:iCs/>
          <w:noProof/>
          <w:sz w:val="28"/>
          <w:szCs w:val="28"/>
          <w:lang w:val="sv-SE"/>
        </w:rPr>
        <w:t>1/</w:t>
      </w:r>
      <w:r w:rsidR="00893BCD" w:rsidRPr="00A25AFB">
        <w:rPr>
          <w:iCs/>
          <w:noProof/>
          <w:sz w:val="28"/>
          <w:szCs w:val="28"/>
          <w:lang w:val="sv-SE"/>
        </w:rPr>
        <w:t>8/2013</w:t>
      </w:r>
      <w:r w:rsidR="004257CA" w:rsidRPr="00A25AFB">
        <w:rPr>
          <w:iCs/>
          <w:noProof/>
          <w:sz w:val="28"/>
          <w:szCs w:val="28"/>
          <w:lang w:val="sv-SE"/>
        </w:rPr>
        <w:t xml:space="preserve"> của Bộ Khoa học và Công nghệ</w:t>
      </w:r>
      <w:r w:rsidR="00396554" w:rsidRPr="00A25AFB">
        <w:rPr>
          <w:iCs/>
          <w:noProof/>
          <w:sz w:val="28"/>
          <w:szCs w:val="28"/>
          <w:lang w:val="sv-SE"/>
        </w:rPr>
        <w:t xml:space="preserve"> hướng dẫn thi hành một số quy định của Điều lệ sáng kiến được ban hành theo</w:t>
      </w:r>
      <w:r w:rsidR="00396554" w:rsidRPr="00A25AFB">
        <w:rPr>
          <w:iCs/>
          <w:sz w:val="28"/>
          <w:szCs w:val="28"/>
          <w:shd w:val="clear" w:color="auto" w:fill="FFFFFF"/>
          <w:lang w:val="vi-VN"/>
        </w:rPr>
        <w:t xml:space="preserve"> Nghị định số 13/2012/NĐ-CP ngày 02 tháng 3 năm 2012 của Chính phủ</w:t>
      </w:r>
      <w:r w:rsidR="00396554" w:rsidRPr="00A25AFB">
        <w:rPr>
          <w:iCs/>
          <w:sz w:val="28"/>
          <w:szCs w:val="28"/>
          <w:shd w:val="clear" w:color="auto" w:fill="FFFFFF"/>
        </w:rPr>
        <w:t>;</w:t>
      </w:r>
    </w:p>
    <w:p w14:paraId="4746CECC" w14:textId="49D36610" w:rsidR="00D14A16" w:rsidRPr="00A25AFB" w:rsidRDefault="00D14A16" w:rsidP="00B81F9A">
      <w:pPr>
        <w:pStyle w:val="rtejustify"/>
        <w:shd w:val="clear" w:color="auto" w:fill="FFFFFF"/>
        <w:spacing w:before="120" w:beforeAutospacing="0" w:after="120" w:afterAutospacing="0" w:line="264" w:lineRule="auto"/>
        <w:ind w:firstLine="680"/>
        <w:jc w:val="both"/>
        <w:rPr>
          <w:iCs/>
          <w:sz w:val="28"/>
          <w:szCs w:val="28"/>
          <w:shd w:val="clear" w:color="auto" w:fill="FFFFFF"/>
          <w:lang w:val="vi-VN"/>
        </w:rPr>
      </w:pPr>
      <w:r w:rsidRPr="00A25AFB">
        <w:rPr>
          <w:iCs/>
          <w:sz w:val="28"/>
          <w:szCs w:val="28"/>
          <w:shd w:val="clear" w:color="auto" w:fill="FFFFFF"/>
          <w:lang w:val="vi-VN"/>
        </w:rPr>
        <w:lastRenderedPageBreak/>
        <w:t xml:space="preserve">- </w:t>
      </w:r>
      <w:r w:rsidR="00166963" w:rsidRPr="00A25AFB">
        <w:rPr>
          <w:iCs/>
          <w:sz w:val="28"/>
          <w:szCs w:val="28"/>
          <w:lang w:val="vi-VN"/>
        </w:rPr>
        <w:t>Căn cứ</w:t>
      </w:r>
      <w:r w:rsidR="00166963" w:rsidRPr="00A25AFB">
        <w:rPr>
          <w:b/>
          <w:iCs/>
          <w:sz w:val="28"/>
          <w:szCs w:val="28"/>
          <w:lang w:val="vi-VN"/>
        </w:rPr>
        <w:t xml:space="preserve"> </w:t>
      </w:r>
      <w:r w:rsidR="00396554" w:rsidRPr="00A25AFB">
        <w:rPr>
          <w:sz w:val="28"/>
          <w:szCs w:val="28"/>
          <w:lang w:val="vi-VN"/>
        </w:rPr>
        <w:t>T</w:t>
      </w:r>
      <w:r w:rsidR="00396554" w:rsidRPr="00A25AFB">
        <w:rPr>
          <w:sz w:val="28"/>
          <w:szCs w:val="28"/>
        </w:rPr>
        <w:t>hông tư số 03/2019/TT-BTC</w:t>
      </w:r>
      <w:r w:rsidR="00396554" w:rsidRPr="00A25AFB">
        <w:rPr>
          <w:sz w:val="28"/>
          <w:szCs w:val="28"/>
          <w:lang w:val="vi-VN"/>
        </w:rPr>
        <w:t xml:space="preserve"> </w:t>
      </w:r>
      <w:r w:rsidR="00396554" w:rsidRPr="00A25AFB">
        <w:rPr>
          <w:sz w:val="28"/>
          <w:szCs w:val="28"/>
        </w:rPr>
        <w:t xml:space="preserve">ngày 15/01/219 </w:t>
      </w:r>
      <w:r w:rsidR="00396554" w:rsidRPr="00A25AFB">
        <w:rPr>
          <w:sz w:val="28"/>
          <w:szCs w:val="28"/>
          <w:lang w:val="vi-VN"/>
        </w:rPr>
        <w:t>của Bộ Tài chính quy định</w:t>
      </w:r>
      <w:r w:rsidR="00396554" w:rsidRPr="00A25AFB">
        <w:rPr>
          <w:sz w:val="28"/>
          <w:szCs w:val="28"/>
        </w:rPr>
        <w:t xml:space="preserve"> về nguồn kinh phí, nội dung, mức chi từ ngân sách nhà nước để thực hiện hoạt động sáng kiến</w:t>
      </w:r>
      <w:r w:rsidR="00396554" w:rsidRPr="00A25AFB">
        <w:rPr>
          <w:iCs/>
          <w:sz w:val="28"/>
          <w:szCs w:val="28"/>
          <w:shd w:val="clear" w:color="auto" w:fill="FFFFFF"/>
        </w:rPr>
        <w:t>;</w:t>
      </w:r>
    </w:p>
    <w:p w14:paraId="02783238" w14:textId="77777777" w:rsidR="00F94026" w:rsidRPr="00A25AFB" w:rsidRDefault="00D14A16" w:rsidP="00B81F9A">
      <w:pPr>
        <w:spacing w:before="120" w:after="120" w:line="264" w:lineRule="auto"/>
        <w:ind w:firstLine="680"/>
        <w:jc w:val="both"/>
        <w:rPr>
          <w:b/>
          <w:sz w:val="28"/>
          <w:szCs w:val="28"/>
          <w:lang w:val="vi-VN"/>
        </w:rPr>
      </w:pPr>
      <w:r w:rsidRPr="00A25AFB">
        <w:rPr>
          <w:b/>
          <w:sz w:val="28"/>
          <w:szCs w:val="28"/>
        </w:rPr>
        <w:t xml:space="preserve">II. </w:t>
      </w:r>
      <w:r w:rsidR="00BA534B" w:rsidRPr="00A25AFB">
        <w:rPr>
          <w:b/>
          <w:sz w:val="28"/>
          <w:szCs w:val="28"/>
        </w:rPr>
        <w:t>Bố</w:t>
      </w:r>
      <w:r w:rsidR="00BA534B" w:rsidRPr="00A25AFB">
        <w:rPr>
          <w:b/>
          <w:sz w:val="28"/>
          <w:szCs w:val="28"/>
          <w:lang w:val="vi-VN"/>
        </w:rPr>
        <w:t xml:space="preserve"> cục và n</w:t>
      </w:r>
      <w:r w:rsidRPr="00A25AFB">
        <w:rPr>
          <w:b/>
          <w:sz w:val="28"/>
          <w:szCs w:val="28"/>
        </w:rPr>
        <w:t>ội</w:t>
      </w:r>
      <w:r w:rsidRPr="00A25AFB">
        <w:rPr>
          <w:b/>
          <w:sz w:val="28"/>
          <w:szCs w:val="28"/>
          <w:lang w:val="vi-VN"/>
        </w:rPr>
        <w:t xml:space="preserve"> dung </w:t>
      </w:r>
      <w:r w:rsidR="00BA534B" w:rsidRPr="00A25AFB">
        <w:rPr>
          <w:b/>
          <w:sz w:val="28"/>
          <w:szCs w:val="28"/>
          <w:lang w:val="vi-VN"/>
        </w:rPr>
        <w:t>chính của N</w:t>
      </w:r>
      <w:r w:rsidRPr="00A25AFB">
        <w:rPr>
          <w:b/>
          <w:sz w:val="28"/>
          <w:szCs w:val="28"/>
          <w:lang w:val="vi-VN"/>
        </w:rPr>
        <w:t>ghị quyết</w:t>
      </w:r>
    </w:p>
    <w:p w14:paraId="582B341B" w14:textId="77777777" w:rsidR="00BA534B" w:rsidRPr="00A25AFB" w:rsidRDefault="00BA534B" w:rsidP="00B81F9A">
      <w:pPr>
        <w:spacing w:before="120" w:after="120" w:line="264" w:lineRule="auto"/>
        <w:ind w:firstLine="680"/>
        <w:jc w:val="both"/>
        <w:rPr>
          <w:spacing w:val="-4"/>
          <w:sz w:val="28"/>
          <w:szCs w:val="28"/>
          <w:lang w:val="vi-VN"/>
        </w:rPr>
      </w:pPr>
      <w:r w:rsidRPr="00A25AFB">
        <w:rPr>
          <w:b/>
          <w:sz w:val="28"/>
          <w:szCs w:val="28"/>
          <w:lang w:val="vi-VN"/>
        </w:rPr>
        <w:t>1.</w:t>
      </w:r>
      <w:r w:rsidR="00D419A6" w:rsidRPr="00A25AFB">
        <w:rPr>
          <w:b/>
          <w:sz w:val="28"/>
          <w:szCs w:val="28"/>
          <w:lang w:val="vi-VN"/>
        </w:rPr>
        <w:t xml:space="preserve"> </w:t>
      </w:r>
      <w:r w:rsidRPr="00A25AFB">
        <w:rPr>
          <w:b/>
          <w:sz w:val="28"/>
          <w:szCs w:val="28"/>
          <w:lang w:val="vi-VN"/>
        </w:rPr>
        <w:t xml:space="preserve">Tên Nghị quyết: </w:t>
      </w:r>
      <w:r w:rsidRPr="00A25AFB">
        <w:rPr>
          <w:sz w:val="28"/>
          <w:szCs w:val="28"/>
          <w:lang w:val="vi-VN"/>
        </w:rPr>
        <w:t>Q</w:t>
      </w:r>
      <w:r w:rsidRPr="00A25AFB">
        <w:rPr>
          <w:iCs/>
          <w:spacing w:val="-2"/>
          <w:sz w:val="28"/>
          <w:szCs w:val="28"/>
        </w:rPr>
        <w:t xml:space="preserve">uy định nội dung </w:t>
      </w:r>
      <w:r w:rsidRPr="00A25AFB">
        <w:rPr>
          <w:spacing w:val="-4"/>
          <w:sz w:val="28"/>
          <w:szCs w:val="28"/>
        </w:rPr>
        <w:t>và mức chi thực hiện hoạt động sáng kiến của tỉnh Khánh Hòa</w:t>
      </w:r>
      <w:r w:rsidRPr="00A25AFB">
        <w:rPr>
          <w:spacing w:val="-4"/>
          <w:sz w:val="28"/>
          <w:szCs w:val="28"/>
          <w:lang w:val="vi-VN"/>
        </w:rPr>
        <w:t>.</w:t>
      </w:r>
    </w:p>
    <w:p w14:paraId="0C7ADEA2" w14:textId="77777777" w:rsidR="00BA534B" w:rsidRPr="00A25AFB" w:rsidRDefault="00D419A6" w:rsidP="00B81F9A">
      <w:pPr>
        <w:spacing w:before="120" w:after="120" w:line="264" w:lineRule="auto"/>
        <w:ind w:firstLine="680"/>
        <w:jc w:val="both"/>
        <w:rPr>
          <w:sz w:val="28"/>
          <w:szCs w:val="28"/>
          <w:lang w:val="pt-BR"/>
        </w:rPr>
      </w:pPr>
      <w:r w:rsidRPr="00A25AFB">
        <w:rPr>
          <w:b/>
          <w:spacing w:val="-4"/>
          <w:sz w:val="28"/>
          <w:szCs w:val="28"/>
          <w:lang w:val="vi-VN"/>
        </w:rPr>
        <w:t xml:space="preserve">2. </w:t>
      </w:r>
      <w:r w:rsidR="00BA534B" w:rsidRPr="00A25AFB">
        <w:rPr>
          <w:b/>
          <w:spacing w:val="-4"/>
          <w:sz w:val="28"/>
          <w:szCs w:val="28"/>
          <w:lang w:val="vi-VN"/>
        </w:rPr>
        <w:t>Bố cục Nghị quyết</w:t>
      </w:r>
      <w:r w:rsidR="00BA534B" w:rsidRPr="00A25AFB">
        <w:rPr>
          <w:spacing w:val="-4"/>
          <w:sz w:val="28"/>
          <w:szCs w:val="28"/>
          <w:lang w:val="vi-VN"/>
        </w:rPr>
        <w:t xml:space="preserve">: </w:t>
      </w:r>
      <w:r w:rsidR="00BA534B" w:rsidRPr="00A25AFB">
        <w:rPr>
          <w:sz w:val="28"/>
          <w:szCs w:val="28"/>
          <w:lang w:val="pt-BR"/>
        </w:rPr>
        <w:t>Nghị quyết gồm 05 điều như sau:</w:t>
      </w:r>
    </w:p>
    <w:p w14:paraId="60BBA9C4" w14:textId="5691C2B9" w:rsidR="00BA534B" w:rsidRPr="00A25AFB" w:rsidRDefault="00BA534B" w:rsidP="00B81F9A">
      <w:pPr>
        <w:spacing w:before="120" w:after="120" w:line="264" w:lineRule="auto"/>
        <w:ind w:firstLine="680"/>
        <w:jc w:val="both"/>
        <w:rPr>
          <w:bCs/>
          <w:sz w:val="28"/>
          <w:szCs w:val="28"/>
          <w:lang w:val="vi-VN"/>
        </w:rPr>
      </w:pPr>
      <w:r w:rsidRPr="00A25AFB">
        <w:rPr>
          <w:sz w:val="28"/>
          <w:szCs w:val="28"/>
          <w:lang w:val="pt-BR"/>
        </w:rPr>
        <w:t xml:space="preserve">- Điều 1. </w:t>
      </w:r>
      <w:r w:rsidRPr="00A25AFB">
        <w:rPr>
          <w:bCs/>
          <w:sz w:val="28"/>
          <w:szCs w:val="28"/>
          <w:lang w:val="pt-BR"/>
        </w:rPr>
        <w:t>Phạm vi điều chỉnh</w:t>
      </w:r>
      <w:r w:rsidR="006128DD" w:rsidRPr="00A25AFB">
        <w:rPr>
          <w:bCs/>
          <w:sz w:val="28"/>
          <w:szCs w:val="28"/>
          <w:lang w:val="pt-BR"/>
        </w:rPr>
        <w:t>.</w:t>
      </w:r>
    </w:p>
    <w:p w14:paraId="1A6CB7E5" w14:textId="30E823FA" w:rsidR="00BA534B" w:rsidRPr="00A25AFB" w:rsidRDefault="00BA534B" w:rsidP="00B81F9A">
      <w:pPr>
        <w:spacing w:before="120" w:after="120" w:line="264" w:lineRule="auto"/>
        <w:ind w:firstLine="680"/>
        <w:jc w:val="both"/>
        <w:rPr>
          <w:sz w:val="28"/>
          <w:szCs w:val="28"/>
          <w:lang w:val="pt-BR"/>
        </w:rPr>
      </w:pPr>
      <w:r w:rsidRPr="00A25AFB">
        <w:rPr>
          <w:bCs/>
          <w:sz w:val="28"/>
          <w:szCs w:val="28"/>
          <w:lang w:val="vi-VN"/>
        </w:rPr>
        <w:t>- Điều 2. Đ</w:t>
      </w:r>
      <w:r w:rsidRPr="00A25AFB">
        <w:rPr>
          <w:bCs/>
          <w:sz w:val="28"/>
          <w:szCs w:val="28"/>
          <w:lang w:val="pt-BR"/>
        </w:rPr>
        <w:t>ối tượng áp dụng</w:t>
      </w:r>
      <w:r w:rsidR="006128DD" w:rsidRPr="00A25AFB">
        <w:rPr>
          <w:bCs/>
          <w:sz w:val="28"/>
          <w:szCs w:val="28"/>
          <w:lang w:val="pt-BR"/>
        </w:rPr>
        <w:t>.</w:t>
      </w:r>
    </w:p>
    <w:p w14:paraId="57D7910D" w14:textId="77777777" w:rsidR="00BA534B" w:rsidRPr="00A25AFB" w:rsidRDefault="00BA534B" w:rsidP="00B70B18">
      <w:pPr>
        <w:spacing w:before="120" w:after="120" w:line="264" w:lineRule="auto"/>
        <w:ind w:firstLine="680"/>
        <w:jc w:val="both"/>
        <w:rPr>
          <w:sz w:val="28"/>
          <w:szCs w:val="28"/>
          <w:lang w:val="pt-BR"/>
        </w:rPr>
      </w:pPr>
      <w:r w:rsidRPr="00A25AFB">
        <w:rPr>
          <w:sz w:val="28"/>
          <w:szCs w:val="28"/>
          <w:lang w:val="pt-BR"/>
        </w:rPr>
        <w:t xml:space="preserve">- Điều 3. </w:t>
      </w:r>
      <w:r w:rsidRPr="00A25AFB">
        <w:rPr>
          <w:bCs/>
          <w:sz w:val="28"/>
          <w:szCs w:val="28"/>
          <w:lang w:val="pt-BR"/>
        </w:rPr>
        <w:t xml:space="preserve">Nội dung và mức chi </w:t>
      </w:r>
      <w:r w:rsidRPr="00A25AFB">
        <w:rPr>
          <w:bCs/>
          <w:sz w:val="28"/>
          <w:szCs w:val="28"/>
        </w:rPr>
        <w:t>thực hiện hoạt động sáng kiến</w:t>
      </w:r>
      <w:r w:rsidRPr="00A25AFB">
        <w:rPr>
          <w:bCs/>
          <w:sz w:val="28"/>
          <w:szCs w:val="28"/>
          <w:lang w:val="vi-VN"/>
        </w:rPr>
        <w:t xml:space="preserve"> trên địa bàn tỉnh Khánh Hòa</w:t>
      </w:r>
      <w:r w:rsidRPr="00A25AFB">
        <w:rPr>
          <w:sz w:val="28"/>
          <w:szCs w:val="28"/>
          <w:lang w:val="pt-BR"/>
        </w:rPr>
        <w:t>.</w:t>
      </w:r>
    </w:p>
    <w:p w14:paraId="03E476CB" w14:textId="77777777" w:rsidR="00BA534B" w:rsidRPr="00A25AFB" w:rsidRDefault="00BA534B" w:rsidP="00B81F9A">
      <w:pPr>
        <w:spacing w:before="120" w:after="120" w:line="264" w:lineRule="auto"/>
        <w:ind w:firstLine="680"/>
        <w:jc w:val="both"/>
        <w:rPr>
          <w:sz w:val="28"/>
          <w:szCs w:val="28"/>
          <w:lang w:val="pt-BR"/>
        </w:rPr>
      </w:pPr>
      <w:r w:rsidRPr="00A25AFB">
        <w:rPr>
          <w:sz w:val="28"/>
          <w:szCs w:val="28"/>
          <w:lang w:val="pt-BR"/>
        </w:rPr>
        <w:t xml:space="preserve">- </w:t>
      </w:r>
      <w:r w:rsidRPr="00A25AFB">
        <w:rPr>
          <w:bCs/>
          <w:sz w:val="28"/>
          <w:szCs w:val="28"/>
          <w:lang w:val="pt-BR"/>
        </w:rPr>
        <w:t xml:space="preserve">Điều </w:t>
      </w:r>
      <w:r w:rsidR="001A2B7D" w:rsidRPr="00A25AFB">
        <w:rPr>
          <w:bCs/>
          <w:sz w:val="28"/>
          <w:szCs w:val="28"/>
          <w:lang w:val="pt-BR"/>
        </w:rPr>
        <w:t>4</w:t>
      </w:r>
      <w:r w:rsidRPr="00A25AFB">
        <w:rPr>
          <w:bCs/>
          <w:sz w:val="28"/>
          <w:szCs w:val="28"/>
          <w:lang w:val="pt-BR"/>
        </w:rPr>
        <w:t xml:space="preserve">. </w:t>
      </w:r>
      <w:r w:rsidRPr="00A25AFB">
        <w:rPr>
          <w:bCs/>
          <w:sz w:val="28"/>
          <w:szCs w:val="28"/>
          <w:lang w:val="vi-VN"/>
        </w:rPr>
        <w:t>Nguồn kinh phí thực hiện</w:t>
      </w:r>
      <w:r w:rsidRPr="00A25AFB">
        <w:rPr>
          <w:sz w:val="28"/>
          <w:szCs w:val="28"/>
          <w:lang w:val="sv-SE"/>
        </w:rPr>
        <w:t>.</w:t>
      </w:r>
    </w:p>
    <w:p w14:paraId="6EADFFC4" w14:textId="77777777" w:rsidR="00BA534B" w:rsidRPr="00A25AFB" w:rsidRDefault="00BA534B" w:rsidP="00B81F9A">
      <w:pPr>
        <w:spacing w:before="120" w:after="120" w:line="264" w:lineRule="auto"/>
        <w:ind w:firstLine="680"/>
        <w:jc w:val="both"/>
        <w:rPr>
          <w:bCs/>
          <w:sz w:val="28"/>
          <w:szCs w:val="28"/>
          <w:lang w:val="vi-VN"/>
        </w:rPr>
      </w:pPr>
      <w:r w:rsidRPr="00A25AFB">
        <w:rPr>
          <w:sz w:val="28"/>
          <w:szCs w:val="28"/>
          <w:lang w:val="pt-BR"/>
        </w:rPr>
        <w:t xml:space="preserve">- </w:t>
      </w:r>
      <w:r w:rsidRPr="00A25AFB">
        <w:rPr>
          <w:bCs/>
          <w:sz w:val="28"/>
          <w:szCs w:val="28"/>
          <w:lang w:val="pt-BR"/>
        </w:rPr>
        <w:t xml:space="preserve">Điều </w:t>
      </w:r>
      <w:r w:rsidR="001A2B7D" w:rsidRPr="00A25AFB">
        <w:rPr>
          <w:bCs/>
          <w:sz w:val="28"/>
          <w:szCs w:val="28"/>
          <w:lang w:val="pt-BR"/>
        </w:rPr>
        <w:t>5</w:t>
      </w:r>
      <w:r w:rsidRPr="00A25AFB">
        <w:rPr>
          <w:bCs/>
          <w:sz w:val="28"/>
          <w:szCs w:val="28"/>
          <w:lang w:val="pt-BR"/>
        </w:rPr>
        <w:t>. Tổ chức thực hiện.</w:t>
      </w:r>
    </w:p>
    <w:p w14:paraId="243A00FC" w14:textId="77777777" w:rsidR="00BA534B" w:rsidRPr="00A25AFB" w:rsidRDefault="00D419A6" w:rsidP="00B81F9A">
      <w:pPr>
        <w:spacing w:before="120" w:after="120" w:line="264" w:lineRule="auto"/>
        <w:ind w:firstLine="680"/>
        <w:jc w:val="both"/>
        <w:rPr>
          <w:b/>
          <w:iCs/>
          <w:sz w:val="28"/>
          <w:szCs w:val="28"/>
          <w:lang w:val="vi-VN"/>
        </w:rPr>
      </w:pPr>
      <w:r w:rsidRPr="00A25AFB">
        <w:rPr>
          <w:b/>
          <w:bCs/>
          <w:sz w:val="28"/>
          <w:szCs w:val="28"/>
          <w:lang w:val="vi-VN"/>
        </w:rPr>
        <w:t xml:space="preserve">3. </w:t>
      </w:r>
      <w:r w:rsidR="00BA534B" w:rsidRPr="00A25AFB">
        <w:rPr>
          <w:b/>
          <w:bCs/>
          <w:sz w:val="28"/>
          <w:szCs w:val="28"/>
          <w:lang w:val="vi-VN"/>
        </w:rPr>
        <w:t>Nội dung cơ bản của Nghị quyết</w:t>
      </w:r>
    </w:p>
    <w:p w14:paraId="604483E9" w14:textId="77777777" w:rsidR="00A20844" w:rsidRPr="00A25AFB" w:rsidRDefault="00D419A6" w:rsidP="00B81F9A">
      <w:pPr>
        <w:spacing w:before="120" w:after="120" w:line="264" w:lineRule="auto"/>
        <w:ind w:firstLine="680"/>
        <w:jc w:val="both"/>
        <w:rPr>
          <w:rFonts w:eastAsia="Calibri"/>
          <w:b/>
          <w:iCs/>
          <w:sz w:val="28"/>
          <w:szCs w:val="28"/>
          <w:lang w:val="nb-NO"/>
        </w:rPr>
      </w:pPr>
      <w:r w:rsidRPr="00A25AFB">
        <w:rPr>
          <w:rFonts w:eastAsia="Calibri"/>
          <w:b/>
          <w:iCs/>
          <w:sz w:val="28"/>
          <w:szCs w:val="28"/>
        </w:rPr>
        <w:t>a</w:t>
      </w:r>
      <w:r w:rsidRPr="00A25AFB">
        <w:rPr>
          <w:rFonts w:eastAsia="Calibri"/>
          <w:b/>
          <w:iCs/>
          <w:sz w:val="28"/>
          <w:szCs w:val="28"/>
          <w:lang w:val="vi-VN"/>
        </w:rPr>
        <w:t>)</w:t>
      </w:r>
      <w:r w:rsidR="00A20844" w:rsidRPr="00A25AFB">
        <w:rPr>
          <w:rFonts w:eastAsia="Calibri"/>
          <w:b/>
          <w:iCs/>
          <w:sz w:val="28"/>
          <w:szCs w:val="28"/>
          <w:lang w:val="nb-NO"/>
        </w:rPr>
        <w:t xml:space="preserve"> Phạm vi điều chỉnh</w:t>
      </w:r>
    </w:p>
    <w:p w14:paraId="3F855C9C" w14:textId="77777777" w:rsidR="002F4577" w:rsidRPr="00A25AFB" w:rsidRDefault="00D641B4" w:rsidP="00B81F9A">
      <w:pPr>
        <w:pStyle w:val="NormalWeb"/>
        <w:shd w:val="clear" w:color="auto" w:fill="FFFFFF"/>
        <w:spacing w:before="120" w:beforeAutospacing="0" w:after="120" w:afterAutospacing="0" w:line="264" w:lineRule="auto"/>
        <w:ind w:firstLine="680"/>
        <w:jc w:val="both"/>
        <w:rPr>
          <w:sz w:val="28"/>
          <w:szCs w:val="28"/>
        </w:rPr>
      </w:pPr>
      <w:r w:rsidRPr="00A25AFB">
        <w:rPr>
          <w:rFonts w:eastAsia="Calibri"/>
          <w:iCs/>
          <w:sz w:val="28"/>
          <w:szCs w:val="28"/>
          <w:lang w:val="nb-NO"/>
        </w:rPr>
        <w:t>Nghị quyết này q</w:t>
      </w:r>
      <w:r w:rsidR="00C46178" w:rsidRPr="00A25AFB">
        <w:rPr>
          <w:rFonts w:eastAsia="Calibri"/>
          <w:iCs/>
          <w:sz w:val="28"/>
          <w:szCs w:val="28"/>
          <w:lang w:val="nb-NO"/>
        </w:rPr>
        <w:t>uy đị</w:t>
      </w:r>
      <w:r w:rsidR="00875000" w:rsidRPr="00A25AFB">
        <w:rPr>
          <w:rFonts w:eastAsia="Calibri"/>
          <w:iCs/>
          <w:sz w:val="28"/>
          <w:szCs w:val="28"/>
          <w:lang w:val="nb-NO"/>
        </w:rPr>
        <w:t>nh</w:t>
      </w:r>
      <w:r w:rsidR="00E82489" w:rsidRPr="00A25AFB">
        <w:rPr>
          <w:rFonts w:eastAsia="Calibri"/>
          <w:iCs/>
          <w:sz w:val="28"/>
          <w:szCs w:val="28"/>
          <w:lang w:val="vi-VN"/>
        </w:rPr>
        <w:t xml:space="preserve"> nguồn kinh phí, </w:t>
      </w:r>
      <w:r w:rsidR="00AF1D67" w:rsidRPr="00A25AFB">
        <w:rPr>
          <w:rFonts w:eastAsia="Calibri"/>
          <w:iCs/>
          <w:sz w:val="28"/>
          <w:szCs w:val="28"/>
          <w:lang w:val="nb-NO"/>
        </w:rPr>
        <w:t>nộ</w:t>
      </w:r>
      <w:r w:rsidR="003D6CB7" w:rsidRPr="00A25AFB">
        <w:rPr>
          <w:rFonts w:eastAsia="Calibri"/>
          <w:iCs/>
          <w:sz w:val="28"/>
          <w:szCs w:val="28"/>
          <w:lang w:val="nb-NO"/>
        </w:rPr>
        <w:t xml:space="preserve">i dung </w:t>
      </w:r>
      <w:r w:rsidR="00AF1D67" w:rsidRPr="00A25AFB">
        <w:rPr>
          <w:rFonts w:eastAsia="Calibri"/>
          <w:iCs/>
          <w:sz w:val="28"/>
          <w:szCs w:val="28"/>
          <w:lang w:val="nb-NO"/>
        </w:rPr>
        <w:t xml:space="preserve">và mức </w:t>
      </w:r>
      <w:r w:rsidR="003D6CB7" w:rsidRPr="00A25AFB">
        <w:rPr>
          <w:rFonts w:eastAsia="Calibri"/>
          <w:iCs/>
          <w:sz w:val="28"/>
          <w:szCs w:val="28"/>
          <w:lang w:val="nb-NO"/>
        </w:rPr>
        <w:t xml:space="preserve">chi từ ngân sách </w:t>
      </w:r>
      <w:r w:rsidR="00E36E6A" w:rsidRPr="00A25AFB">
        <w:rPr>
          <w:rFonts w:eastAsia="Calibri"/>
          <w:iCs/>
          <w:sz w:val="28"/>
          <w:szCs w:val="28"/>
          <w:lang w:val="nb-NO"/>
        </w:rPr>
        <w:t>để thực hiện hoạt động sáng kiến trên địa bàn tỉnh Khánh Hòa</w:t>
      </w:r>
      <w:r w:rsidR="00E82489" w:rsidRPr="00A25AFB">
        <w:rPr>
          <w:sz w:val="28"/>
          <w:szCs w:val="28"/>
          <w:lang w:val="vi-VN"/>
        </w:rPr>
        <w:t xml:space="preserve"> theo quy định tại </w:t>
      </w:r>
      <w:bookmarkStart w:id="1" w:name="dc_1"/>
      <w:r w:rsidR="00E82489" w:rsidRPr="00A25AFB">
        <w:rPr>
          <w:sz w:val="28"/>
          <w:szCs w:val="28"/>
          <w:lang w:val="vi-VN"/>
        </w:rPr>
        <w:t xml:space="preserve">Điều 8, Khoản 1 Điều 14, Điều 15 và Điều 16 của Điều lệ Sáng kiến ban hành kèm theo </w:t>
      </w:r>
      <w:bookmarkEnd w:id="1"/>
      <w:r w:rsidR="00E82489" w:rsidRPr="00A25AFB">
        <w:rPr>
          <w:sz w:val="28"/>
          <w:szCs w:val="28"/>
          <w:lang w:val="vi-VN"/>
        </w:rPr>
        <w:t>Nghị định</w:t>
      </w:r>
      <w:r w:rsidR="003A6881" w:rsidRPr="00A25AFB">
        <w:rPr>
          <w:sz w:val="28"/>
          <w:szCs w:val="28"/>
          <w:lang w:val="vi-VN"/>
        </w:rPr>
        <w:t xml:space="preserve"> số 13/2012/NĐ-CP của Chính phủ</w:t>
      </w:r>
      <w:r w:rsidR="00E82489" w:rsidRPr="00A25AFB">
        <w:rPr>
          <w:sz w:val="28"/>
          <w:szCs w:val="28"/>
          <w:lang w:val="vi-VN"/>
        </w:rPr>
        <w:t>.</w:t>
      </w:r>
    </w:p>
    <w:p w14:paraId="7A3E93C7" w14:textId="77777777" w:rsidR="00EF73FF" w:rsidRPr="00A25AFB" w:rsidRDefault="00D419A6" w:rsidP="00B81F9A">
      <w:pPr>
        <w:keepNext/>
        <w:widowControl w:val="0"/>
        <w:spacing w:before="120" w:after="120" w:line="264" w:lineRule="auto"/>
        <w:ind w:firstLine="680"/>
        <w:jc w:val="both"/>
        <w:rPr>
          <w:rFonts w:eastAsia="Calibri"/>
          <w:b/>
          <w:iCs/>
          <w:sz w:val="28"/>
          <w:szCs w:val="28"/>
          <w:lang w:val="nb-NO"/>
        </w:rPr>
      </w:pPr>
      <w:r w:rsidRPr="00A25AFB">
        <w:rPr>
          <w:rFonts w:eastAsia="Calibri"/>
          <w:b/>
          <w:iCs/>
          <w:sz w:val="28"/>
          <w:szCs w:val="28"/>
        </w:rPr>
        <w:t>b</w:t>
      </w:r>
      <w:r w:rsidRPr="00A25AFB">
        <w:rPr>
          <w:rFonts w:eastAsia="Calibri"/>
          <w:b/>
          <w:iCs/>
          <w:sz w:val="28"/>
          <w:szCs w:val="28"/>
          <w:lang w:val="vi-VN"/>
        </w:rPr>
        <w:t>)</w:t>
      </w:r>
      <w:r w:rsidR="00CC58DB" w:rsidRPr="00A25AFB">
        <w:rPr>
          <w:rFonts w:eastAsia="Calibri"/>
          <w:b/>
          <w:iCs/>
          <w:sz w:val="28"/>
          <w:szCs w:val="28"/>
          <w:lang w:val="nb-NO"/>
        </w:rPr>
        <w:t xml:space="preserve"> </w:t>
      </w:r>
      <w:r w:rsidR="00A20844" w:rsidRPr="00A25AFB">
        <w:rPr>
          <w:rFonts w:eastAsia="Calibri"/>
          <w:b/>
          <w:iCs/>
          <w:sz w:val="28"/>
          <w:szCs w:val="28"/>
          <w:lang w:val="nb-NO"/>
        </w:rPr>
        <w:t>Đối tượng áp dụng</w:t>
      </w:r>
    </w:p>
    <w:p w14:paraId="4DB82198" w14:textId="77777777" w:rsidR="00A45F07" w:rsidRPr="00A25AFB" w:rsidRDefault="00E36E6A" w:rsidP="00B81F9A">
      <w:pPr>
        <w:pStyle w:val="NormalWeb"/>
        <w:shd w:val="clear" w:color="auto" w:fill="FFFFFF"/>
        <w:spacing w:before="120" w:beforeAutospacing="0" w:after="120" w:afterAutospacing="0" w:line="264" w:lineRule="auto"/>
        <w:ind w:firstLine="680"/>
        <w:jc w:val="both"/>
        <w:rPr>
          <w:sz w:val="28"/>
          <w:szCs w:val="28"/>
        </w:rPr>
      </w:pPr>
      <w:r w:rsidRPr="00A25AFB">
        <w:rPr>
          <w:sz w:val="28"/>
          <w:szCs w:val="28"/>
        </w:rPr>
        <w:t>Nghị quyết này</w:t>
      </w:r>
      <w:r w:rsidRPr="00A25AFB">
        <w:rPr>
          <w:sz w:val="28"/>
          <w:szCs w:val="28"/>
          <w:lang w:val="vi-VN"/>
        </w:rPr>
        <w:t xml:space="preserve"> áp dụng đối với các </w:t>
      </w:r>
      <w:r w:rsidRPr="00A25AFB">
        <w:rPr>
          <w:sz w:val="28"/>
          <w:szCs w:val="28"/>
        </w:rPr>
        <w:t>Sở</w:t>
      </w:r>
      <w:r w:rsidRPr="00A25AFB">
        <w:rPr>
          <w:sz w:val="28"/>
          <w:szCs w:val="28"/>
          <w:lang w:val="vi-VN"/>
        </w:rPr>
        <w:t xml:space="preserve">, </w:t>
      </w:r>
      <w:r w:rsidRPr="00A25AFB">
        <w:rPr>
          <w:sz w:val="28"/>
          <w:szCs w:val="28"/>
        </w:rPr>
        <w:t xml:space="preserve">ban, ngành thuộc tỉnh, UBND  các huyện, thị xã, thành phố </w:t>
      </w:r>
      <w:r w:rsidR="00A45F07" w:rsidRPr="00A25AFB">
        <w:rPr>
          <w:sz w:val="28"/>
          <w:szCs w:val="28"/>
          <w:lang w:val="vi-VN"/>
        </w:rPr>
        <w:t>và các tổ chức, cá nhân khác có liên quan đến hoạt động sáng kiến theo quy định tại Nghị định số 13/2012/NĐ-CP của Chính phủ.</w:t>
      </w:r>
    </w:p>
    <w:p w14:paraId="2BED9811" w14:textId="77777777" w:rsidR="00E7552F" w:rsidRPr="00A25AFB" w:rsidRDefault="00D419A6" w:rsidP="00B81F9A">
      <w:pPr>
        <w:spacing w:before="120" w:after="120" w:line="264" w:lineRule="auto"/>
        <w:ind w:firstLine="680"/>
        <w:jc w:val="both"/>
        <w:rPr>
          <w:b/>
          <w:bCs/>
          <w:sz w:val="28"/>
          <w:szCs w:val="28"/>
          <w:lang w:val="vi-VN"/>
        </w:rPr>
      </w:pPr>
      <w:r w:rsidRPr="00A25AFB">
        <w:rPr>
          <w:b/>
          <w:bCs/>
          <w:sz w:val="28"/>
          <w:szCs w:val="28"/>
          <w:lang w:val="nb-NO"/>
        </w:rPr>
        <w:t>c</w:t>
      </w:r>
      <w:r w:rsidRPr="00A25AFB">
        <w:rPr>
          <w:b/>
          <w:bCs/>
          <w:sz w:val="28"/>
          <w:szCs w:val="28"/>
          <w:lang w:val="vi-VN"/>
        </w:rPr>
        <w:t>)</w:t>
      </w:r>
      <w:r w:rsidR="00020EC0" w:rsidRPr="00A25AFB">
        <w:rPr>
          <w:b/>
          <w:bCs/>
          <w:sz w:val="28"/>
          <w:szCs w:val="28"/>
          <w:lang w:val="nb-NO"/>
        </w:rPr>
        <w:t xml:space="preserve"> </w:t>
      </w:r>
      <w:r w:rsidR="0082467F" w:rsidRPr="00A25AFB">
        <w:rPr>
          <w:b/>
          <w:bCs/>
          <w:sz w:val="28"/>
          <w:szCs w:val="28"/>
          <w:lang w:val="nb-NO"/>
        </w:rPr>
        <w:t>Nội dung chi, mức chi</w:t>
      </w:r>
      <w:r w:rsidRPr="00A25AFB">
        <w:rPr>
          <w:b/>
          <w:bCs/>
          <w:sz w:val="28"/>
          <w:szCs w:val="28"/>
          <w:lang w:val="vi-VN"/>
        </w:rPr>
        <w:t xml:space="preserve"> </w:t>
      </w:r>
      <w:r w:rsidR="00873762" w:rsidRPr="00A25AFB">
        <w:rPr>
          <w:b/>
          <w:bCs/>
          <w:sz w:val="28"/>
          <w:szCs w:val="28"/>
          <w:lang w:val="vi-VN"/>
        </w:rPr>
        <w:t xml:space="preserve">thực </w:t>
      </w:r>
      <w:r w:rsidRPr="00A25AFB">
        <w:rPr>
          <w:b/>
          <w:bCs/>
          <w:sz w:val="28"/>
          <w:szCs w:val="28"/>
        </w:rPr>
        <w:t>hiện hoạt động sáng kiến</w:t>
      </w:r>
      <w:r w:rsidRPr="00A25AFB">
        <w:rPr>
          <w:b/>
          <w:bCs/>
          <w:sz w:val="28"/>
          <w:szCs w:val="28"/>
          <w:lang w:val="vi-VN"/>
        </w:rPr>
        <w:t xml:space="preserve"> trên địa bàn tỉnh Khánh Hòa</w:t>
      </w:r>
    </w:p>
    <w:p w14:paraId="54EF8177" w14:textId="68D9DC89" w:rsidR="00AC1FD8" w:rsidRPr="00A25AFB" w:rsidRDefault="00167E1D" w:rsidP="00B81F9A">
      <w:pPr>
        <w:spacing w:before="120" w:after="120" w:line="264" w:lineRule="auto"/>
        <w:ind w:firstLine="680"/>
        <w:jc w:val="both"/>
        <w:rPr>
          <w:sz w:val="28"/>
          <w:szCs w:val="28"/>
          <w:lang w:val="vi-VN"/>
        </w:rPr>
      </w:pPr>
      <w:r w:rsidRPr="00A25AFB">
        <w:rPr>
          <w:bCs/>
          <w:sz w:val="28"/>
          <w:szCs w:val="28"/>
          <w:lang w:val="nb-NO"/>
        </w:rPr>
        <w:t xml:space="preserve">Theo quy định tại Điều 4 đến Điều </w:t>
      </w:r>
      <w:r w:rsidR="0006347E" w:rsidRPr="00A25AFB">
        <w:rPr>
          <w:bCs/>
          <w:sz w:val="28"/>
          <w:szCs w:val="28"/>
          <w:lang w:val="nb-NO"/>
        </w:rPr>
        <w:t>6</w:t>
      </w:r>
      <w:r w:rsidRPr="00A25AFB">
        <w:rPr>
          <w:bCs/>
          <w:sz w:val="28"/>
          <w:szCs w:val="28"/>
          <w:lang w:val="nb-NO"/>
        </w:rPr>
        <w:t xml:space="preserve"> Chương II Thông tư số</w:t>
      </w:r>
      <w:r w:rsidR="0006347E" w:rsidRPr="00A25AFB">
        <w:rPr>
          <w:bCs/>
          <w:sz w:val="28"/>
          <w:szCs w:val="28"/>
          <w:lang w:val="vi-VN"/>
        </w:rPr>
        <w:t xml:space="preserve"> </w:t>
      </w:r>
      <w:r w:rsidR="0006347E" w:rsidRPr="00A25AFB">
        <w:rPr>
          <w:sz w:val="28"/>
          <w:szCs w:val="28"/>
        </w:rPr>
        <w:t>03/2019/TT-BTC</w:t>
      </w:r>
      <w:r w:rsidR="0006347E" w:rsidRPr="00A25AFB">
        <w:rPr>
          <w:sz w:val="28"/>
          <w:szCs w:val="28"/>
          <w:lang w:val="vi-VN"/>
        </w:rPr>
        <w:t xml:space="preserve"> </w:t>
      </w:r>
      <w:r w:rsidR="0006347E" w:rsidRPr="00A25AFB">
        <w:rPr>
          <w:sz w:val="28"/>
          <w:szCs w:val="28"/>
        </w:rPr>
        <w:t xml:space="preserve">ngày 15/01/219 </w:t>
      </w:r>
      <w:r w:rsidR="0006347E" w:rsidRPr="00A25AFB">
        <w:rPr>
          <w:sz w:val="28"/>
          <w:szCs w:val="28"/>
          <w:lang w:val="vi-VN"/>
        </w:rPr>
        <w:t>của Bộ Tài chính quy định</w:t>
      </w:r>
      <w:r w:rsidR="0006347E" w:rsidRPr="00A25AFB">
        <w:rPr>
          <w:sz w:val="28"/>
          <w:szCs w:val="28"/>
        </w:rPr>
        <w:t xml:space="preserve"> về nguồn kinh phí, nội dung, mức chi từ ngân sách nhà nước để thực hiện hoạt động sáng kiến</w:t>
      </w:r>
      <w:r w:rsidR="0006347E" w:rsidRPr="00A25AFB">
        <w:rPr>
          <w:sz w:val="28"/>
          <w:szCs w:val="28"/>
          <w:lang w:val="vi-VN"/>
        </w:rPr>
        <w:t xml:space="preserve"> có 03 nội dung chi gồm: nội dung và mức chi cho Hội đồng sáng kiến,  nội dung và mức chi phổ biến sáng kiến, </w:t>
      </w:r>
      <w:bookmarkStart w:id="2" w:name="_Hlk106355289"/>
      <w:r w:rsidR="0006347E" w:rsidRPr="00A25AFB">
        <w:rPr>
          <w:sz w:val="28"/>
          <w:szCs w:val="28"/>
          <w:lang w:val="vi-VN"/>
        </w:rPr>
        <w:t xml:space="preserve">nội dung và mức chi </w:t>
      </w:r>
      <w:r w:rsidR="0006347E" w:rsidRPr="00A25AFB">
        <w:rPr>
          <w:sz w:val="28"/>
          <w:szCs w:val="28"/>
          <w:lang w:val="de-DE"/>
        </w:rPr>
        <w:t>khuyến khích phong trào thi đua lao động sáng tạo</w:t>
      </w:r>
      <w:bookmarkEnd w:id="2"/>
      <w:r w:rsidR="0006347E" w:rsidRPr="00A25AFB">
        <w:rPr>
          <w:sz w:val="28"/>
          <w:szCs w:val="28"/>
          <w:lang w:val="vi-VN"/>
        </w:rPr>
        <w:t>.</w:t>
      </w:r>
      <w:r w:rsidR="00D419A6" w:rsidRPr="00A25AFB">
        <w:rPr>
          <w:sz w:val="28"/>
          <w:szCs w:val="28"/>
          <w:lang w:val="vi-VN"/>
        </w:rPr>
        <w:t xml:space="preserve"> Cụ thể như sau:</w:t>
      </w:r>
    </w:p>
    <w:p w14:paraId="0346A267" w14:textId="69BB24DA" w:rsidR="00D419A6" w:rsidRPr="00A25AFB" w:rsidRDefault="002827C0" w:rsidP="00B81F9A">
      <w:pPr>
        <w:shd w:val="clear" w:color="auto" w:fill="FFFFFF"/>
        <w:spacing w:before="120" w:after="120" w:line="264" w:lineRule="auto"/>
        <w:ind w:firstLine="680"/>
        <w:jc w:val="both"/>
        <w:rPr>
          <w:bCs/>
          <w:spacing w:val="-4"/>
          <w:sz w:val="28"/>
          <w:szCs w:val="28"/>
          <w:lang w:val="vi-VN"/>
        </w:rPr>
      </w:pPr>
      <w:r w:rsidRPr="00A25AFB">
        <w:rPr>
          <w:spacing w:val="-4"/>
          <w:sz w:val="28"/>
          <w:szCs w:val="28"/>
          <w:lang w:val="vi-VN"/>
        </w:rPr>
        <w:t>-</w:t>
      </w:r>
      <w:r w:rsidR="00D419A6" w:rsidRPr="00A25AFB">
        <w:rPr>
          <w:spacing w:val="-4"/>
          <w:sz w:val="28"/>
          <w:szCs w:val="28"/>
          <w:lang w:val="vi-VN"/>
        </w:rPr>
        <w:t> </w:t>
      </w:r>
      <w:r w:rsidR="00D419A6" w:rsidRPr="00A25AFB">
        <w:rPr>
          <w:spacing w:val="-4"/>
          <w:sz w:val="28"/>
          <w:szCs w:val="28"/>
        </w:rPr>
        <w:t xml:space="preserve">Chi Hội đồng </w:t>
      </w:r>
      <w:r w:rsidR="00457FD8" w:rsidRPr="00A25AFB">
        <w:rPr>
          <w:spacing w:val="-4"/>
          <w:sz w:val="28"/>
          <w:szCs w:val="28"/>
        </w:rPr>
        <w:t>sáng kiến</w:t>
      </w:r>
      <w:r w:rsidR="004B0319" w:rsidRPr="00A25AFB">
        <w:rPr>
          <w:spacing w:val="-4"/>
          <w:sz w:val="28"/>
          <w:szCs w:val="28"/>
        </w:rPr>
        <w:t>, gồm</w:t>
      </w:r>
      <w:r w:rsidR="00457FD8" w:rsidRPr="00A25AFB">
        <w:rPr>
          <w:spacing w:val="-4"/>
          <w:sz w:val="28"/>
          <w:szCs w:val="28"/>
        </w:rPr>
        <w:t xml:space="preserve">: </w:t>
      </w:r>
      <w:r w:rsidR="004B0319" w:rsidRPr="00A25AFB">
        <w:rPr>
          <w:spacing w:val="-4"/>
          <w:sz w:val="28"/>
          <w:szCs w:val="28"/>
        </w:rPr>
        <w:t xml:space="preserve">Hội đồng </w:t>
      </w:r>
      <w:r w:rsidR="00D419A6" w:rsidRPr="00A25AFB">
        <w:rPr>
          <w:spacing w:val="-4"/>
          <w:sz w:val="28"/>
          <w:szCs w:val="28"/>
        </w:rPr>
        <w:t>xét</w:t>
      </w:r>
      <w:r w:rsidR="00D419A6" w:rsidRPr="00A25AFB">
        <w:rPr>
          <w:spacing w:val="-4"/>
          <w:sz w:val="28"/>
          <w:szCs w:val="28"/>
          <w:lang w:val="vi-VN"/>
        </w:rPr>
        <w:t xml:space="preserve"> </w:t>
      </w:r>
      <w:r w:rsidR="00D419A6" w:rsidRPr="00A25AFB">
        <w:rPr>
          <w:spacing w:val="-4"/>
          <w:sz w:val="28"/>
          <w:szCs w:val="28"/>
        </w:rPr>
        <w:t xml:space="preserve">công nhận sáng kiến và </w:t>
      </w:r>
      <w:r w:rsidR="00D419A6" w:rsidRPr="00A25AFB">
        <w:rPr>
          <w:bCs/>
          <w:spacing w:val="-4"/>
          <w:sz w:val="28"/>
          <w:szCs w:val="28"/>
        </w:rPr>
        <w:t xml:space="preserve">Hội đồng đánh giá hiệu quả áp dụng, phạm vi ảnh hưởng sáng </w:t>
      </w:r>
      <w:r w:rsidRPr="00A25AFB">
        <w:rPr>
          <w:bCs/>
          <w:spacing w:val="-4"/>
          <w:sz w:val="28"/>
          <w:szCs w:val="28"/>
        </w:rPr>
        <w:t>kiến</w:t>
      </w:r>
      <w:r w:rsidR="007C4F8D" w:rsidRPr="00A25AFB">
        <w:rPr>
          <w:bCs/>
          <w:spacing w:val="-4"/>
          <w:sz w:val="28"/>
          <w:szCs w:val="28"/>
        </w:rPr>
        <w:t xml:space="preserve"> ở cấp tỉnh và cấp cơ sở</w:t>
      </w:r>
      <w:r w:rsidR="00EF265C" w:rsidRPr="00A25AFB">
        <w:rPr>
          <w:bCs/>
          <w:spacing w:val="-4"/>
          <w:sz w:val="28"/>
          <w:szCs w:val="28"/>
        </w:rPr>
        <w:t>.</w:t>
      </w:r>
    </w:p>
    <w:p w14:paraId="47D0F9AC" w14:textId="77777777" w:rsidR="00D419A6" w:rsidRPr="00A25AFB" w:rsidRDefault="00873762" w:rsidP="00B81F9A">
      <w:pPr>
        <w:shd w:val="clear" w:color="auto" w:fill="FFFFFF"/>
        <w:spacing w:before="120" w:after="120" w:line="264" w:lineRule="auto"/>
        <w:ind w:firstLine="680"/>
        <w:jc w:val="both"/>
        <w:rPr>
          <w:bCs/>
          <w:sz w:val="28"/>
          <w:szCs w:val="28"/>
          <w:lang w:val="vi-VN"/>
        </w:rPr>
      </w:pPr>
      <w:r w:rsidRPr="00A25AFB">
        <w:rPr>
          <w:sz w:val="28"/>
          <w:szCs w:val="28"/>
          <w:lang w:val="vi-VN"/>
        </w:rPr>
        <w:t>+</w:t>
      </w:r>
      <w:r w:rsidR="00D419A6" w:rsidRPr="00A25AFB">
        <w:rPr>
          <w:sz w:val="28"/>
          <w:szCs w:val="28"/>
        </w:rPr>
        <w:t xml:space="preserve"> Hội đồng </w:t>
      </w:r>
      <w:r w:rsidR="00D419A6" w:rsidRPr="00A25AFB">
        <w:rPr>
          <w:bCs/>
          <w:sz w:val="28"/>
          <w:szCs w:val="28"/>
        </w:rPr>
        <w:t>đánh giá hiệu quả áp dụng, phạm vi ảnh hưởng sáng kiến</w:t>
      </w:r>
      <w:r w:rsidR="00D419A6" w:rsidRPr="00A25AFB">
        <w:rPr>
          <w:bCs/>
          <w:sz w:val="28"/>
          <w:szCs w:val="28"/>
          <w:lang w:val="vi-VN"/>
        </w:rPr>
        <w:t xml:space="preserve"> cấp </w:t>
      </w:r>
      <w:r w:rsidRPr="00A25AFB">
        <w:rPr>
          <w:bCs/>
          <w:sz w:val="28"/>
          <w:szCs w:val="28"/>
          <w:lang w:val="vi-VN"/>
        </w:rPr>
        <w:t>tỉnh:</w:t>
      </w:r>
    </w:p>
    <w:p w14:paraId="3707146D" w14:textId="77777777" w:rsidR="00D419A6" w:rsidRPr="00A25AFB" w:rsidRDefault="00D419A6" w:rsidP="00B81F9A">
      <w:pPr>
        <w:pStyle w:val="NormalWeb"/>
        <w:spacing w:before="120" w:beforeAutospacing="0" w:after="120" w:afterAutospacing="0" w:line="264" w:lineRule="auto"/>
        <w:ind w:firstLine="680"/>
        <w:jc w:val="both"/>
        <w:rPr>
          <w:sz w:val="28"/>
          <w:szCs w:val="28"/>
          <w:lang w:val="vi-VN"/>
        </w:rPr>
      </w:pPr>
      <w:r w:rsidRPr="00A25AFB">
        <w:rPr>
          <w:sz w:val="28"/>
          <w:szCs w:val="28"/>
        </w:rPr>
        <w:lastRenderedPageBreak/>
        <w:t>Chủ tịch Hội đồng</w:t>
      </w:r>
      <w:r w:rsidRPr="00A25AFB">
        <w:rPr>
          <w:sz w:val="28"/>
          <w:szCs w:val="28"/>
          <w:lang w:val="vi-VN"/>
        </w:rPr>
        <w:t xml:space="preserve">: </w:t>
      </w:r>
      <w:r w:rsidRPr="00A25AFB">
        <w:rPr>
          <w:sz w:val="28"/>
          <w:szCs w:val="28"/>
        </w:rPr>
        <w:t>500.000 đồng/buổi họp</w:t>
      </w:r>
    </w:p>
    <w:p w14:paraId="25A77B62" w14:textId="77777777" w:rsidR="00D419A6" w:rsidRPr="00A25AFB" w:rsidRDefault="00D419A6" w:rsidP="00B81F9A">
      <w:pPr>
        <w:pStyle w:val="NormalWeb"/>
        <w:spacing w:before="120" w:beforeAutospacing="0" w:after="120" w:afterAutospacing="0" w:line="264" w:lineRule="auto"/>
        <w:ind w:firstLine="680"/>
        <w:jc w:val="both"/>
        <w:rPr>
          <w:sz w:val="28"/>
          <w:szCs w:val="28"/>
        </w:rPr>
      </w:pPr>
      <w:r w:rsidRPr="00A25AFB">
        <w:rPr>
          <w:sz w:val="28"/>
          <w:szCs w:val="28"/>
        </w:rPr>
        <w:t>Phó Chủ tịch Hội đồng, thư ký Hội đồng và các thành viên Hội đồng</w:t>
      </w:r>
      <w:r w:rsidRPr="00A25AFB">
        <w:rPr>
          <w:sz w:val="28"/>
          <w:szCs w:val="28"/>
          <w:lang w:val="vi-VN"/>
        </w:rPr>
        <w:t xml:space="preserve"> (gồm các chuyên gia hoặc những người có chuyên môn về lĩnh vực có liên quan đến nội dung sáng kiến): </w:t>
      </w:r>
      <w:r w:rsidRPr="00A25AFB">
        <w:rPr>
          <w:sz w:val="28"/>
          <w:szCs w:val="28"/>
        </w:rPr>
        <w:t>200.000 đồng/người</w:t>
      </w:r>
      <w:r w:rsidRPr="00A25AFB">
        <w:rPr>
          <w:sz w:val="28"/>
          <w:szCs w:val="28"/>
          <w:lang w:val="vi-VN"/>
        </w:rPr>
        <w:t>/</w:t>
      </w:r>
      <w:r w:rsidRPr="00A25AFB">
        <w:rPr>
          <w:sz w:val="28"/>
          <w:szCs w:val="28"/>
        </w:rPr>
        <w:t>buổi họp.</w:t>
      </w:r>
    </w:p>
    <w:p w14:paraId="253513A7" w14:textId="3ACE2816" w:rsidR="00D419A6" w:rsidRPr="00A25AFB" w:rsidRDefault="00D419A6" w:rsidP="00B81F9A">
      <w:pPr>
        <w:pStyle w:val="NormalWeb"/>
        <w:spacing w:before="120" w:beforeAutospacing="0" w:after="120" w:afterAutospacing="0" w:line="264" w:lineRule="auto"/>
        <w:ind w:firstLine="680"/>
        <w:jc w:val="both"/>
        <w:rPr>
          <w:sz w:val="28"/>
          <w:szCs w:val="28"/>
          <w:lang w:val="vi-VN"/>
        </w:rPr>
      </w:pPr>
      <w:r w:rsidRPr="00A25AFB">
        <w:rPr>
          <w:sz w:val="28"/>
          <w:szCs w:val="28"/>
          <w:lang w:val="vi-VN"/>
        </w:rPr>
        <w:t>C</w:t>
      </w:r>
      <w:r w:rsidRPr="00A25AFB">
        <w:rPr>
          <w:sz w:val="28"/>
          <w:szCs w:val="28"/>
        </w:rPr>
        <w:t>ác thành phần khác tham gia Hội đồng</w:t>
      </w:r>
      <w:r w:rsidRPr="00A25AFB">
        <w:rPr>
          <w:sz w:val="28"/>
          <w:szCs w:val="28"/>
          <w:lang w:val="vi-VN"/>
        </w:rPr>
        <w:t xml:space="preserve">: </w:t>
      </w:r>
      <w:r w:rsidRPr="00A25AFB">
        <w:rPr>
          <w:sz w:val="28"/>
          <w:szCs w:val="28"/>
        </w:rPr>
        <w:t>100.000 đồng/người</w:t>
      </w:r>
      <w:r w:rsidRPr="00A25AFB">
        <w:rPr>
          <w:sz w:val="28"/>
          <w:szCs w:val="28"/>
          <w:lang w:val="vi-VN"/>
        </w:rPr>
        <w:t>/</w:t>
      </w:r>
      <w:r w:rsidRPr="00A25AFB">
        <w:rPr>
          <w:sz w:val="28"/>
          <w:szCs w:val="28"/>
        </w:rPr>
        <w:t>buổi</w:t>
      </w:r>
      <w:r w:rsidRPr="00A25AFB">
        <w:rPr>
          <w:sz w:val="28"/>
          <w:szCs w:val="28"/>
          <w:lang w:val="vi-VN"/>
        </w:rPr>
        <w:t xml:space="preserve"> họp.</w:t>
      </w:r>
    </w:p>
    <w:p w14:paraId="003FB83A" w14:textId="77777777" w:rsidR="00D419A6" w:rsidRPr="00A25AFB" w:rsidRDefault="00873762" w:rsidP="00B81F9A">
      <w:pPr>
        <w:shd w:val="clear" w:color="auto" w:fill="FFFFFF"/>
        <w:spacing w:before="120" w:after="120" w:line="264" w:lineRule="auto"/>
        <w:ind w:firstLine="680"/>
        <w:jc w:val="both"/>
        <w:rPr>
          <w:bCs/>
          <w:sz w:val="28"/>
          <w:szCs w:val="28"/>
          <w:lang w:val="vi-VN"/>
        </w:rPr>
      </w:pPr>
      <w:r w:rsidRPr="00A25AFB">
        <w:rPr>
          <w:sz w:val="28"/>
          <w:szCs w:val="28"/>
          <w:lang w:val="vi-VN"/>
        </w:rPr>
        <w:t>+</w:t>
      </w:r>
      <w:r w:rsidR="00D419A6" w:rsidRPr="00A25AFB">
        <w:rPr>
          <w:sz w:val="28"/>
          <w:szCs w:val="28"/>
          <w:lang w:val="vi-VN"/>
        </w:rPr>
        <w:t xml:space="preserve"> </w:t>
      </w:r>
      <w:r w:rsidR="00D419A6" w:rsidRPr="00A25AFB">
        <w:rPr>
          <w:sz w:val="28"/>
          <w:szCs w:val="28"/>
        </w:rPr>
        <w:t>Hội đồng xét</w:t>
      </w:r>
      <w:r w:rsidR="00D419A6" w:rsidRPr="00A25AFB">
        <w:rPr>
          <w:sz w:val="28"/>
          <w:szCs w:val="28"/>
          <w:lang w:val="vi-VN"/>
        </w:rPr>
        <w:t xml:space="preserve"> </w:t>
      </w:r>
      <w:r w:rsidR="00D419A6" w:rsidRPr="00A25AFB">
        <w:rPr>
          <w:sz w:val="28"/>
          <w:szCs w:val="28"/>
        </w:rPr>
        <w:t>công nhận sáng kiến</w:t>
      </w:r>
      <w:r w:rsidR="00D419A6" w:rsidRPr="00A25AFB">
        <w:rPr>
          <w:sz w:val="28"/>
          <w:szCs w:val="28"/>
          <w:lang w:val="vi-VN"/>
        </w:rPr>
        <w:t xml:space="preserve"> </w:t>
      </w:r>
      <w:r w:rsidR="00D419A6" w:rsidRPr="00A25AFB">
        <w:rPr>
          <w:sz w:val="28"/>
          <w:szCs w:val="28"/>
        </w:rPr>
        <w:t xml:space="preserve">và </w:t>
      </w:r>
      <w:r w:rsidR="00D419A6" w:rsidRPr="00A25AFB">
        <w:rPr>
          <w:bCs/>
          <w:sz w:val="28"/>
          <w:szCs w:val="28"/>
        </w:rPr>
        <w:t>Hội đồng đánh giá hiệu quả áp dụng, phạm vi ảnh hưởng sáng kiến</w:t>
      </w:r>
      <w:r w:rsidR="00D419A6" w:rsidRPr="00A25AFB">
        <w:rPr>
          <w:bCs/>
          <w:sz w:val="28"/>
          <w:szCs w:val="28"/>
          <w:lang w:val="vi-VN"/>
        </w:rPr>
        <w:t xml:space="preserve"> cấp cơ </w:t>
      </w:r>
      <w:r w:rsidRPr="00A25AFB">
        <w:rPr>
          <w:bCs/>
          <w:sz w:val="28"/>
          <w:szCs w:val="28"/>
          <w:lang w:val="vi-VN"/>
        </w:rPr>
        <w:t>sở:</w:t>
      </w:r>
    </w:p>
    <w:p w14:paraId="278B3248" w14:textId="77777777" w:rsidR="00D419A6" w:rsidRPr="00A25AFB" w:rsidRDefault="00D419A6" w:rsidP="00B81F9A">
      <w:pPr>
        <w:pStyle w:val="NormalWeb"/>
        <w:spacing w:before="120" w:beforeAutospacing="0" w:after="120" w:afterAutospacing="0" w:line="264" w:lineRule="auto"/>
        <w:ind w:firstLine="680"/>
        <w:jc w:val="both"/>
        <w:rPr>
          <w:sz w:val="28"/>
          <w:szCs w:val="28"/>
          <w:lang w:val="vi-VN"/>
        </w:rPr>
      </w:pPr>
      <w:r w:rsidRPr="00A25AFB">
        <w:rPr>
          <w:sz w:val="28"/>
          <w:szCs w:val="28"/>
        </w:rPr>
        <w:t>Chủ tịch Hội đồng</w:t>
      </w:r>
      <w:r w:rsidRPr="00A25AFB">
        <w:rPr>
          <w:sz w:val="28"/>
          <w:szCs w:val="28"/>
          <w:lang w:val="vi-VN"/>
        </w:rPr>
        <w:t>: 3</w:t>
      </w:r>
      <w:r w:rsidRPr="00A25AFB">
        <w:rPr>
          <w:sz w:val="28"/>
          <w:szCs w:val="28"/>
        </w:rPr>
        <w:t>00.000 đồng/buổi họp</w:t>
      </w:r>
    </w:p>
    <w:p w14:paraId="2214CA41" w14:textId="77777777" w:rsidR="00D419A6" w:rsidRPr="00A25AFB" w:rsidRDefault="00D419A6" w:rsidP="00B81F9A">
      <w:pPr>
        <w:pStyle w:val="NormalWeb"/>
        <w:spacing w:before="120" w:beforeAutospacing="0" w:after="120" w:afterAutospacing="0" w:line="264" w:lineRule="auto"/>
        <w:ind w:firstLine="680"/>
        <w:jc w:val="both"/>
        <w:rPr>
          <w:sz w:val="28"/>
          <w:szCs w:val="28"/>
        </w:rPr>
      </w:pPr>
      <w:r w:rsidRPr="00A25AFB">
        <w:rPr>
          <w:sz w:val="28"/>
          <w:szCs w:val="28"/>
        </w:rPr>
        <w:t>Phó Chủ tịch Hội đồng, thư ký Hội đồng và các thành viên Hội đồng</w:t>
      </w:r>
      <w:r w:rsidRPr="00A25AFB">
        <w:rPr>
          <w:sz w:val="28"/>
          <w:szCs w:val="28"/>
          <w:lang w:val="vi-VN"/>
        </w:rPr>
        <w:t xml:space="preserve"> (gồm các chuyên gia hoặc những người có chuyên môn về lĩnh vực có liên quan đến nội dung sáng kiến): 15</w:t>
      </w:r>
      <w:r w:rsidRPr="00A25AFB">
        <w:rPr>
          <w:sz w:val="28"/>
          <w:szCs w:val="28"/>
        </w:rPr>
        <w:t>0.000 đồng/người</w:t>
      </w:r>
      <w:r w:rsidRPr="00A25AFB">
        <w:rPr>
          <w:sz w:val="28"/>
          <w:szCs w:val="28"/>
          <w:lang w:val="vi-VN"/>
        </w:rPr>
        <w:t>/</w:t>
      </w:r>
      <w:r w:rsidRPr="00A25AFB">
        <w:rPr>
          <w:sz w:val="28"/>
          <w:szCs w:val="28"/>
        </w:rPr>
        <w:t>buổi họp.</w:t>
      </w:r>
    </w:p>
    <w:p w14:paraId="129FD62A" w14:textId="77777777" w:rsidR="00D419A6" w:rsidRPr="00A25AFB" w:rsidRDefault="00D419A6" w:rsidP="00B81F9A">
      <w:pPr>
        <w:pStyle w:val="NormalWeb"/>
        <w:spacing w:before="120" w:beforeAutospacing="0" w:after="120" w:afterAutospacing="0" w:line="264" w:lineRule="auto"/>
        <w:ind w:firstLine="680"/>
        <w:jc w:val="both"/>
        <w:rPr>
          <w:sz w:val="28"/>
          <w:szCs w:val="28"/>
          <w:lang w:val="vi-VN"/>
        </w:rPr>
      </w:pPr>
      <w:r w:rsidRPr="00A25AFB">
        <w:rPr>
          <w:sz w:val="28"/>
          <w:szCs w:val="28"/>
          <w:lang w:val="vi-VN"/>
        </w:rPr>
        <w:t>C</w:t>
      </w:r>
      <w:r w:rsidRPr="00A25AFB">
        <w:rPr>
          <w:sz w:val="28"/>
          <w:szCs w:val="28"/>
        </w:rPr>
        <w:t>ác thành phần khác tham gia Hội đồng theo quyết định của người đứng đầu cơ sở xét công nhận sáng kiến</w:t>
      </w:r>
      <w:r w:rsidRPr="00A25AFB">
        <w:rPr>
          <w:sz w:val="28"/>
          <w:szCs w:val="28"/>
          <w:lang w:val="vi-VN"/>
        </w:rPr>
        <w:t>: 8</w:t>
      </w:r>
      <w:r w:rsidRPr="00A25AFB">
        <w:rPr>
          <w:sz w:val="28"/>
          <w:szCs w:val="28"/>
        </w:rPr>
        <w:t>0.000 đồng/người</w:t>
      </w:r>
      <w:r w:rsidRPr="00A25AFB">
        <w:rPr>
          <w:sz w:val="28"/>
          <w:szCs w:val="28"/>
          <w:lang w:val="vi-VN"/>
        </w:rPr>
        <w:t>/</w:t>
      </w:r>
      <w:r w:rsidRPr="00A25AFB">
        <w:rPr>
          <w:sz w:val="28"/>
          <w:szCs w:val="28"/>
        </w:rPr>
        <w:t>buổi</w:t>
      </w:r>
      <w:r w:rsidRPr="00A25AFB">
        <w:rPr>
          <w:sz w:val="28"/>
          <w:szCs w:val="28"/>
          <w:lang w:val="vi-VN"/>
        </w:rPr>
        <w:t xml:space="preserve"> họp.</w:t>
      </w:r>
    </w:p>
    <w:p w14:paraId="18E7C5BA" w14:textId="77777777" w:rsidR="00D419A6" w:rsidRPr="00A25AFB" w:rsidRDefault="002827C0" w:rsidP="00B81F9A">
      <w:pPr>
        <w:shd w:val="clear" w:color="auto" w:fill="FFFFFF"/>
        <w:spacing w:before="120" w:after="120" w:line="264" w:lineRule="auto"/>
        <w:ind w:firstLine="680"/>
        <w:jc w:val="both"/>
        <w:rPr>
          <w:sz w:val="28"/>
          <w:szCs w:val="28"/>
          <w:lang w:val="vi-VN"/>
        </w:rPr>
      </w:pPr>
      <w:r w:rsidRPr="00A25AFB">
        <w:rPr>
          <w:sz w:val="28"/>
          <w:szCs w:val="28"/>
          <w:lang w:val="vi-VN"/>
        </w:rPr>
        <w:t>-</w:t>
      </w:r>
      <w:r w:rsidR="00D419A6" w:rsidRPr="00A25AFB">
        <w:rPr>
          <w:sz w:val="28"/>
          <w:szCs w:val="28"/>
          <w:lang w:val="vi-VN"/>
        </w:rPr>
        <w:t xml:space="preserve"> Nội dung và mức chi p</w:t>
      </w:r>
      <w:r w:rsidR="00D419A6" w:rsidRPr="00A25AFB">
        <w:rPr>
          <w:sz w:val="28"/>
          <w:szCs w:val="28"/>
          <w:lang w:val="de-DE"/>
        </w:rPr>
        <w:t xml:space="preserve">hổ biến sáng </w:t>
      </w:r>
      <w:r w:rsidRPr="00A25AFB">
        <w:rPr>
          <w:sz w:val="28"/>
          <w:szCs w:val="28"/>
          <w:lang w:val="de-DE"/>
        </w:rPr>
        <w:t>kiến</w:t>
      </w:r>
      <w:r w:rsidRPr="00A25AFB">
        <w:rPr>
          <w:sz w:val="28"/>
          <w:szCs w:val="28"/>
          <w:lang w:val="vi-VN"/>
        </w:rPr>
        <w:t>:</w:t>
      </w:r>
    </w:p>
    <w:p w14:paraId="0E993A74" w14:textId="77777777" w:rsidR="00D419A6" w:rsidRPr="00A25AFB" w:rsidRDefault="00D419A6" w:rsidP="00B81F9A">
      <w:pPr>
        <w:shd w:val="clear" w:color="auto" w:fill="FFFFFF"/>
        <w:spacing w:before="120" w:after="120" w:line="264" w:lineRule="auto"/>
        <w:ind w:firstLine="680"/>
        <w:jc w:val="both"/>
        <w:rPr>
          <w:sz w:val="28"/>
          <w:szCs w:val="28"/>
          <w:lang w:val="vi-VN"/>
        </w:rPr>
      </w:pPr>
      <w:r w:rsidRPr="00A25AFB">
        <w:rPr>
          <w:sz w:val="28"/>
          <w:szCs w:val="28"/>
          <w:lang w:val="vi-VN"/>
        </w:rPr>
        <w:t xml:space="preserve"> </w:t>
      </w:r>
      <w:r w:rsidRPr="00A25AFB">
        <w:rPr>
          <w:bCs/>
          <w:sz w:val="28"/>
          <w:szCs w:val="28"/>
          <w:lang w:val="nl-NL"/>
        </w:rPr>
        <w:t>Th</w:t>
      </w:r>
      <w:r w:rsidRPr="00A25AFB">
        <w:rPr>
          <w:sz w:val="28"/>
          <w:szCs w:val="28"/>
          <w:lang w:val="nl-NL"/>
        </w:rPr>
        <w:t>ực</w:t>
      </w:r>
      <w:r w:rsidRPr="00A25AFB">
        <w:rPr>
          <w:bCs/>
          <w:sz w:val="28"/>
          <w:szCs w:val="28"/>
          <w:lang w:val="nl-NL"/>
        </w:rPr>
        <w:t xml:space="preserve"> hi</w:t>
      </w:r>
      <w:r w:rsidRPr="00A25AFB">
        <w:rPr>
          <w:sz w:val="28"/>
          <w:szCs w:val="28"/>
          <w:lang w:val="nl-NL"/>
        </w:rPr>
        <w:t>ện</w:t>
      </w:r>
      <w:r w:rsidRPr="00A25AFB">
        <w:rPr>
          <w:bCs/>
          <w:sz w:val="28"/>
          <w:szCs w:val="28"/>
          <w:lang w:val="nl-NL"/>
        </w:rPr>
        <w:t xml:space="preserve"> các hình thức giao dịch về sáng kiến (hội chợ, triển lãm):</w:t>
      </w:r>
      <w:r w:rsidRPr="00A25AFB">
        <w:rPr>
          <w:bCs/>
          <w:sz w:val="28"/>
          <w:szCs w:val="28"/>
          <w:lang w:val="vi-VN"/>
        </w:rPr>
        <w:t xml:space="preserve">  Ngân sách nhà nước h</w:t>
      </w:r>
      <w:r w:rsidRPr="00A25AFB">
        <w:rPr>
          <w:sz w:val="28"/>
          <w:szCs w:val="28"/>
          <w:lang w:val="vi-VN"/>
        </w:rPr>
        <w:t>ỗ trợ các khoản chi phí thuê mặt bằng (điện nước, vệ sinh, an ninh, bảo vệ); chi phí vận chuyển và thiết kế, dàn dựng gian hàng; chi phí hoạt động chung của Ban tổ chức (trang trí tổng thể, lễ khai mạc, bế mạc, in ấn tài liệu</w:t>
      </w:r>
      <w:r w:rsidRPr="00A25AFB">
        <w:rPr>
          <w:sz w:val="28"/>
          <w:szCs w:val="28"/>
        </w:rPr>
        <w:t xml:space="preserve"> và</w:t>
      </w:r>
      <w:r w:rsidRPr="00A25AFB">
        <w:rPr>
          <w:sz w:val="28"/>
          <w:szCs w:val="28"/>
          <w:lang w:val="vi-VN"/>
        </w:rPr>
        <w:t xml:space="preserve"> các chi phí khác liên quan): Mức hỗ trợ tối đa là 10 triệu đồng/1 đơn vị tham gia.</w:t>
      </w:r>
    </w:p>
    <w:p w14:paraId="27642B5D" w14:textId="2306A222" w:rsidR="0006347E" w:rsidRPr="00A25AFB" w:rsidRDefault="002827C0" w:rsidP="00B81F9A">
      <w:pPr>
        <w:spacing w:before="120" w:after="120" w:line="264" w:lineRule="auto"/>
        <w:ind w:firstLine="680"/>
        <w:jc w:val="both"/>
        <w:rPr>
          <w:sz w:val="28"/>
          <w:szCs w:val="28"/>
          <w:lang w:val="vi-VN"/>
        </w:rPr>
      </w:pPr>
      <w:r w:rsidRPr="00A25AFB">
        <w:rPr>
          <w:sz w:val="28"/>
          <w:szCs w:val="28"/>
          <w:lang w:val="vi-VN"/>
        </w:rPr>
        <w:t>-</w:t>
      </w:r>
      <w:r w:rsidR="005E2959" w:rsidRPr="00A25AFB">
        <w:rPr>
          <w:sz w:val="28"/>
          <w:szCs w:val="28"/>
          <w:lang w:val="vi-VN"/>
        </w:rPr>
        <w:t xml:space="preserve"> </w:t>
      </w:r>
      <w:r w:rsidR="00A00BEA" w:rsidRPr="00A25AFB">
        <w:rPr>
          <w:sz w:val="28"/>
          <w:szCs w:val="28"/>
        </w:rPr>
        <w:t>N</w:t>
      </w:r>
      <w:r w:rsidR="00A00BEA" w:rsidRPr="00A25AFB">
        <w:rPr>
          <w:sz w:val="28"/>
          <w:szCs w:val="28"/>
          <w:lang w:val="vi-VN"/>
        </w:rPr>
        <w:t xml:space="preserve">ội dung và mức chi </w:t>
      </w:r>
      <w:r w:rsidR="00A00BEA" w:rsidRPr="00A25AFB">
        <w:rPr>
          <w:sz w:val="28"/>
          <w:szCs w:val="28"/>
          <w:lang w:val="de-DE"/>
        </w:rPr>
        <w:t>khuyến khích phong trào thi đua lao động sáng tạo</w:t>
      </w:r>
      <w:r w:rsidR="006E4B96" w:rsidRPr="00A25AFB">
        <w:rPr>
          <w:sz w:val="28"/>
          <w:szCs w:val="28"/>
          <w:lang w:val="vi-VN"/>
        </w:rPr>
        <w:t xml:space="preserve"> và các nội dung khác</w:t>
      </w:r>
      <w:r w:rsidR="00851A66" w:rsidRPr="00A25AFB">
        <w:rPr>
          <w:sz w:val="28"/>
          <w:szCs w:val="28"/>
          <w:lang w:val="de-DE"/>
        </w:rPr>
        <w:t>:</w:t>
      </w:r>
      <w:r w:rsidR="00952F51" w:rsidRPr="00A25AFB">
        <w:rPr>
          <w:sz w:val="28"/>
          <w:szCs w:val="28"/>
          <w:lang w:val="de-DE"/>
        </w:rPr>
        <w:t xml:space="preserve"> </w:t>
      </w:r>
      <w:r w:rsidR="00861122" w:rsidRPr="00A25AFB">
        <w:rPr>
          <w:sz w:val="28"/>
          <w:szCs w:val="28"/>
          <w:lang w:val="de-DE"/>
        </w:rPr>
        <w:t xml:space="preserve"> </w:t>
      </w:r>
      <w:r w:rsidR="00303F23" w:rsidRPr="00A25AFB">
        <w:rPr>
          <w:sz w:val="28"/>
          <w:szCs w:val="28"/>
          <w:lang w:val="nb-NO"/>
        </w:rPr>
        <w:t>Á</w:t>
      </w:r>
      <w:r w:rsidR="005E2959" w:rsidRPr="00A25AFB">
        <w:rPr>
          <w:sz w:val="28"/>
          <w:szCs w:val="28"/>
          <w:lang w:val="nb-NO"/>
        </w:rPr>
        <w:t>p</w:t>
      </w:r>
      <w:r w:rsidR="005E2959" w:rsidRPr="00A25AFB">
        <w:rPr>
          <w:sz w:val="28"/>
          <w:szCs w:val="28"/>
          <w:lang w:val="vi-VN"/>
        </w:rPr>
        <w:t xml:space="preserve"> dụng </w:t>
      </w:r>
      <w:r w:rsidR="000E064D" w:rsidRPr="00A25AFB">
        <w:rPr>
          <w:sz w:val="28"/>
          <w:szCs w:val="28"/>
          <w:lang w:val="nb-NO"/>
        </w:rPr>
        <w:t>tại các</w:t>
      </w:r>
      <w:r w:rsidR="0006347E" w:rsidRPr="00A25AFB">
        <w:rPr>
          <w:sz w:val="28"/>
          <w:szCs w:val="28"/>
          <w:lang w:val="nb-NO"/>
        </w:rPr>
        <w:t xml:space="preserve"> văn bản của Trung ương</w:t>
      </w:r>
      <w:r w:rsidR="00DE134A" w:rsidRPr="00A25AFB">
        <w:rPr>
          <w:sz w:val="28"/>
          <w:szCs w:val="28"/>
          <w:lang w:val="nb-NO"/>
        </w:rPr>
        <w:t xml:space="preserve"> và</w:t>
      </w:r>
      <w:r w:rsidR="00CB34C1" w:rsidRPr="00A25AFB">
        <w:rPr>
          <w:sz w:val="28"/>
          <w:szCs w:val="28"/>
          <w:lang w:val="nb-NO"/>
        </w:rPr>
        <w:t xml:space="preserve"> vận dụng theo nội dung, mức chi</w:t>
      </w:r>
      <w:r w:rsidR="0006347E" w:rsidRPr="00A25AFB">
        <w:rPr>
          <w:sz w:val="28"/>
          <w:szCs w:val="28"/>
          <w:lang w:val="nb-NO"/>
        </w:rPr>
        <w:t xml:space="preserve"> Nghị quyết của HĐND tỉnh và Quyết định của UBND tỉnh</w:t>
      </w:r>
      <w:r w:rsidR="00DE134A" w:rsidRPr="00A25AFB">
        <w:rPr>
          <w:sz w:val="28"/>
          <w:szCs w:val="28"/>
          <w:lang w:val="nb-NO"/>
        </w:rPr>
        <w:t xml:space="preserve"> hiện hành</w:t>
      </w:r>
      <w:r w:rsidR="00303F23" w:rsidRPr="00A25AFB">
        <w:rPr>
          <w:sz w:val="28"/>
          <w:szCs w:val="28"/>
          <w:lang w:val="nb-NO"/>
        </w:rPr>
        <w:t>.</w:t>
      </w:r>
      <w:r w:rsidR="0006347E" w:rsidRPr="00A25AFB">
        <w:rPr>
          <w:sz w:val="28"/>
          <w:szCs w:val="28"/>
          <w:lang w:val="nb-NO"/>
        </w:rPr>
        <w:t xml:space="preserve"> </w:t>
      </w:r>
      <w:r w:rsidR="00535BB4" w:rsidRPr="00A25AFB">
        <w:rPr>
          <w:sz w:val="28"/>
          <w:szCs w:val="28"/>
          <w:lang w:val="nb-NO"/>
        </w:rPr>
        <w:t xml:space="preserve">Vì vậy, </w:t>
      </w:r>
      <w:r w:rsidR="0006347E" w:rsidRPr="00A25AFB">
        <w:rPr>
          <w:sz w:val="28"/>
          <w:szCs w:val="28"/>
          <w:lang w:val="nb-NO"/>
        </w:rPr>
        <w:t xml:space="preserve">UBND tỉnh đề nghị </w:t>
      </w:r>
      <w:r w:rsidR="00535BB4" w:rsidRPr="00A25AFB">
        <w:rPr>
          <w:sz w:val="28"/>
          <w:szCs w:val="28"/>
          <w:lang w:val="nb-NO"/>
        </w:rPr>
        <w:t xml:space="preserve">nội dung này </w:t>
      </w:r>
      <w:r w:rsidR="0006347E" w:rsidRPr="00A25AFB">
        <w:rPr>
          <w:sz w:val="28"/>
          <w:szCs w:val="28"/>
          <w:lang w:val="nb-NO"/>
        </w:rPr>
        <w:t xml:space="preserve">không đưa vào Nghị quyết để ban hành thực </w:t>
      </w:r>
      <w:r w:rsidR="00A7756F" w:rsidRPr="00A25AFB">
        <w:rPr>
          <w:sz w:val="28"/>
          <w:szCs w:val="28"/>
          <w:lang w:val="nb-NO"/>
        </w:rPr>
        <w:t>hiện</w:t>
      </w:r>
      <w:r w:rsidR="00A7756F" w:rsidRPr="00A25AFB">
        <w:rPr>
          <w:sz w:val="28"/>
          <w:szCs w:val="28"/>
          <w:lang w:val="vi-VN"/>
        </w:rPr>
        <w:t>.</w:t>
      </w:r>
      <w:r w:rsidR="0006347E" w:rsidRPr="00A25AFB">
        <w:rPr>
          <w:sz w:val="28"/>
          <w:szCs w:val="28"/>
          <w:lang w:val="nb-NO"/>
        </w:rPr>
        <w:t xml:space="preserve"> </w:t>
      </w:r>
      <w:r w:rsidR="0006347E" w:rsidRPr="00A25AFB">
        <w:rPr>
          <w:i/>
          <w:sz w:val="28"/>
          <w:szCs w:val="28"/>
          <w:lang w:val="nb-NO"/>
        </w:rPr>
        <w:t xml:space="preserve">(chi tiết theo </w:t>
      </w:r>
      <w:r w:rsidR="00A7756F" w:rsidRPr="00A25AFB">
        <w:rPr>
          <w:i/>
          <w:sz w:val="28"/>
          <w:szCs w:val="28"/>
          <w:lang w:val="nb-NO"/>
        </w:rPr>
        <w:t>P</w:t>
      </w:r>
      <w:r w:rsidR="0006347E" w:rsidRPr="00A25AFB">
        <w:rPr>
          <w:i/>
          <w:sz w:val="28"/>
          <w:szCs w:val="28"/>
          <w:lang w:val="nb-NO"/>
        </w:rPr>
        <w:t xml:space="preserve">hụ </w:t>
      </w:r>
      <w:r w:rsidR="006510D7" w:rsidRPr="00A25AFB">
        <w:rPr>
          <w:i/>
          <w:sz w:val="28"/>
          <w:szCs w:val="28"/>
          <w:lang w:val="nb-NO"/>
        </w:rPr>
        <w:t>lục</w:t>
      </w:r>
      <w:r w:rsidR="006510D7" w:rsidRPr="00A25AFB">
        <w:rPr>
          <w:i/>
          <w:sz w:val="28"/>
          <w:szCs w:val="28"/>
          <w:lang w:val="vi-VN"/>
        </w:rPr>
        <w:t xml:space="preserve"> </w:t>
      </w:r>
      <w:r w:rsidR="0006347E" w:rsidRPr="00A25AFB">
        <w:rPr>
          <w:i/>
          <w:sz w:val="28"/>
          <w:szCs w:val="28"/>
          <w:lang w:val="nb-NO"/>
        </w:rPr>
        <w:t>đính kèm).</w:t>
      </w:r>
    </w:p>
    <w:p w14:paraId="48E0639B" w14:textId="77777777" w:rsidR="00216B1B" w:rsidRPr="00A25AFB" w:rsidRDefault="002827C0" w:rsidP="00B81F9A">
      <w:pPr>
        <w:spacing w:before="120" w:after="120" w:line="264" w:lineRule="auto"/>
        <w:ind w:firstLine="680"/>
        <w:jc w:val="both"/>
        <w:rPr>
          <w:b/>
          <w:sz w:val="28"/>
          <w:szCs w:val="28"/>
          <w:lang w:val="vi-VN"/>
        </w:rPr>
      </w:pPr>
      <w:r w:rsidRPr="00A25AFB">
        <w:rPr>
          <w:b/>
          <w:sz w:val="28"/>
          <w:szCs w:val="28"/>
          <w:lang w:val="nb-NO"/>
        </w:rPr>
        <w:t>III</w:t>
      </w:r>
      <w:r w:rsidR="006510D7" w:rsidRPr="00A25AFB">
        <w:rPr>
          <w:b/>
          <w:sz w:val="28"/>
          <w:szCs w:val="28"/>
          <w:lang w:val="vi-VN"/>
        </w:rPr>
        <w:t>.</w:t>
      </w:r>
      <w:r w:rsidRPr="00A25AFB">
        <w:rPr>
          <w:b/>
          <w:sz w:val="28"/>
          <w:szCs w:val="28"/>
          <w:lang w:val="vi-VN"/>
        </w:rPr>
        <w:t xml:space="preserve"> </w:t>
      </w:r>
      <w:r w:rsidRPr="00A25AFB">
        <w:rPr>
          <w:b/>
          <w:sz w:val="28"/>
          <w:szCs w:val="28"/>
          <w:lang w:val="nb-NO"/>
        </w:rPr>
        <w:t>Nguồn kinh phí</w:t>
      </w:r>
      <w:r w:rsidRPr="00A25AFB">
        <w:rPr>
          <w:b/>
          <w:sz w:val="28"/>
          <w:szCs w:val="28"/>
          <w:lang w:val="vi-VN"/>
        </w:rPr>
        <w:t xml:space="preserve"> thực hiện</w:t>
      </w:r>
      <w:r w:rsidR="006510D7" w:rsidRPr="00A25AFB">
        <w:rPr>
          <w:b/>
          <w:sz w:val="28"/>
          <w:szCs w:val="28"/>
          <w:lang w:val="nb-NO"/>
        </w:rPr>
        <w:t>:</w:t>
      </w:r>
    </w:p>
    <w:p w14:paraId="6359FC76" w14:textId="77777777" w:rsidR="00742E0B" w:rsidRPr="00A25AFB" w:rsidRDefault="00742E0B" w:rsidP="00B81F9A">
      <w:pPr>
        <w:spacing w:before="120" w:after="120" w:line="264" w:lineRule="auto"/>
        <w:ind w:firstLine="680"/>
        <w:jc w:val="both"/>
        <w:rPr>
          <w:b/>
          <w:sz w:val="28"/>
          <w:szCs w:val="28"/>
          <w:lang w:val="vi-VN"/>
        </w:rPr>
      </w:pPr>
      <w:r w:rsidRPr="00A25AFB">
        <w:rPr>
          <w:b/>
          <w:sz w:val="28"/>
          <w:szCs w:val="28"/>
          <w:lang w:val="vi-VN"/>
        </w:rPr>
        <w:t>1.Nguồn kinh phí</w:t>
      </w:r>
      <w:r w:rsidRPr="00A25AFB">
        <w:rPr>
          <w:b/>
          <w:sz w:val="28"/>
          <w:szCs w:val="28"/>
          <w:lang w:val="nl-NL"/>
        </w:rPr>
        <w:t xml:space="preserve"> thực hiện: </w:t>
      </w:r>
    </w:p>
    <w:p w14:paraId="0E371BD4" w14:textId="77777777" w:rsidR="00742E0B" w:rsidRPr="00A25AFB" w:rsidRDefault="00742E0B" w:rsidP="00B81F9A">
      <w:pPr>
        <w:spacing w:before="120" w:after="120" w:line="264" w:lineRule="auto"/>
        <w:ind w:firstLine="680"/>
        <w:jc w:val="both"/>
        <w:rPr>
          <w:spacing w:val="-4"/>
          <w:sz w:val="28"/>
          <w:szCs w:val="28"/>
          <w:lang w:val="vi-VN"/>
        </w:rPr>
      </w:pPr>
      <w:r w:rsidRPr="00A25AFB">
        <w:rPr>
          <w:spacing w:val="-4"/>
          <w:sz w:val="28"/>
          <w:szCs w:val="28"/>
          <w:lang w:val="nl-NL"/>
        </w:rPr>
        <w:t>Nguồn kinh phí chi thường xuyên theo phân cấp của Luật Ngân sách nhà nước</w:t>
      </w:r>
      <w:r w:rsidRPr="00A25AFB">
        <w:rPr>
          <w:spacing w:val="-4"/>
          <w:sz w:val="28"/>
          <w:szCs w:val="28"/>
          <w:lang w:val="vi-VN"/>
        </w:rPr>
        <w:t>.</w:t>
      </w:r>
    </w:p>
    <w:p w14:paraId="73334923" w14:textId="66575DBA" w:rsidR="00742E0B" w:rsidRPr="00A25AFB" w:rsidRDefault="00742E0B" w:rsidP="00B81F9A">
      <w:pPr>
        <w:spacing w:before="120" w:after="120" w:line="264" w:lineRule="auto"/>
        <w:ind w:firstLine="680"/>
        <w:jc w:val="both"/>
        <w:rPr>
          <w:b/>
          <w:sz w:val="28"/>
          <w:szCs w:val="28"/>
          <w:lang w:val="vi-VN"/>
        </w:rPr>
      </w:pPr>
      <w:r w:rsidRPr="00A25AFB">
        <w:rPr>
          <w:b/>
          <w:sz w:val="28"/>
          <w:szCs w:val="28"/>
          <w:lang w:val="vi-VN"/>
        </w:rPr>
        <w:t>2.</w:t>
      </w:r>
      <w:r w:rsidR="000D22F6" w:rsidRPr="00A25AFB">
        <w:rPr>
          <w:b/>
          <w:sz w:val="28"/>
          <w:szCs w:val="28"/>
        </w:rPr>
        <w:t xml:space="preserve"> </w:t>
      </w:r>
      <w:r w:rsidRPr="00A25AFB">
        <w:rPr>
          <w:b/>
          <w:sz w:val="28"/>
          <w:szCs w:val="28"/>
          <w:lang w:val="vi-VN"/>
        </w:rPr>
        <w:t xml:space="preserve">Dự kiến kinh phí thực hiện: </w:t>
      </w:r>
    </w:p>
    <w:p w14:paraId="1189BB9A" w14:textId="77777777" w:rsidR="00742E0B" w:rsidRPr="00A25AFB" w:rsidRDefault="00742E0B" w:rsidP="00B81F9A">
      <w:pPr>
        <w:spacing w:before="120" w:after="120" w:line="264" w:lineRule="auto"/>
        <w:ind w:firstLine="680"/>
        <w:jc w:val="both"/>
        <w:rPr>
          <w:bCs/>
          <w:i/>
          <w:iCs/>
          <w:sz w:val="28"/>
          <w:szCs w:val="28"/>
          <w:lang w:val="vi-VN" w:bidi="en-US"/>
        </w:rPr>
      </w:pPr>
      <w:r w:rsidRPr="00A25AFB">
        <w:rPr>
          <w:sz w:val="28"/>
          <w:szCs w:val="28"/>
        </w:rPr>
        <w:t xml:space="preserve">Theo </w:t>
      </w:r>
      <w:r w:rsidR="00466B0F" w:rsidRPr="00A25AFB">
        <w:rPr>
          <w:sz w:val="28"/>
          <w:szCs w:val="28"/>
        </w:rPr>
        <w:t>nộ</w:t>
      </w:r>
      <w:r w:rsidRPr="00A25AFB">
        <w:rPr>
          <w:sz w:val="28"/>
          <w:szCs w:val="28"/>
        </w:rPr>
        <w:t xml:space="preserve">i </w:t>
      </w:r>
      <w:r w:rsidR="00295046" w:rsidRPr="00A25AFB">
        <w:rPr>
          <w:sz w:val="28"/>
          <w:szCs w:val="28"/>
        </w:rPr>
        <w:t>dung</w:t>
      </w:r>
      <w:r w:rsidR="00295046" w:rsidRPr="00A25AFB">
        <w:rPr>
          <w:sz w:val="28"/>
          <w:szCs w:val="28"/>
          <w:lang w:val="vi-VN"/>
        </w:rPr>
        <w:t xml:space="preserve">, </w:t>
      </w:r>
      <w:r w:rsidRPr="00A25AFB">
        <w:rPr>
          <w:sz w:val="28"/>
          <w:szCs w:val="28"/>
        </w:rPr>
        <w:t>mức</w:t>
      </w:r>
      <w:r w:rsidR="00295046" w:rsidRPr="00A25AFB">
        <w:rPr>
          <w:sz w:val="28"/>
          <w:szCs w:val="28"/>
          <w:lang w:val="vi-VN"/>
        </w:rPr>
        <w:t xml:space="preserve"> chi </w:t>
      </w:r>
      <w:r w:rsidRPr="00A25AFB">
        <w:rPr>
          <w:sz w:val="28"/>
          <w:szCs w:val="28"/>
        </w:rPr>
        <w:t xml:space="preserve"> hỗ trợ</w:t>
      </w:r>
      <w:r w:rsidR="00295046" w:rsidRPr="00A25AFB">
        <w:rPr>
          <w:sz w:val="28"/>
          <w:szCs w:val="28"/>
          <w:lang w:val="vi-VN"/>
        </w:rPr>
        <w:t xml:space="preserve"> </w:t>
      </w:r>
      <w:r w:rsidR="00295046" w:rsidRPr="00A25AFB">
        <w:rPr>
          <w:sz w:val="28"/>
          <w:szCs w:val="28"/>
        </w:rPr>
        <w:t>để thực hiện hoạt động sáng kiến</w:t>
      </w:r>
      <w:r w:rsidR="00295046" w:rsidRPr="00A25AFB">
        <w:rPr>
          <w:sz w:val="28"/>
          <w:szCs w:val="28"/>
          <w:lang w:val="vi-VN"/>
        </w:rPr>
        <w:t xml:space="preserve"> quy định tại </w:t>
      </w:r>
      <w:r w:rsidR="00295046" w:rsidRPr="00A25AFB">
        <w:rPr>
          <w:bCs/>
          <w:sz w:val="28"/>
          <w:szCs w:val="28"/>
          <w:lang w:val="nb-NO"/>
        </w:rPr>
        <w:t>Thông tư số</w:t>
      </w:r>
      <w:r w:rsidR="00295046" w:rsidRPr="00A25AFB">
        <w:rPr>
          <w:bCs/>
          <w:sz w:val="28"/>
          <w:szCs w:val="28"/>
          <w:lang w:val="vi-VN"/>
        </w:rPr>
        <w:t xml:space="preserve"> </w:t>
      </w:r>
      <w:r w:rsidR="00295046" w:rsidRPr="00A25AFB">
        <w:rPr>
          <w:sz w:val="28"/>
          <w:szCs w:val="28"/>
        </w:rPr>
        <w:t>03/2019/TT-BTC</w:t>
      </w:r>
      <w:r w:rsidR="00295046" w:rsidRPr="00A25AFB">
        <w:rPr>
          <w:sz w:val="28"/>
          <w:szCs w:val="28"/>
          <w:lang w:val="vi-VN"/>
        </w:rPr>
        <w:t xml:space="preserve"> </w:t>
      </w:r>
      <w:r w:rsidR="00295046" w:rsidRPr="00A25AFB">
        <w:rPr>
          <w:sz w:val="28"/>
          <w:szCs w:val="28"/>
        </w:rPr>
        <w:t xml:space="preserve">ngày 15/01/219 </w:t>
      </w:r>
      <w:r w:rsidR="00295046" w:rsidRPr="00A25AFB">
        <w:rPr>
          <w:sz w:val="28"/>
          <w:szCs w:val="28"/>
          <w:lang w:val="vi-VN"/>
        </w:rPr>
        <w:t>của Bộ Tài chính</w:t>
      </w:r>
      <w:r w:rsidRPr="00A25AFB">
        <w:rPr>
          <w:bCs/>
          <w:iCs/>
          <w:sz w:val="28"/>
          <w:szCs w:val="28"/>
          <w:lang w:val="nl-NL" w:bidi="en-US"/>
        </w:rPr>
        <w:t xml:space="preserve">, ngân sách tỉnh bố trí trung bình khoảng </w:t>
      </w:r>
      <w:r w:rsidR="00295046" w:rsidRPr="00A25AFB">
        <w:rPr>
          <w:bCs/>
          <w:iCs/>
          <w:sz w:val="28"/>
          <w:szCs w:val="28"/>
          <w:lang w:val="nl-NL" w:bidi="en-US"/>
        </w:rPr>
        <w:t>1</w:t>
      </w:r>
      <w:r w:rsidR="00295046" w:rsidRPr="00A25AFB">
        <w:rPr>
          <w:bCs/>
          <w:iCs/>
          <w:sz w:val="28"/>
          <w:szCs w:val="28"/>
          <w:lang w:val="vi-VN" w:bidi="en-US"/>
        </w:rPr>
        <w:t>,950</w:t>
      </w:r>
      <w:r w:rsidRPr="00A25AFB">
        <w:rPr>
          <w:bCs/>
          <w:iCs/>
          <w:sz w:val="28"/>
          <w:szCs w:val="28"/>
          <w:lang w:val="nl-NL" w:bidi="en-US"/>
        </w:rPr>
        <w:t xml:space="preserve"> tỷ đồng/năm để thực hiện các hoạt động sáng</w:t>
      </w:r>
      <w:r w:rsidRPr="00A25AFB">
        <w:rPr>
          <w:bCs/>
          <w:iCs/>
          <w:sz w:val="28"/>
          <w:szCs w:val="28"/>
          <w:lang w:val="vi-VN" w:bidi="en-US"/>
        </w:rPr>
        <w:t xml:space="preserve"> kiến</w:t>
      </w:r>
      <w:r w:rsidRPr="00A25AFB">
        <w:rPr>
          <w:bCs/>
          <w:iCs/>
          <w:sz w:val="28"/>
          <w:szCs w:val="28"/>
          <w:lang w:val="nl-NL" w:bidi="en-US"/>
        </w:rPr>
        <w:t xml:space="preserve"> tỉnh</w:t>
      </w:r>
      <w:r w:rsidRPr="00A25AFB">
        <w:rPr>
          <w:bCs/>
          <w:iCs/>
          <w:sz w:val="28"/>
          <w:szCs w:val="28"/>
          <w:lang w:val="vi-VN" w:bidi="en-US"/>
        </w:rPr>
        <w:t xml:space="preserve"> Khánh Hòa</w:t>
      </w:r>
      <w:r w:rsidRPr="00A25AFB">
        <w:rPr>
          <w:bCs/>
          <w:iCs/>
          <w:sz w:val="28"/>
          <w:szCs w:val="28"/>
          <w:lang w:val="nl-NL" w:bidi="en-US"/>
        </w:rPr>
        <w:t xml:space="preserve"> </w:t>
      </w:r>
      <w:r w:rsidRPr="00A25AFB">
        <w:rPr>
          <w:bCs/>
          <w:i/>
          <w:iCs/>
          <w:sz w:val="28"/>
          <w:szCs w:val="28"/>
          <w:lang w:val="nl-NL" w:bidi="en-US"/>
        </w:rPr>
        <w:t xml:space="preserve">(chi tiết theo </w:t>
      </w:r>
      <w:r w:rsidR="00A7756F" w:rsidRPr="00A25AFB">
        <w:rPr>
          <w:bCs/>
          <w:i/>
          <w:iCs/>
          <w:sz w:val="28"/>
          <w:szCs w:val="28"/>
          <w:lang w:val="nl-NL" w:bidi="en-US"/>
        </w:rPr>
        <w:t>P</w:t>
      </w:r>
      <w:r w:rsidRPr="00A25AFB">
        <w:rPr>
          <w:bCs/>
          <w:i/>
          <w:iCs/>
          <w:sz w:val="28"/>
          <w:szCs w:val="28"/>
          <w:lang w:val="nl-NL" w:bidi="en-US"/>
        </w:rPr>
        <w:t>hụ lục đính kèm)</w:t>
      </w:r>
      <w:r w:rsidR="00295046" w:rsidRPr="00A25AFB">
        <w:rPr>
          <w:bCs/>
          <w:i/>
          <w:iCs/>
          <w:sz w:val="28"/>
          <w:szCs w:val="28"/>
          <w:lang w:val="vi-VN" w:bidi="en-US"/>
        </w:rPr>
        <w:t>.</w:t>
      </w:r>
    </w:p>
    <w:p w14:paraId="6BEECE65" w14:textId="77777777" w:rsidR="00295046" w:rsidRPr="00A25AFB" w:rsidRDefault="00295046" w:rsidP="00B81F9A">
      <w:pPr>
        <w:spacing w:before="120" w:after="120" w:line="264" w:lineRule="auto"/>
        <w:ind w:firstLine="680"/>
        <w:jc w:val="both"/>
        <w:rPr>
          <w:sz w:val="28"/>
          <w:szCs w:val="28"/>
          <w:lang w:val="vi-VN"/>
        </w:rPr>
      </w:pPr>
      <w:r w:rsidRPr="00A25AFB">
        <w:rPr>
          <w:sz w:val="28"/>
          <w:szCs w:val="28"/>
          <w:lang w:val="nl-NL"/>
        </w:rPr>
        <w:t>UBND tỉnh kính trình HĐND tỉnh xem xét thông qua./.</w:t>
      </w:r>
    </w:p>
    <w:p w14:paraId="2E1BAE0E" w14:textId="77777777" w:rsidR="00B81F9A" w:rsidRPr="00A25AFB" w:rsidRDefault="00B81F9A" w:rsidP="00B81F9A">
      <w:pPr>
        <w:spacing w:before="120" w:after="120" w:line="264" w:lineRule="auto"/>
        <w:ind w:firstLine="680"/>
        <w:jc w:val="both"/>
        <w:rPr>
          <w:rFonts w:eastAsia="Calibri"/>
          <w:iCs/>
          <w:spacing w:val="-6"/>
          <w:sz w:val="28"/>
          <w:szCs w:val="28"/>
          <w:lang w:val="vi-VN"/>
        </w:rPr>
      </w:pPr>
    </w:p>
    <w:p w14:paraId="76F11FEE" w14:textId="77777777" w:rsidR="00B81F9A" w:rsidRPr="00A25AFB" w:rsidRDefault="00B81F9A" w:rsidP="00B81F9A">
      <w:pPr>
        <w:spacing w:before="120" w:after="120" w:line="264" w:lineRule="auto"/>
        <w:ind w:firstLine="680"/>
        <w:jc w:val="both"/>
        <w:rPr>
          <w:rFonts w:eastAsia="Calibri"/>
          <w:iCs/>
          <w:spacing w:val="-6"/>
          <w:sz w:val="28"/>
          <w:szCs w:val="28"/>
          <w:lang w:val="vi-VN"/>
        </w:rPr>
      </w:pPr>
    </w:p>
    <w:p w14:paraId="4370F586" w14:textId="77777777" w:rsidR="00446A5B" w:rsidRPr="00A25AFB" w:rsidRDefault="00446A5B" w:rsidP="00B81F9A">
      <w:pPr>
        <w:spacing w:before="120" w:after="120" w:line="264" w:lineRule="auto"/>
        <w:ind w:firstLine="680"/>
        <w:jc w:val="both"/>
        <w:rPr>
          <w:rFonts w:eastAsia="Calibri"/>
          <w:iCs/>
          <w:spacing w:val="-6"/>
          <w:sz w:val="28"/>
          <w:szCs w:val="28"/>
        </w:rPr>
      </w:pPr>
      <w:r w:rsidRPr="00A25AFB">
        <w:rPr>
          <w:rFonts w:eastAsia="Calibri"/>
          <w:iCs/>
          <w:spacing w:val="-6"/>
          <w:sz w:val="28"/>
          <w:szCs w:val="28"/>
        </w:rPr>
        <w:t>Hồ sơ  gửi  kèm:</w:t>
      </w:r>
    </w:p>
    <w:p w14:paraId="5F87E0D5" w14:textId="77777777" w:rsidR="00446A5B" w:rsidRPr="00A25AFB" w:rsidRDefault="00446A5B" w:rsidP="00B81F9A">
      <w:pPr>
        <w:spacing w:before="120" w:after="120" w:line="264" w:lineRule="auto"/>
        <w:ind w:firstLine="680"/>
        <w:jc w:val="both"/>
        <w:rPr>
          <w:i/>
          <w:sz w:val="28"/>
          <w:szCs w:val="28"/>
          <w:lang w:val="nl-NL"/>
        </w:rPr>
      </w:pPr>
      <w:r w:rsidRPr="00A25AFB">
        <w:rPr>
          <w:i/>
          <w:sz w:val="28"/>
          <w:szCs w:val="28"/>
          <w:lang w:val="nl-NL"/>
        </w:rPr>
        <w:t xml:space="preserve">- Dự thảo Nghị quyết của Hội đồng nhân dân tỉnh </w:t>
      </w:r>
      <w:r w:rsidRPr="00A25AFB">
        <w:rPr>
          <w:i/>
          <w:sz w:val="28"/>
          <w:szCs w:val="28"/>
          <w:lang w:val="vi-VN"/>
        </w:rPr>
        <w:t>Q</w:t>
      </w:r>
      <w:r w:rsidRPr="00A25AFB">
        <w:rPr>
          <w:i/>
          <w:iCs/>
          <w:spacing w:val="-2"/>
          <w:sz w:val="28"/>
          <w:szCs w:val="28"/>
        </w:rPr>
        <w:t xml:space="preserve">uy định nội dung </w:t>
      </w:r>
      <w:r w:rsidRPr="00A25AFB">
        <w:rPr>
          <w:i/>
          <w:spacing w:val="-4"/>
          <w:sz w:val="28"/>
          <w:szCs w:val="28"/>
        </w:rPr>
        <w:t>và mức chi thực hiện hoạt động sáng kiến của tỉnh Khánh Hòa</w:t>
      </w:r>
      <w:r w:rsidRPr="00A25AFB">
        <w:rPr>
          <w:i/>
          <w:sz w:val="28"/>
          <w:szCs w:val="28"/>
          <w:lang w:val="nl-NL"/>
        </w:rPr>
        <w:t>;</w:t>
      </w:r>
    </w:p>
    <w:p w14:paraId="7AC92C55" w14:textId="77777777" w:rsidR="00446A5B" w:rsidRPr="00A25AFB" w:rsidRDefault="00446A5B" w:rsidP="00B81F9A">
      <w:pPr>
        <w:spacing w:before="120" w:after="120" w:line="264" w:lineRule="auto"/>
        <w:ind w:firstLine="680"/>
        <w:jc w:val="both"/>
        <w:rPr>
          <w:i/>
          <w:sz w:val="28"/>
          <w:szCs w:val="28"/>
          <w:lang w:val="nl-NL"/>
        </w:rPr>
      </w:pPr>
      <w:r w:rsidRPr="00A25AFB">
        <w:rPr>
          <w:i/>
          <w:sz w:val="28"/>
          <w:szCs w:val="28"/>
          <w:lang w:val="nl-NL"/>
        </w:rPr>
        <w:t xml:space="preserve">- Báo cáo thẩm định của Sở Tư pháp; </w:t>
      </w:r>
    </w:p>
    <w:p w14:paraId="12B6BABC" w14:textId="77777777" w:rsidR="00446A5B" w:rsidRPr="00A25AFB" w:rsidRDefault="00446A5B" w:rsidP="00B81F9A">
      <w:pPr>
        <w:spacing w:before="120" w:after="120" w:line="264" w:lineRule="auto"/>
        <w:ind w:firstLine="680"/>
        <w:jc w:val="both"/>
        <w:rPr>
          <w:i/>
          <w:sz w:val="28"/>
          <w:szCs w:val="28"/>
          <w:lang w:val="nl-NL"/>
        </w:rPr>
      </w:pPr>
      <w:r w:rsidRPr="00A25AFB">
        <w:rPr>
          <w:i/>
          <w:sz w:val="28"/>
          <w:szCs w:val="28"/>
          <w:lang w:val="nl-NL"/>
        </w:rPr>
        <w:t>- Báo cáo giải trình, tiếp thu ý kiến thẩm định đối với dự thảo Nghị quyết của Sở Khoa học và Công nghệ</w:t>
      </w:r>
      <w:r w:rsidRPr="00A25AFB">
        <w:rPr>
          <w:i/>
          <w:sz w:val="28"/>
          <w:szCs w:val="28"/>
          <w:lang w:val="vi-VN"/>
        </w:rPr>
        <w:t>;</w:t>
      </w:r>
      <w:r w:rsidRPr="00A25AFB">
        <w:rPr>
          <w:i/>
          <w:sz w:val="28"/>
          <w:szCs w:val="28"/>
          <w:lang w:val="nl-NL"/>
        </w:rPr>
        <w:t xml:space="preserve"> </w:t>
      </w:r>
    </w:p>
    <w:p w14:paraId="07266989" w14:textId="77777777" w:rsidR="00CF0EA9" w:rsidRPr="00A25AFB" w:rsidRDefault="00446A5B" w:rsidP="00B81F9A">
      <w:pPr>
        <w:spacing w:before="120" w:after="120" w:line="264" w:lineRule="auto"/>
        <w:ind w:firstLine="680"/>
        <w:rPr>
          <w:i/>
          <w:sz w:val="28"/>
          <w:szCs w:val="28"/>
          <w:lang w:val="vi-VN"/>
        </w:rPr>
      </w:pPr>
      <w:r w:rsidRPr="00A25AFB">
        <w:rPr>
          <w:i/>
          <w:sz w:val="28"/>
          <w:szCs w:val="28"/>
          <w:lang w:val="nl-NL"/>
        </w:rPr>
        <w:t>- Bảng tổng hợp, giải trình, tiếp thu ý kiến góp ý của các cơ quan, tổ chức, cá nhân</w:t>
      </w:r>
      <w:r w:rsidRPr="00A25AFB">
        <w:rPr>
          <w:i/>
          <w:sz w:val="28"/>
          <w:szCs w:val="28"/>
          <w:lang w:val="vi-VN"/>
        </w:rPr>
        <w:t>;</w:t>
      </w:r>
    </w:p>
    <w:p w14:paraId="67AB58D3" w14:textId="77777777" w:rsidR="00446A5B" w:rsidRPr="00A25AFB" w:rsidRDefault="00446A5B" w:rsidP="00446A5B">
      <w:pPr>
        <w:spacing w:before="120" w:after="120" w:line="264" w:lineRule="auto"/>
        <w:ind w:firstLine="680"/>
        <w:rPr>
          <w:bCs/>
          <w:i/>
          <w:sz w:val="28"/>
          <w:szCs w:val="28"/>
          <w:lang w:val="vi-VN" w:bidi="en-US"/>
        </w:rPr>
      </w:pPr>
    </w:p>
    <w:tbl>
      <w:tblPr>
        <w:tblW w:w="0" w:type="auto"/>
        <w:tblLook w:val="0000" w:firstRow="0" w:lastRow="0" w:firstColumn="0" w:lastColumn="0" w:noHBand="0" w:noVBand="0"/>
      </w:tblPr>
      <w:tblGrid>
        <w:gridCol w:w="5211"/>
        <w:gridCol w:w="3861"/>
      </w:tblGrid>
      <w:tr w:rsidR="00295046" w:rsidRPr="00A25AFB" w14:paraId="13D62612" w14:textId="77777777" w:rsidTr="003D1ECD">
        <w:trPr>
          <w:trHeight w:val="1747"/>
        </w:trPr>
        <w:tc>
          <w:tcPr>
            <w:tcW w:w="5211" w:type="dxa"/>
          </w:tcPr>
          <w:p w14:paraId="337B8F5D" w14:textId="77777777" w:rsidR="00295046" w:rsidRPr="00A25AFB" w:rsidRDefault="00295046" w:rsidP="00D14A16">
            <w:pPr>
              <w:rPr>
                <w:lang w:val="nl-NL"/>
              </w:rPr>
            </w:pPr>
            <w:r w:rsidRPr="00A25AFB">
              <w:rPr>
                <w:b/>
                <w:bCs/>
                <w:i/>
                <w:iCs/>
                <w:lang w:val="nl-NL"/>
              </w:rPr>
              <w:t>Nơi nhận</w:t>
            </w:r>
            <w:r w:rsidRPr="00A25AFB">
              <w:rPr>
                <w:lang w:val="nl-NL"/>
              </w:rPr>
              <w:t xml:space="preserve">: </w:t>
            </w:r>
          </w:p>
          <w:p w14:paraId="2637AE2A" w14:textId="77777777" w:rsidR="00295046" w:rsidRPr="00A25AFB" w:rsidRDefault="00295046" w:rsidP="00D14A16">
            <w:pPr>
              <w:rPr>
                <w:lang w:val="nl-NL"/>
              </w:rPr>
            </w:pPr>
            <w:r w:rsidRPr="00A25AFB">
              <w:rPr>
                <w:lang w:val="nl-NL"/>
              </w:rPr>
              <w:t>- Đại biểu HĐND tỉnh;</w:t>
            </w:r>
          </w:p>
          <w:p w14:paraId="412150C2" w14:textId="77777777" w:rsidR="00295046" w:rsidRPr="00A25AFB" w:rsidRDefault="00295046" w:rsidP="00D14A16">
            <w:pPr>
              <w:rPr>
                <w:lang w:val="nl-NL"/>
              </w:rPr>
            </w:pPr>
            <w:r w:rsidRPr="00A25AFB">
              <w:rPr>
                <w:lang w:val="nl-NL"/>
              </w:rPr>
              <w:t>- CT, các PCT UBND tỉnh;</w:t>
            </w:r>
          </w:p>
          <w:p w14:paraId="3623F19A" w14:textId="77777777" w:rsidR="00295046" w:rsidRPr="00A25AFB" w:rsidRDefault="00295046" w:rsidP="00D14A16">
            <w:pPr>
              <w:rPr>
                <w:lang w:val="nl-NL"/>
              </w:rPr>
            </w:pPr>
            <w:r w:rsidRPr="00A25AFB">
              <w:rPr>
                <w:lang w:val="nl-NL"/>
              </w:rPr>
              <w:t xml:space="preserve">- Các Sở: Tài chính, </w:t>
            </w:r>
            <w:r w:rsidR="00824B1C" w:rsidRPr="00A25AFB">
              <w:rPr>
                <w:lang w:val="nl-NL"/>
              </w:rPr>
              <w:t>KH</w:t>
            </w:r>
            <w:r w:rsidR="00824B1C" w:rsidRPr="00A25AFB">
              <w:rPr>
                <w:lang w:val="vi-VN"/>
              </w:rPr>
              <w:t>&amp;CN</w:t>
            </w:r>
            <w:r w:rsidRPr="00A25AFB">
              <w:rPr>
                <w:lang w:val="nl-NL"/>
              </w:rPr>
              <w:t>;</w:t>
            </w:r>
          </w:p>
          <w:p w14:paraId="1BF87398" w14:textId="77777777" w:rsidR="00295046" w:rsidRPr="00A25AFB" w:rsidRDefault="00295046" w:rsidP="00D14A16">
            <w:pPr>
              <w:rPr>
                <w:b/>
                <w:bCs/>
                <w:lang w:val="nl-NL"/>
              </w:rPr>
            </w:pPr>
            <w:r w:rsidRPr="00A25AFB">
              <w:rPr>
                <w:lang w:val="nl-NL"/>
              </w:rPr>
              <w:t>- Lưu: VT.</w:t>
            </w:r>
          </w:p>
        </w:tc>
        <w:tc>
          <w:tcPr>
            <w:tcW w:w="3861" w:type="dxa"/>
          </w:tcPr>
          <w:p w14:paraId="25774F1C" w14:textId="77777777" w:rsidR="00295046" w:rsidRPr="00A25AFB" w:rsidRDefault="00295046" w:rsidP="00D14A16">
            <w:pPr>
              <w:jc w:val="center"/>
              <w:rPr>
                <w:b/>
                <w:iCs/>
                <w:sz w:val="28"/>
                <w:szCs w:val="28"/>
                <w:lang w:val="nl-NL"/>
              </w:rPr>
            </w:pPr>
            <w:r w:rsidRPr="00A25AFB">
              <w:rPr>
                <w:b/>
                <w:iCs/>
                <w:sz w:val="28"/>
                <w:szCs w:val="28"/>
                <w:lang w:val="nl-NL"/>
              </w:rPr>
              <w:t>TM. ỦY BAN NHÂN DÂN</w:t>
            </w:r>
          </w:p>
          <w:p w14:paraId="6D22A42F" w14:textId="77777777" w:rsidR="00295046" w:rsidRPr="00A25AFB" w:rsidRDefault="00295046" w:rsidP="00D14A16">
            <w:pPr>
              <w:jc w:val="center"/>
              <w:rPr>
                <w:b/>
                <w:iCs/>
                <w:sz w:val="28"/>
                <w:szCs w:val="28"/>
                <w:lang w:val="nl-NL"/>
              </w:rPr>
            </w:pPr>
            <w:r w:rsidRPr="00A25AFB">
              <w:rPr>
                <w:b/>
                <w:iCs/>
                <w:sz w:val="28"/>
                <w:szCs w:val="28"/>
                <w:lang w:val="nl-NL"/>
              </w:rPr>
              <w:t>CHỦ TỊCH</w:t>
            </w:r>
          </w:p>
          <w:p w14:paraId="6501960F" w14:textId="77777777" w:rsidR="00295046" w:rsidRPr="00A25AFB" w:rsidRDefault="00295046" w:rsidP="00D14A16">
            <w:pPr>
              <w:spacing w:after="120"/>
              <w:jc w:val="center"/>
              <w:rPr>
                <w:lang w:val="nl-NL"/>
              </w:rPr>
            </w:pPr>
          </w:p>
          <w:p w14:paraId="08E6A860" w14:textId="77777777" w:rsidR="00295046" w:rsidRPr="00A25AFB" w:rsidRDefault="00295046" w:rsidP="00D14A16">
            <w:pPr>
              <w:spacing w:after="120"/>
              <w:jc w:val="center"/>
              <w:rPr>
                <w:b/>
                <w:lang w:val="nl-NL"/>
              </w:rPr>
            </w:pPr>
          </w:p>
        </w:tc>
      </w:tr>
    </w:tbl>
    <w:p w14:paraId="197F470D" w14:textId="77777777" w:rsidR="00295046" w:rsidRPr="00A25AFB" w:rsidRDefault="00295046" w:rsidP="00D14A16">
      <w:pPr>
        <w:spacing w:before="120" w:after="120" w:line="276" w:lineRule="auto"/>
        <w:ind w:firstLine="720"/>
        <w:jc w:val="both"/>
        <w:rPr>
          <w:bCs/>
          <w:sz w:val="28"/>
          <w:szCs w:val="28"/>
          <w:lang w:val="vi-VN"/>
        </w:rPr>
      </w:pPr>
    </w:p>
    <w:p w14:paraId="42D56E47" w14:textId="77777777" w:rsidR="00446A5B" w:rsidRPr="00A25AFB" w:rsidRDefault="00446A5B" w:rsidP="00D14A16">
      <w:pPr>
        <w:spacing w:before="120" w:after="120" w:line="276" w:lineRule="auto"/>
        <w:ind w:firstLine="720"/>
        <w:jc w:val="both"/>
        <w:rPr>
          <w:bCs/>
          <w:sz w:val="28"/>
          <w:szCs w:val="28"/>
          <w:lang w:val="vi-VN"/>
        </w:rPr>
      </w:pPr>
    </w:p>
    <w:p w14:paraId="10F4683F" w14:textId="77777777" w:rsidR="00446A5B" w:rsidRPr="00A25AFB" w:rsidRDefault="00446A5B" w:rsidP="00D14A16">
      <w:pPr>
        <w:spacing w:before="120" w:after="120" w:line="276" w:lineRule="auto"/>
        <w:ind w:firstLine="720"/>
        <w:jc w:val="both"/>
        <w:rPr>
          <w:bCs/>
          <w:sz w:val="28"/>
          <w:szCs w:val="28"/>
          <w:lang w:val="vi-VN"/>
        </w:rPr>
      </w:pPr>
    </w:p>
    <w:p w14:paraId="0B4FF32F" w14:textId="77777777" w:rsidR="00446A5B" w:rsidRPr="00A25AFB" w:rsidRDefault="00446A5B" w:rsidP="00D14A16">
      <w:pPr>
        <w:spacing w:before="120" w:after="120" w:line="276" w:lineRule="auto"/>
        <w:ind w:firstLine="720"/>
        <w:jc w:val="both"/>
        <w:rPr>
          <w:bCs/>
          <w:sz w:val="28"/>
          <w:szCs w:val="28"/>
          <w:lang w:val="vi-VN"/>
        </w:rPr>
      </w:pPr>
    </w:p>
    <w:p w14:paraId="153111B1" w14:textId="77777777" w:rsidR="00446A5B" w:rsidRPr="00A25AFB" w:rsidRDefault="00446A5B" w:rsidP="00D14A16">
      <w:pPr>
        <w:spacing w:before="120" w:after="120" w:line="276" w:lineRule="auto"/>
        <w:ind w:firstLine="720"/>
        <w:jc w:val="both"/>
        <w:rPr>
          <w:bCs/>
          <w:sz w:val="28"/>
          <w:szCs w:val="28"/>
          <w:lang w:val="vi-VN"/>
        </w:rPr>
      </w:pPr>
    </w:p>
    <w:p w14:paraId="16806EF2" w14:textId="77777777" w:rsidR="00446A5B" w:rsidRPr="00A25AFB" w:rsidRDefault="00446A5B" w:rsidP="00D14A16">
      <w:pPr>
        <w:spacing w:before="120" w:after="120" w:line="276" w:lineRule="auto"/>
        <w:ind w:firstLine="720"/>
        <w:jc w:val="both"/>
        <w:rPr>
          <w:bCs/>
          <w:sz w:val="28"/>
          <w:szCs w:val="28"/>
          <w:lang w:val="vi-VN"/>
        </w:rPr>
      </w:pPr>
    </w:p>
    <w:p w14:paraId="582D03DE" w14:textId="77777777" w:rsidR="00446A5B" w:rsidRPr="00A25AFB" w:rsidRDefault="00446A5B" w:rsidP="00D14A16">
      <w:pPr>
        <w:spacing w:before="120" w:after="120" w:line="276" w:lineRule="auto"/>
        <w:ind w:firstLine="720"/>
        <w:jc w:val="both"/>
        <w:rPr>
          <w:bCs/>
          <w:sz w:val="28"/>
          <w:szCs w:val="28"/>
          <w:lang w:val="vi-VN"/>
        </w:rPr>
      </w:pPr>
    </w:p>
    <w:p w14:paraId="51FA4034" w14:textId="77777777" w:rsidR="00446A5B" w:rsidRPr="00A25AFB" w:rsidRDefault="00446A5B" w:rsidP="00D14A16">
      <w:pPr>
        <w:spacing w:before="120" w:after="120" w:line="276" w:lineRule="auto"/>
        <w:ind w:firstLine="720"/>
        <w:jc w:val="both"/>
        <w:rPr>
          <w:bCs/>
          <w:sz w:val="28"/>
          <w:szCs w:val="28"/>
          <w:lang w:val="vi-VN"/>
        </w:rPr>
      </w:pPr>
    </w:p>
    <w:p w14:paraId="087DDB98" w14:textId="77777777" w:rsidR="00446A5B" w:rsidRPr="00A25AFB" w:rsidRDefault="00446A5B" w:rsidP="00D14A16">
      <w:pPr>
        <w:spacing w:before="120" w:after="120" w:line="276" w:lineRule="auto"/>
        <w:ind w:firstLine="720"/>
        <w:jc w:val="both"/>
        <w:rPr>
          <w:bCs/>
          <w:sz w:val="28"/>
          <w:szCs w:val="28"/>
          <w:lang w:val="vi-VN"/>
        </w:rPr>
      </w:pPr>
    </w:p>
    <w:p w14:paraId="5F5DFB62" w14:textId="77777777" w:rsidR="00446A5B" w:rsidRPr="00A25AFB" w:rsidRDefault="00446A5B" w:rsidP="00D14A16">
      <w:pPr>
        <w:spacing w:before="120" w:after="120" w:line="276" w:lineRule="auto"/>
        <w:ind w:firstLine="720"/>
        <w:jc w:val="both"/>
        <w:rPr>
          <w:bCs/>
          <w:sz w:val="28"/>
          <w:szCs w:val="28"/>
          <w:lang w:val="vi-VN"/>
        </w:rPr>
      </w:pPr>
    </w:p>
    <w:p w14:paraId="3381BC0A" w14:textId="77777777" w:rsidR="00446A5B" w:rsidRPr="00A25AFB" w:rsidRDefault="00446A5B" w:rsidP="00D14A16">
      <w:pPr>
        <w:spacing w:before="120" w:after="120" w:line="276" w:lineRule="auto"/>
        <w:ind w:firstLine="720"/>
        <w:jc w:val="both"/>
        <w:rPr>
          <w:bCs/>
          <w:sz w:val="28"/>
          <w:szCs w:val="28"/>
          <w:lang w:val="vi-VN"/>
        </w:rPr>
      </w:pPr>
    </w:p>
    <w:p w14:paraId="13179285" w14:textId="77777777" w:rsidR="00446A5B" w:rsidRPr="00A25AFB" w:rsidRDefault="00446A5B" w:rsidP="00D14A16">
      <w:pPr>
        <w:spacing w:before="120" w:after="120" w:line="276" w:lineRule="auto"/>
        <w:ind w:firstLine="720"/>
        <w:jc w:val="both"/>
        <w:rPr>
          <w:bCs/>
          <w:sz w:val="28"/>
          <w:szCs w:val="28"/>
          <w:lang w:val="vi-VN"/>
        </w:rPr>
      </w:pPr>
    </w:p>
    <w:p w14:paraId="0A5CA55A" w14:textId="77777777" w:rsidR="00446A5B" w:rsidRPr="00A25AFB" w:rsidRDefault="00446A5B" w:rsidP="00D14A16">
      <w:pPr>
        <w:spacing w:before="120" w:after="120" w:line="276" w:lineRule="auto"/>
        <w:ind w:firstLine="720"/>
        <w:jc w:val="both"/>
        <w:rPr>
          <w:bCs/>
          <w:sz w:val="28"/>
          <w:szCs w:val="28"/>
          <w:lang w:val="vi-VN"/>
        </w:rPr>
      </w:pPr>
    </w:p>
    <w:p w14:paraId="1F40278B" w14:textId="77777777" w:rsidR="00446A5B" w:rsidRPr="00A25AFB" w:rsidRDefault="00446A5B" w:rsidP="00D14A16">
      <w:pPr>
        <w:spacing w:before="120" w:after="120" w:line="276" w:lineRule="auto"/>
        <w:ind w:firstLine="720"/>
        <w:jc w:val="both"/>
        <w:rPr>
          <w:bCs/>
          <w:sz w:val="28"/>
          <w:szCs w:val="28"/>
          <w:lang w:val="vi-VN"/>
        </w:rPr>
      </w:pPr>
    </w:p>
    <w:p w14:paraId="7B39BBA9" w14:textId="77777777" w:rsidR="00446A5B" w:rsidRPr="00A25AFB" w:rsidRDefault="00446A5B" w:rsidP="00D14A16">
      <w:pPr>
        <w:spacing w:before="120" w:after="120" w:line="276" w:lineRule="auto"/>
        <w:ind w:firstLine="720"/>
        <w:jc w:val="both"/>
        <w:rPr>
          <w:bCs/>
          <w:sz w:val="28"/>
          <w:szCs w:val="28"/>
          <w:lang w:val="vi-VN"/>
        </w:rPr>
      </w:pPr>
    </w:p>
    <w:p w14:paraId="70E13D20" w14:textId="69A8D18B" w:rsidR="00446A5B" w:rsidRPr="00A25AFB" w:rsidRDefault="00851A66" w:rsidP="00851A66">
      <w:pPr>
        <w:tabs>
          <w:tab w:val="left" w:pos="6286"/>
        </w:tabs>
        <w:spacing w:before="120" w:after="120" w:line="276" w:lineRule="auto"/>
        <w:ind w:firstLine="720"/>
        <w:jc w:val="both"/>
        <w:rPr>
          <w:bCs/>
          <w:sz w:val="28"/>
          <w:szCs w:val="28"/>
          <w:lang w:val="vi-VN"/>
        </w:rPr>
      </w:pPr>
      <w:r w:rsidRPr="00A25AFB">
        <w:rPr>
          <w:bCs/>
          <w:sz w:val="28"/>
          <w:szCs w:val="28"/>
          <w:lang w:val="vi-VN"/>
        </w:rPr>
        <w:tab/>
      </w:r>
    </w:p>
    <w:p w14:paraId="76CF4956" w14:textId="77777777" w:rsidR="005D46DF" w:rsidRPr="00A25AFB" w:rsidRDefault="005D46DF" w:rsidP="004219CC">
      <w:pPr>
        <w:jc w:val="center"/>
        <w:rPr>
          <w:b/>
          <w:bCs/>
          <w:sz w:val="28"/>
          <w:szCs w:val="28"/>
          <w:lang w:val="vi-VN"/>
        </w:rPr>
        <w:sectPr w:rsidR="005D46DF" w:rsidRPr="00A25AFB" w:rsidSect="0041522E">
          <w:headerReference w:type="default" r:id="rId9"/>
          <w:headerReference w:type="first" r:id="rId10"/>
          <w:pgSz w:w="11907" w:h="16840" w:code="9"/>
          <w:pgMar w:top="1134" w:right="851" w:bottom="1134" w:left="1701" w:header="567" w:footer="567" w:gutter="0"/>
          <w:pgNumType w:chapStyle="1"/>
          <w:cols w:space="708"/>
          <w:titlePg/>
          <w:docGrid w:linePitch="360"/>
        </w:sectPr>
      </w:pPr>
    </w:p>
    <w:p w14:paraId="7FF559CC" w14:textId="6B8F62D4" w:rsidR="00262E03" w:rsidRPr="00A25AFB" w:rsidRDefault="006510D7" w:rsidP="004219CC">
      <w:pPr>
        <w:jc w:val="center"/>
        <w:rPr>
          <w:b/>
          <w:bCs/>
          <w:sz w:val="28"/>
          <w:szCs w:val="28"/>
          <w:lang w:val="vi-VN"/>
        </w:rPr>
      </w:pPr>
      <w:r w:rsidRPr="00A25AFB">
        <w:rPr>
          <w:b/>
          <w:bCs/>
          <w:sz w:val="28"/>
          <w:szCs w:val="28"/>
        </w:rPr>
        <w:t>PHỤ LỤC</w:t>
      </w:r>
      <w:r w:rsidRPr="00A25AFB">
        <w:rPr>
          <w:b/>
          <w:bCs/>
          <w:sz w:val="28"/>
          <w:szCs w:val="28"/>
        </w:rPr>
        <w:br/>
        <w:t xml:space="preserve">Nội dung, mức chi  </w:t>
      </w:r>
      <w:r w:rsidR="00262E03" w:rsidRPr="00A25AFB">
        <w:rPr>
          <w:b/>
          <w:bCs/>
          <w:sz w:val="28"/>
          <w:szCs w:val="28"/>
          <w:lang w:val="vi-VN"/>
        </w:rPr>
        <w:t xml:space="preserve">thực </w:t>
      </w:r>
      <w:r w:rsidR="00262E03" w:rsidRPr="00A25AFB">
        <w:rPr>
          <w:b/>
          <w:bCs/>
          <w:sz w:val="28"/>
          <w:szCs w:val="28"/>
        </w:rPr>
        <w:t>hiện hoạt động sáng kiến</w:t>
      </w:r>
      <w:r w:rsidR="00262E03" w:rsidRPr="00A25AFB">
        <w:rPr>
          <w:b/>
          <w:bCs/>
          <w:sz w:val="28"/>
          <w:szCs w:val="28"/>
          <w:lang w:val="vi-VN"/>
        </w:rPr>
        <w:t xml:space="preserve"> </w:t>
      </w:r>
    </w:p>
    <w:p w14:paraId="0282E571" w14:textId="77777777" w:rsidR="006510D7" w:rsidRPr="00A25AFB" w:rsidRDefault="00262E03" w:rsidP="004219CC">
      <w:pPr>
        <w:jc w:val="center"/>
        <w:rPr>
          <w:b/>
          <w:bCs/>
          <w:sz w:val="28"/>
          <w:szCs w:val="28"/>
          <w:lang w:val="vi-VN"/>
        </w:rPr>
      </w:pPr>
      <w:r w:rsidRPr="00A25AFB">
        <w:rPr>
          <w:b/>
          <w:bCs/>
          <w:sz w:val="28"/>
          <w:szCs w:val="28"/>
          <w:lang w:val="vi-VN"/>
        </w:rPr>
        <w:t>trên địa bàn tỉnh Khánh Hòa</w:t>
      </w:r>
    </w:p>
    <w:p w14:paraId="72A8DD1D" w14:textId="77777777" w:rsidR="006510D7" w:rsidRPr="00A25AFB" w:rsidRDefault="006510D7" w:rsidP="00D14A16">
      <w:pPr>
        <w:spacing w:before="120" w:after="120"/>
        <w:jc w:val="center"/>
        <w:rPr>
          <w:i/>
          <w:iCs/>
          <w:sz w:val="28"/>
          <w:szCs w:val="28"/>
          <w:lang w:val="vi-VN"/>
        </w:rPr>
      </w:pPr>
      <w:r w:rsidRPr="00A25AFB">
        <w:rPr>
          <w:i/>
          <w:iCs/>
          <w:sz w:val="28"/>
          <w:szCs w:val="28"/>
        </w:rPr>
        <w:t>(Đính kèm Tờ trình số          /TTr-UBND ngày        /       /2022 của UBND tỉnh)</w:t>
      </w:r>
    </w:p>
    <w:p w14:paraId="5337A32A" w14:textId="77777777" w:rsidR="00262E03" w:rsidRPr="00A25AFB" w:rsidRDefault="00262E03" w:rsidP="00B81F9A">
      <w:pPr>
        <w:spacing w:before="120" w:after="120"/>
        <w:ind w:firstLine="720"/>
        <w:rPr>
          <w:b/>
          <w:iCs/>
          <w:sz w:val="28"/>
          <w:szCs w:val="28"/>
          <w:lang w:val="vi-VN"/>
        </w:rPr>
      </w:pPr>
      <w:r w:rsidRPr="00A25AFB">
        <w:rPr>
          <w:b/>
          <w:iCs/>
          <w:sz w:val="28"/>
          <w:szCs w:val="28"/>
          <w:lang w:val="vi-VN"/>
        </w:rPr>
        <w:t>1.Giải trình nội dung và mức chi:</w:t>
      </w:r>
    </w:p>
    <w:tbl>
      <w:tblPr>
        <w:tblW w:w="5003" w:type="pct"/>
        <w:tblLayout w:type="fixed"/>
        <w:tblCellMar>
          <w:left w:w="28" w:type="dxa"/>
          <w:right w:w="28" w:type="dxa"/>
        </w:tblCellMar>
        <w:tblLook w:val="04A0" w:firstRow="1" w:lastRow="0" w:firstColumn="1" w:lastColumn="0" w:noHBand="0" w:noVBand="1"/>
      </w:tblPr>
      <w:tblGrid>
        <w:gridCol w:w="738"/>
        <w:gridCol w:w="3261"/>
        <w:gridCol w:w="424"/>
        <w:gridCol w:w="3121"/>
        <w:gridCol w:w="3258"/>
        <w:gridCol w:w="849"/>
        <w:gridCol w:w="1139"/>
        <w:gridCol w:w="1847"/>
      </w:tblGrid>
      <w:tr w:rsidR="00A25AFB" w:rsidRPr="00A25AFB" w14:paraId="267D4252" w14:textId="7A3E53BD" w:rsidTr="00B81F9A">
        <w:trPr>
          <w:trHeight w:val="986"/>
        </w:trPr>
        <w:tc>
          <w:tcPr>
            <w:tcW w:w="2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7B55F5" w14:textId="54FE70B9" w:rsidR="00DA3250" w:rsidRPr="00A25AFB" w:rsidRDefault="00DA3250" w:rsidP="005D46DF">
            <w:pPr>
              <w:jc w:val="center"/>
              <w:rPr>
                <w:b/>
                <w:bCs/>
                <w:sz w:val="28"/>
                <w:szCs w:val="28"/>
              </w:rPr>
            </w:pPr>
            <w:r w:rsidRPr="00A25AFB">
              <w:rPr>
                <w:b/>
                <w:bCs/>
                <w:sz w:val="28"/>
                <w:szCs w:val="28"/>
              </w:rPr>
              <w:t>S</w:t>
            </w:r>
            <w:r w:rsidR="009B2209" w:rsidRPr="00A25AFB">
              <w:rPr>
                <w:b/>
                <w:bCs/>
                <w:sz w:val="28"/>
                <w:szCs w:val="28"/>
              </w:rPr>
              <w:t>tt</w:t>
            </w:r>
          </w:p>
        </w:tc>
        <w:tc>
          <w:tcPr>
            <w:tcW w:w="1259" w:type="pct"/>
            <w:gridSpan w:val="2"/>
            <w:tcBorders>
              <w:top w:val="single" w:sz="4" w:space="0" w:color="auto"/>
              <w:left w:val="nil"/>
              <w:bottom w:val="single" w:sz="4" w:space="0" w:color="auto"/>
              <w:right w:val="single" w:sz="4" w:space="0" w:color="auto"/>
            </w:tcBorders>
            <w:shd w:val="clear" w:color="auto" w:fill="auto"/>
            <w:vAlign w:val="center"/>
            <w:hideMark/>
          </w:tcPr>
          <w:p w14:paraId="4E9D475C" w14:textId="77777777" w:rsidR="00DA3250" w:rsidRPr="00A25AFB" w:rsidRDefault="00DA3250" w:rsidP="005D46DF">
            <w:pPr>
              <w:jc w:val="center"/>
              <w:rPr>
                <w:b/>
                <w:bCs/>
                <w:sz w:val="28"/>
                <w:szCs w:val="28"/>
              </w:rPr>
            </w:pPr>
            <w:r w:rsidRPr="00A25AFB">
              <w:rPr>
                <w:b/>
                <w:bCs/>
                <w:sz w:val="28"/>
                <w:szCs w:val="28"/>
              </w:rPr>
              <w:t>Nội dung chi</w:t>
            </w:r>
          </w:p>
        </w:tc>
        <w:tc>
          <w:tcPr>
            <w:tcW w:w="1065" w:type="pct"/>
            <w:tcBorders>
              <w:top w:val="single" w:sz="4" w:space="0" w:color="auto"/>
              <w:left w:val="nil"/>
              <w:bottom w:val="single" w:sz="4" w:space="0" w:color="auto"/>
              <w:right w:val="single" w:sz="4" w:space="0" w:color="auto"/>
            </w:tcBorders>
            <w:shd w:val="clear" w:color="auto" w:fill="auto"/>
            <w:vAlign w:val="center"/>
            <w:hideMark/>
          </w:tcPr>
          <w:p w14:paraId="02C76679" w14:textId="77777777" w:rsidR="00DA3250" w:rsidRPr="00A25AFB" w:rsidRDefault="00DA3250" w:rsidP="005D46DF">
            <w:pPr>
              <w:jc w:val="center"/>
              <w:rPr>
                <w:b/>
                <w:bCs/>
                <w:sz w:val="28"/>
                <w:szCs w:val="28"/>
              </w:rPr>
            </w:pPr>
            <w:r w:rsidRPr="00A25AFB">
              <w:rPr>
                <w:b/>
                <w:bCs/>
                <w:sz w:val="28"/>
                <w:szCs w:val="28"/>
              </w:rPr>
              <w:t>Mức</w:t>
            </w:r>
            <w:r w:rsidRPr="00A25AFB">
              <w:rPr>
                <w:b/>
                <w:bCs/>
                <w:sz w:val="28"/>
                <w:szCs w:val="28"/>
                <w:lang w:val="vi-VN"/>
              </w:rPr>
              <w:t xml:space="preserve"> chi</w:t>
            </w:r>
            <w:r w:rsidRPr="00A25AFB">
              <w:rPr>
                <w:b/>
                <w:bCs/>
                <w:sz w:val="28"/>
                <w:szCs w:val="28"/>
              </w:rPr>
              <w:t xml:space="preserve">  theo quy định TT 03/2021/TT-BTC</w:t>
            </w:r>
          </w:p>
        </w:tc>
        <w:tc>
          <w:tcPr>
            <w:tcW w:w="1113" w:type="pct"/>
            <w:tcBorders>
              <w:top w:val="single" w:sz="4" w:space="0" w:color="auto"/>
              <w:left w:val="nil"/>
              <w:bottom w:val="single" w:sz="4" w:space="0" w:color="auto"/>
              <w:right w:val="single" w:sz="4" w:space="0" w:color="auto"/>
            </w:tcBorders>
            <w:shd w:val="clear" w:color="auto" w:fill="auto"/>
            <w:vAlign w:val="center"/>
            <w:hideMark/>
          </w:tcPr>
          <w:p w14:paraId="36B2DF76" w14:textId="766C143E" w:rsidR="00DA3250" w:rsidRPr="00A25AFB" w:rsidRDefault="00DA3250" w:rsidP="005D46DF">
            <w:pPr>
              <w:jc w:val="center"/>
              <w:rPr>
                <w:b/>
                <w:bCs/>
                <w:sz w:val="28"/>
                <w:szCs w:val="28"/>
              </w:rPr>
            </w:pPr>
            <w:r w:rsidRPr="00A25AFB">
              <w:rPr>
                <w:b/>
                <w:bCs/>
                <w:sz w:val="28"/>
                <w:szCs w:val="28"/>
                <w:lang w:val="vi-VN"/>
              </w:rPr>
              <w:t>Mức</w:t>
            </w:r>
            <w:r w:rsidRPr="00A25AFB">
              <w:rPr>
                <w:b/>
                <w:bCs/>
                <w:sz w:val="28"/>
                <w:szCs w:val="28"/>
              </w:rPr>
              <w:t xml:space="preserve"> chi đề xuất </w:t>
            </w:r>
            <w:r w:rsidRPr="00A25AFB">
              <w:rPr>
                <w:b/>
                <w:bCs/>
                <w:sz w:val="28"/>
                <w:szCs w:val="28"/>
                <w:lang w:val="vi-VN"/>
              </w:rPr>
              <w:t xml:space="preserve"> </w:t>
            </w:r>
          </w:p>
        </w:tc>
        <w:tc>
          <w:tcPr>
            <w:tcW w:w="290" w:type="pct"/>
            <w:tcBorders>
              <w:top w:val="single" w:sz="4" w:space="0" w:color="auto"/>
              <w:left w:val="nil"/>
              <w:bottom w:val="single" w:sz="4" w:space="0" w:color="auto"/>
              <w:right w:val="single" w:sz="4" w:space="0" w:color="auto"/>
            </w:tcBorders>
            <w:shd w:val="clear" w:color="auto" w:fill="auto"/>
            <w:vAlign w:val="center"/>
            <w:hideMark/>
          </w:tcPr>
          <w:p w14:paraId="073391DB" w14:textId="14D11612" w:rsidR="00DA3250" w:rsidRPr="00A25AFB" w:rsidRDefault="00DA3250" w:rsidP="005D46DF">
            <w:pPr>
              <w:jc w:val="center"/>
              <w:rPr>
                <w:b/>
                <w:bCs/>
                <w:sz w:val="28"/>
                <w:szCs w:val="28"/>
              </w:rPr>
            </w:pPr>
            <w:r w:rsidRPr="00A25AFB">
              <w:rPr>
                <w:b/>
                <w:bCs/>
                <w:sz w:val="28"/>
                <w:szCs w:val="28"/>
                <w:lang w:val="vi-VN"/>
              </w:rPr>
              <w:t>Tỉ lệ</w:t>
            </w:r>
            <w:r w:rsidRPr="00A25AFB">
              <w:rPr>
                <w:b/>
                <w:bCs/>
                <w:sz w:val="28"/>
                <w:szCs w:val="28"/>
              </w:rPr>
              <w:t xml:space="preserve"> </w:t>
            </w:r>
            <w:r w:rsidRPr="00A25AFB">
              <w:rPr>
                <w:b/>
                <w:bCs/>
                <w:sz w:val="28"/>
                <w:szCs w:val="28"/>
                <w:lang w:val="vi-VN"/>
              </w:rPr>
              <w:t xml:space="preserve"> </w:t>
            </w:r>
            <w:r w:rsidRPr="00A25AFB">
              <w:rPr>
                <w:b/>
                <w:bCs/>
                <w:sz w:val="28"/>
                <w:szCs w:val="28"/>
              </w:rPr>
              <w:t xml:space="preserve">% </w:t>
            </w:r>
          </w:p>
        </w:tc>
        <w:tc>
          <w:tcPr>
            <w:tcW w:w="389" w:type="pct"/>
            <w:tcBorders>
              <w:top w:val="single" w:sz="4" w:space="0" w:color="auto"/>
              <w:left w:val="nil"/>
              <w:bottom w:val="single" w:sz="4" w:space="0" w:color="auto"/>
              <w:right w:val="single" w:sz="4" w:space="0" w:color="auto"/>
            </w:tcBorders>
            <w:shd w:val="clear" w:color="auto" w:fill="auto"/>
            <w:vAlign w:val="center"/>
            <w:hideMark/>
          </w:tcPr>
          <w:p w14:paraId="606F3CD3" w14:textId="77777777" w:rsidR="00DA3250" w:rsidRPr="00A25AFB" w:rsidRDefault="00DA3250" w:rsidP="005D46DF">
            <w:pPr>
              <w:jc w:val="center"/>
              <w:rPr>
                <w:b/>
                <w:bCs/>
                <w:sz w:val="28"/>
                <w:szCs w:val="28"/>
              </w:rPr>
            </w:pPr>
            <w:r w:rsidRPr="00A25AFB">
              <w:rPr>
                <w:b/>
                <w:bCs/>
                <w:sz w:val="28"/>
                <w:szCs w:val="28"/>
              </w:rPr>
              <w:t>Căn cứ</w:t>
            </w:r>
          </w:p>
        </w:tc>
        <w:tc>
          <w:tcPr>
            <w:tcW w:w="632" w:type="pct"/>
            <w:tcBorders>
              <w:top w:val="single" w:sz="4" w:space="0" w:color="auto"/>
              <w:left w:val="nil"/>
              <w:bottom w:val="single" w:sz="4" w:space="0" w:color="auto"/>
              <w:right w:val="single" w:sz="4" w:space="0" w:color="auto"/>
            </w:tcBorders>
          </w:tcPr>
          <w:p w14:paraId="57D076FF" w14:textId="77777777" w:rsidR="008E63FC" w:rsidRPr="00A25AFB" w:rsidRDefault="008E63FC" w:rsidP="005D46DF">
            <w:pPr>
              <w:jc w:val="center"/>
              <w:rPr>
                <w:b/>
                <w:bCs/>
                <w:sz w:val="28"/>
                <w:szCs w:val="28"/>
              </w:rPr>
            </w:pPr>
          </w:p>
          <w:p w14:paraId="441F7DD5" w14:textId="36C7A992" w:rsidR="00DA3250" w:rsidRPr="00A25AFB" w:rsidRDefault="00DA3250" w:rsidP="005D46DF">
            <w:pPr>
              <w:jc w:val="center"/>
              <w:rPr>
                <w:b/>
                <w:bCs/>
                <w:sz w:val="28"/>
                <w:szCs w:val="28"/>
              </w:rPr>
            </w:pPr>
            <w:r w:rsidRPr="00A25AFB">
              <w:rPr>
                <w:b/>
                <w:bCs/>
                <w:sz w:val="28"/>
                <w:szCs w:val="28"/>
              </w:rPr>
              <w:t>Giải trình</w:t>
            </w:r>
          </w:p>
        </w:tc>
      </w:tr>
      <w:tr w:rsidR="00A25AFB" w:rsidRPr="00A25AFB" w14:paraId="7056EC2E" w14:textId="072B3E1B" w:rsidTr="00B81F9A">
        <w:trPr>
          <w:trHeight w:val="695"/>
        </w:trPr>
        <w:tc>
          <w:tcPr>
            <w:tcW w:w="2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E660B32" w14:textId="77777777" w:rsidR="008E63FC" w:rsidRPr="00A25AFB" w:rsidRDefault="008E63FC" w:rsidP="005D46DF">
            <w:pPr>
              <w:jc w:val="center"/>
              <w:rPr>
                <w:b/>
                <w:bCs/>
                <w:sz w:val="28"/>
                <w:szCs w:val="28"/>
              </w:rPr>
            </w:pPr>
            <w:r w:rsidRPr="00A25AFB">
              <w:rPr>
                <w:b/>
                <w:bCs/>
                <w:sz w:val="28"/>
                <w:szCs w:val="28"/>
              </w:rPr>
              <w:t>1</w:t>
            </w:r>
          </w:p>
        </w:tc>
        <w:tc>
          <w:tcPr>
            <w:tcW w:w="4748" w:type="pct"/>
            <w:gridSpan w:val="7"/>
            <w:tcBorders>
              <w:top w:val="single" w:sz="4" w:space="0" w:color="auto"/>
              <w:left w:val="nil"/>
              <w:bottom w:val="single" w:sz="4" w:space="0" w:color="auto"/>
              <w:right w:val="single" w:sz="4" w:space="0" w:color="auto"/>
            </w:tcBorders>
            <w:shd w:val="clear" w:color="auto" w:fill="auto"/>
            <w:vAlign w:val="center"/>
          </w:tcPr>
          <w:p w14:paraId="20FA509A" w14:textId="19485238" w:rsidR="008E63FC" w:rsidRPr="00A25AFB" w:rsidRDefault="008E63FC" w:rsidP="005D46DF">
            <w:pPr>
              <w:jc w:val="both"/>
              <w:rPr>
                <w:b/>
                <w:sz w:val="28"/>
                <w:szCs w:val="28"/>
              </w:rPr>
            </w:pPr>
            <w:r w:rsidRPr="00A25AFB">
              <w:rPr>
                <w:b/>
                <w:sz w:val="28"/>
                <w:szCs w:val="28"/>
              </w:rPr>
              <w:t xml:space="preserve"> Chi Hội đồng sáng kiến </w:t>
            </w:r>
          </w:p>
        </w:tc>
      </w:tr>
      <w:tr w:rsidR="00A25AFB" w:rsidRPr="00A25AFB" w14:paraId="41D713D0" w14:textId="3DF2DFAA" w:rsidTr="00B81F9A">
        <w:trPr>
          <w:trHeight w:val="814"/>
        </w:trPr>
        <w:tc>
          <w:tcPr>
            <w:tcW w:w="2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AF85DD" w14:textId="6E1749CF" w:rsidR="008E63FC" w:rsidRPr="00A25AFB" w:rsidRDefault="008E63FC" w:rsidP="005D46DF">
            <w:pPr>
              <w:jc w:val="center"/>
              <w:rPr>
                <w:bCs/>
                <w:i/>
                <w:sz w:val="28"/>
                <w:szCs w:val="28"/>
              </w:rPr>
            </w:pPr>
            <w:r w:rsidRPr="00A25AFB">
              <w:rPr>
                <w:bCs/>
                <w:i/>
                <w:sz w:val="28"/>
                <w:szCs w:val="28"/>
              </w:rPr>
              <w:t>1.1</w:t>
            </w:r>
          </w:p>
        </w:tc>
        <w:tc>
          <w:tcPr>
            <w:tcW w:w="4748" w:type="pct"/>
            <w:gridSpan w:val="7"/>
            <w:tcBorders>
              <w:top w:val="single" w:sz="4" w:space="0" w:color="auto"/>
              <w:left w:val="nil"/>
              <w:bottom w:val="single" w:sz="4" w:space="0" w:color="auto"/>
              <w:right w:val="single" w:sz="4" w:space="0" w:color="auto"/>
            </w:tcBorders>
            <w:shd w:val="clear" w:color="auto" w:fill="auto"/>
            <w:vAlign w:val="center"/>
          </w:tcPr>
          <w:p w14:paraId="297B4DAF" w14:textId="1B931C92" w:rsidR="008E63FC" w:rsidRPr="00A25AFB" w:rsidRDefault="008E63FC" w:rsidP="005D46DF">
            <w:pPr>
              <w:rPr>
                <w:b/>
                <w:i/>
                <w:spacing w:val="-8"/>
                <w:sz w:val="28"/>
                <w:szCs w:val="28"/>
              </w:rPr>
            </w:pPr>
            <w:r w:rsidRPr="00A25AFB">
              <w:rPr>
                <w:b/>
                <w:i/>
                <w:spacing w:val="-8"/>
                <w:sz w:val="28"/>
                <w:szCs w:val="28"/>
              </w:rPr>
              <w:t xml:space="preserve">Hội đồng </w:t>
            </w:r>
            <w:r w:rsidRPr="00A25AFB">
              <w:rPr>
                <w:b/>
                <w:bCs/>
                <w:i/>
                <w:spacing w:val="-8"/>
                <w:sz w:val="28"/>
                <w:szCs w:val="28"/>
              </w:rPr>
              <w:t>đánh giá hiệu quả áp dụng, phạm vi ảnh hưởng sáng kiến</w:t>
            </w:r>
            <w:r w:rsidRPr="00A25AFB">
              <w:rPr>
                <w:b/>
                <w:bCs/>
                <w:i/>
                <w:spacing w:val="-8"/>
                <w:sz w:val="28"/>
                <w:szCs w:val="28"/>
                <w:lang w:val="vi-VN"/>
              </w:rPr>
              <w:t xml:space="preserve"> cấp tỉnh</w:t>
            </w:r>
          </w:p>
        </w:tc>
      </w:tr>
      <w:tr w:rsidR="00A25AFB" w:rsidRPr="00A25AFB" w14:paraId="2BC22AC7" w14:textId="7A5FECA4" w:rsidTr="00B81F9A">
        <w:trPr>
          <w:trHeight w:val="601"/>
        </w:trPr>
        <w:tc>
          <w:tcPr>
            <w:tcW w:w="2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31FEAC0" w14:textId="77777777" w:rsidR="005D46DF" w:rsidRPr="00A25AFB" w:rsidRDefault="005D46DF" w:rsidP="005D46DF">
            <w:pPr>
              <w:jc w:val="center"/>
              <w:rPr>
                <w:bCs/>
                <w:sz w:val="28"/>
                <w:szCs w:val="28"/>
              </w:rPr>
            </w:pPr>
            <w:r w:rsidRPr="00A25AFB">
              <w:rPr>
                <w:bCs/>
                <w:sz w:val="28"/>
                <w:szCs w:val="28"/>
              </w:rPr>
              <w:t>a</w:t>
            </w:r>
          </w:p>
        </w:tc>
        <w:tc>
          <w:tcPr>
            <w:tcW w:w="1259" w:type="pct"/>
            <w:gridSpan w:val="2"/>
            <w:tcBorders>
              <w:top w:val="single" w:sz="4" w:space="0" w:color="auto"/>
              <w:left w:val="nil"/>
              <w:bottom w:val="single" w:sz="4" w:space="0" w:color="auto"/>
              <w:right w:val="single" w:sz="4" w:space="0" w:color="auto"/>
            </w:tcBorders>
            <w:shd w:val="clear" w:color="auto" w:fill="auto"/>
            <w:vAlign w:val="center"/>
          </w:tcPr>
          <w:p w14:paraId="2A7DBFF0" w14:textId="77777777" w:rsidR="005D46DF" w:rsidRPr="00A25AFB" w:rsidRDefault="005D46DF" w:rsidP="005D46DF">
            <w:pPr>
              <w:rPr>
                <w:sz w:val="28"/>
                <w:szCs w:val="28"/>
                <w:lang w:val="vi-VN"/>
              </w:rPr>
            </w:pPr>
            <w:r w:rsidRPr="00A25AFB">
              <w:rPr>
                <w:sz w:val="28"/>
                <w:szCs w:val="28"/>
              </w:rPr>
              <w:t>Chủ</w:t>
            </w:r>
            <w:r w:rsidRPr="00A25AFB">
              <w:rPr>
                <w:sz w:val="28"/>
                <w:szCs w:val="28"/>
                <w:lang w:val="vi-VN"/>
              </w:rPr>
              <w:t xml:space="preserve"> tịch Hội đồng</w:t>
            </w:r>
          </w:p>
        </w:tc>
        <w:tc>
          <w:tcPr>
            <w:tcW w:w="1065" w:type="pct"/>
            <w:tcBorders>
              <w:top w:val="single" w:sz="4" w:space="0" w:color="auto"/>
              <w:left w:val="nil"/>
              <w:bottom w:val="single" w:sz="4" w:space="0" w:color="auto"/>
              <w:right w:val="single" w:sz="4" w:space="0" w:color="auto"/>
            </w:tcBorders>
            <w:shd w:val="clear" w:color="auto" w:fill="auto"/>
            <w:vAlign w:val="center"/>
          </w:tcPr>
          <w:p w14:paraId="35391B27" w14:textId="77777777" w:rsidR="005D46DF" w:rsidRPr="00A25AFB" w:rsidRDefault="005D46DF" w:rsidP="005D46DF">
            <w:pPr>
              <w:jc w:val="center"/>
              <w:rPr>
                <w:sz w:val="28"/>
                <w:szCs w:val="28"/>
              </w:rPr>
            </w:pPr>
            <w:r w:rsidRPr="00A25AFB">
              <w:rPr>
                <w:sz w:val="28"/>
                <w:szCs w:val="28"/>
              </w:rPr>
              <w:t>500</w:t>
            </w:r>
            <w:r w:rsidRPr="00A25AFB">
              <w:rPr>
                <w:sz w:val="28"/>
                <w:szCs w:val="28"/>
                <w:lang w:val="vi-VN"/>
              </w:rPr>
              <w:t>.000</w:t>
            </w:r>
            <w:r w:rsidRPr="00A25AFB">
              <w:rPr>
                <w:sz w:val="28"/>
                <w:szCs w:val="28"/>
              </w:rPr>
              <w:t xml:space="preserve"> đồng</w:t>
            </w:r>
          </w:p>
        </w:tc>
        <w:tc>
          <w:tcPr>
            <w:tcW w:w="1113" w:type="pct"/>
            <w:tcBorders>
              <w:top w:val="single" w:sz="4" w:space="0" w:color="auto"/>
              <w:left w:val="nil"/>
              <w:bottom w:val="single" w:sz="4" w:space="0" w:color="auto"/>
              <w:right w:val="single" w:sz="4" w:space="0" w:color="auto"/>
            </w:tcBorders>
            <w:shd w:val="clear" w:color="auto" w:fill="auto"/>
            <w:vAlign w:val="center"/>
          </w:tcPr>
          <w:p w14:paraId="6AD36D26" w14:textId="77777777" w:rsidR="005D46DF" w:rsidRPr="00A25AFB" w:rsidRDefault="005D46DF" w:rsidP="005D46DF">
            <w:pPr>
              <w:jc w:val="center"/>
              <w:rPr>
                <w:sz w:val="28"/>
                <w:szCs w:val="28"/>
                <w:lang w:val="vi-VN"/>
              </w:rPr>
            </w:pPr>
            <w:r w:rsidRPr="00A25AFB">
              <w:rPr>
                <w:sz w:val="28"/>
                <w:szCs w:val="28"/>
                <w:lang w:val="vi-VN"/>
              </w:rPr>
              <w:t>500.000 đồng</w:t>
            </w:r>
          </w:p>
        </w:tc>
        <w:tc>
          <w:tcPr>
            <w:tcW w:w="290" w:type="pct"/>
            <w:tcBorders>
              <w:top w:val="single" w:sz="4" w:space="0" w:color="auto"/>
              <w:left w:val="nil"/>
              <w:bottom w:val="single" w:sz="4" w:space="0" w:color="auto"/>
              <w:right w:val="single" w:sz="4" w:space="0" w:color="auto"/>
            </w:tcBorders>
            <w:shd w:val="clear" w:color="auto" w:fill="auto"/>
            <w:vAlign w:val="center"/>
          </w:tcPr>
          <w:p w14:paraId="4C0F3DAB" w14:textId="77777777" w:rsidR="005D46DF" w:rsidRPr="00A25AFB" w:rsidRDefault="005D46DF" w:rsidP="005D46DF">
            <w:pPr>
              <w:jc w:val="center"/>
              <w:rPr>
                <w:sz w:val="28"/>
                <w:szCs w:val="28"/>
                <w:lang w:val="vi-VN"/>
              </w:rPr>
            </w:pPr>
            <w:r w:rsidRPr="00A25AFB">
              <w:rPr>
                <w:sz w:val="28"/>
                <w:szCs w:val="28"/>
              </w:rPr>
              <w:t>100</w:t>
            </w:r>
            <w:r w:rsidRPr="00A25AFB">
              <w:rPr>
                <w:sz w:val="28"/>
                <w:szCs w:val="28"/>
                <w:lang w:val="vi-VN"/>
              </w:rPr>
              <w:t>%</w:t>
            </w:r>
          </w:p>
        </w:tc>
        <w:tc>
          <w:tcPr>
            <w:tcW w:w="389" w:type="pct"/>
            <w:vMerge w:val="restart"/>
            <w:tcBorders>
              <w:top w:val="single" w:sz="4" w:space="0" w:color="auto"/>
              <w:left w:val="nil"/>
              <w:right w:val="single" w:sz="4" w:space="0" w:color="auto"/>
            </w:tcBorders>
            <w:shd w:val="clear" w:color="auto" w:fill="auto"/>
            <w:vAlign w:val="center"/>
          </w:tcPr>
          <w:p w14:paraId="7FBDB47D" w14:textId="77777777" w:rsidR="005D46DF" w:rsidRPr="00A25AFB" w:rsidRDefault="005D46DF" w:rsidP="005D46DF">
            <w:pPr>
              <w:jc w:val="center"/>
              <w:rPr>
                <w:sz w:val="28"/>
                <w:szCs w:val="28"/>
              </w:rPr>
            </w:pPr>
            <w:r w:rsidRPr="00A25AFB">
              <w:rPr>
                <w:sz w:val="28"/>
                <w:szCs w:val="28"/>
              </w:rPr>
              <w:t xml:space="preserve">Căn cứ </w:t>
            </w:r>
            <w:r w:rsidRPr="00A25AFB">
              <w:rPr>
                <w:bCs/>
                <w:sz w:val="28"/>
                <w:szCs w:val="28"/>
              </w:rPr>
              <w:t>tại khoản 2 Điều 4 Thông tư  03/2019/TT-BTC</w:t>
            </w:r>
          </w:p>
        </w:tc>
        <w:tc>
          <w:tcPr>
            <w:tcW w:w="632" w:type="pct"/>
            <w:vMerge w:val="restart"/>
            <w:tcBorders>
              <w:top w:val="single" w:sz="4" w:space="0" w:color="auto"/>
              <w:left w:val="nil"/>
              <w:right w:val="single" w:sz="4" w:space="0" w:color="auto"/>
            </w:tcBorders>
            <w:vAlign w:val="center"/>
          </w:tcPr>
          <w:p w14:paraId="4D064703" w14:textId="00933A77" w:rsidR="005D46DF" w:rsidRPr="00A25AFB" w:rsidRDefault="005D46DF" w:rsidP="005D46DF">
            <w:pPr>
              <w:jc w:val="center"/>
              <w:rPr>
                <w:iCs/>
                <w:sz w:val="28"/>
                <w:szCs w:val="28"/>
              </w:rPr>
            </w:pPr>
            <w:r w:rsidRPr="00A25AFB">
              <w:rPr>
                <w:iCs/>
                <w:sz w:val="28"/>
                <w:szCs w:val="28"/>
              </w:rPr>
              <w:t>Mức đề xuất, tương đương, mức thấp hơn Hội đồng tư vấn xác định nhiệm vụ KHCN cấp tỉnh tại Điều 7 Nghị quyết 10/2018NQ-HĐND ngày 6/12/2018</w:t>
            </w:r>
          </w:p>
        </w:tc>
      </w:tr>
      <w:tr w:rsidR="00A25AFB" w:rsidRPr="00A25AFB" w14:paraId="7C3DDDF9" w14:textId="04DF2C9D" w:rsidTr="00B81F9A">
        <w:trPr>
          <w:trHeight w:val="822"/>
        </w:trPr>
        <w:tc>
          <w:tcPr>
            <w:tcW w:w="2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EFE870" w14:textId="77777777" w:rsidR="005D46DF" w:rsidRPr="00A25AFB" w:rsidRDefault="005D46DF" w:rsidP="005D46DF">
            <w:pPr>
              <w:jc w:val="center"/>
              <w:rPr>
                <w:bCs/>
                <w:sz w:val="28"/>
                <w:szCs w:val="28"/>
              </w:rPr>
            </w:pPr>
            <w:r w:rsidRPr="00A25AFB">
              <w:rPr>
                <w:bCs/>
                <w:sz w:val="28"/>
                <w:szCs w:val="28"/>
              </w:rPr>
              <w:t>b</w:t>
            </w:r>
          </w:p>
        </w:tc>
        <w:tc>
          <w:tcPr>
            <w:tcW w:w="1259" w:type="pct"/>
            <w:gridSpan w:val="2"/>
            <w:tcBorders>
              <w:top w:val="single" w:sz="4" w:space="0" w:color="auto"/>
              <w:left w:val="nil"/>
              <w:bottom w:val="single" w:sz="4" w:space="0" w:color="auto"/>
              <w:right w:val="single" w:sz="4" w:space="0" w:color="auto"/>
            </w:tcBorders>
            <w:shd w:val="clear" w:color="auto" w:fill="auto"/>
            <w:vAlign w:val="center"/>
          </w:tcPr>
          <w:p w14:paraId="58B4E9DA" w14:textId="77777777" w:rsidR="005D46DF" w:rsidRPr="00A25AFB" w:rsidRDefault="005D46DF" w:rsidP="005D46DF">
            <w:pPr>
              <w:rPr>
                <w:sz w:val="28"/>
                <w:szCs w:val="28"/>
              </w:rPr>
            </w:pPr>
            <w:r w:rsidRPr="00A25AFB">
              <w:rPr>
                <w:sz w:val="28"/>
                <w:szCs w:val="28"/>
              </w:rPr>
              <w:t>Phó Chủ tịch Hội đồng, thư ký Hội đồng và các thành viên Hội đồng</w:t>
            </w:r>
          </w:p>
        </w:tc>
        <w:tc>
          <w:tcPr>
            <w:tcW w:w="1065" w:type="pct"/>
            <w:tcBorders>
              <w:top w:val="single" w:sz="4" w:space="0" w:color="auto"/>
              <w:left w:val="nil"/>
              <w:bottom w:val="single" w:sz="4" w:space="0" w:color="auto"/>
              <w:right w:val="single" w:sz="4" w:space="0" w:color="auto"/>
            </w:tcBorders>
            <w:shd w:val="clear" w:color="auto" w:fill="auto"/>
            <w:vAlign w:val="center"/>
          </w:tcPr>
          <w:p w14:paraId="2F7C2FE1" w14:textId="77777777" w:rsidR="005D46DF" w:rsidRPr="00A25AFB" w:rsidRDefault="005D46DF" w:rsidP="005D46DF">
            <w:pPr>
              <w:jc w:val="center"/>
              <w:rPr>
                <w:sz w:val="28"/>
                <w:szCs w:val="28"/>
              </w:rPr>
            </w:pPr>
            <w:r w:rsidRPr="00A25AFB">
              <w:rPr>
                <w:sz w:val="28"/>
                <w:szCs w:val="28"/>
              </w:rPr>
              <w:t>200</w:t>
            </w:r>
            <w:r w:rsidRPr="00A25AFB">
              <w:rPr>
                <w:sz w:val="28"/>
                <w:szCs w:val="28"/>
                <w:lang w:val="vi-VN"/>
              </w:rPr>
              <w:t>.000</w:t>
            </w:r>
            <w:r w:rsidRPr="00A25AFB">
              <w:rPr>
                <w:sz w:val="28"/>
                <w:szCs w:val="28"/>
              </w:rPr>
              <w:t xml:space="preserve"> </w:t>
            </w:r>
            <w:r w:rsidRPr="00A25AFB">
              <w:rPr>
                <w:sz w:val="28"/>
                <w:szCs w:val="28"/>
                <w:lang w:val="vi-VN"/>
              </w:rPr>
              <w:t>đồng/người</w:t>
            </w:r>
          </w:p>
        </w:tc>
        <w:tc>
          <w:tcPr>
            <w:tcW w:w="1113" w:type="pct"/>
            <w:tcBorders>
              <w:top w:val="single" w:sz="4" w:space="0" w:color="auto"/>
              <w:left w:val="nil"/>
              <w:bottom w:val="single" w:sz="4" w:space="0" w:color="auto"/>
              <w:right w:val="single" w:sz="4" w:space="0" w:color="auto"/>
            </w:tcBorders>
            <w:shd w:val="clear" w:color="auto" w:fill="auto"/>
            <w:vAlign w:val="center"/>
          </w:tcPr>
          <w:p w14:paraId="4A45A2DB" w14:textId="77777777" w:rsidR="005D46DF" w:rsidRPr="00A25AFB" w:rsidRDefault="005D46DF" w:rsidP="005D46DF">
            <w:pPr>
              <w:jc w:val="center"/>
              <w:rPr>
                <w:sz w:val="28"/>
                <w:szCs w:val="28"/>
                <w:lang w:val="vi-VN"/>
              </w:rPr>
            </w:pPr>
            <w:r w:rsidRPr="00A25AFB">
              <w:rPr>
                <w:sz w:val="28"/>
                <w:szCs w:val="28"/>
                <w:lang w:val="vi-VN"/>
              </w:rPr>
              <w:t>200.000 đồng/người</w:t>
            </w:r>
          </w:p>
        </w:tc>
        <w:tc>
          <w:tcPr>
            <w:tcW w:w="290" w:type="pct"/>
            <w:tcBorders>
              <w:top w:val="single" w:sz="4" w:space="0" w:color="auto"/>
              <w:left w:val="nil"/>
              <w:bottom w:val="single" w:sz="4" w:space="0" w:color="auto"/>
              <w:right w:val="single" w:sz="4" w:space="0" w:color="auto"/>
            </w:tcBorders>
            <w:shd w:val="clear" w:color="auto" w:fill="auto"/>
            <w:vAlign w:val="center"/>
          </w:tcPr>
          <w:p w14:paraId="6C857669" w14:textId="77777777" w:rsidR="005D46DF" w:rsidRPr="00A25AFB" w:rsidRDefault="005D46DF" w:rsidP="005D46DF">
            <w:pPr>
              <w:jc w:val="center"/>
              <w:rPr>
                <w:sz w:val="28"/>
                <w:szCs w:val="28"/>
                <w:lang w:val="vi-VN"/>
              </w:rPr>
            </w:pPr>
            <w:r w:rsidRPr="00A25AFB">
              <w:rPr>
                <w:sz w:val="28"/>
                <w:szCs w:val="28"/>
              </w:rPr>
              <w:t>100</w:t>
            </w:r>
            <w:r w:rsidRPr="00A25AFB">
              <w:rPr>
                <w:sz w:val="28"/>
                <w:szCs w:val="28"/>
                <w:lang w:val="vi-VN"/>
              </w:rPr>
              <w:t>%</w:t>
            </w:r>
          </w:p>
        </w:tc>
        <w:tc>
          <w:tcPr>
            <w:tcW w:w="389" w:type="pct"/>
            <w:vMerge/>
            <w:tcBorders>
              <w:left w:val="nil"/>
              <w:right w:val="single" w:sz="4" w:space="0" w:color="auto"/>
            </w:tcBorders>
            <w:shd w:val="clear" w:color="auto" w:fill="auto"/>
            <w:vAlign w:val="center"/>
          </w:tcPr>
          <w:p w14:paraId="571C8597" w14:textId="77777777" w:rsidR="005D46DF" w:rsidRPr="00A25AFB" w:rsidRDefault="005D46DF" w:rsidP="005D46DF">
            <w:pPr>
              <w:jc w:val="right"/>
              <w:rPr>
                <w:sz w:val="28"/>
                <w:szCs w:val="28"/>
                <w:lang w:val="vi-VN"/>
              </w:rPr>
            </w:pPr>
          </w:p>
        </w:tc>
        <w:tc>
          <w:tcPr>
            <w:tcW w:w="632" w:type="pct"/>
            <w:vMerge/>
            <w:tcBorders>
              <w:left w:val="nil"/>
              <w:right w:val="single" w:sz="4" w:space="0" w:color="auto"/>
            </w:tcBorders>
          </w:tcPr>
          <w:p w14:paraId="00BF3371" w14:textId="77777777" w:rsidR="005D46DF" w:rsidRPr="00A25AFB" w:rsidRDefault="005D46DF" w:rsidP="005D46DF">
            <w:pPr>
              <w:jc w:val="center"/>
              <w:rPr>
                <w:iCs/>
                <w:sz w:val="28"/>
                <w:szCs w:val="28"/>
                <w:lang w:val="vi-VN"/>
              </w:rPr>
            </w:pPr>
          </w:p>
        </w:tc>
      </w:tr>
      <w:tr w:rsidR="00A25AFB" w:rsidRPr="00A25AFB" w14:paraId="76C8D334" w14:textId="42253690" w:rsidTr="00B81F9A">
        <w:trPr>
          <w:trHeight w:val="272"/>
        </w:trPr>
        <w:tc>
          <w:tcPr>
            <w:tcW w:w="2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C799DC7" w14:textId="77777777" w:rsidR="005D46DF" w:rsidRPr="00A25AFB" w:rsidRDefault="005D46DF" w:rsidP="005D46DF">
            <w:pPr>
              <w:jc w:val="center"/>
              <w:rPr>
                <w:bCs/>
                <w:sz w:val="28"/>
                <w:szCs w:val="28"/>
              </w:rPr>
            </w:pPr>
            <w:r w:rsidRPr="00A25AFB">
              <w:rPr>
                <w:bCs/>
                <w:sz w:val="28"/>
                <w:szCs w:val="28"/>
              </w:rPr>
              <w:t>c</w:t>
            </w:r>
          </w:p>
        </w:tc>
        <w:tc>
          <w:tcPr>
            <w:tcW w:w="1259" w:type="pct"/>
            <w:gridSpan w:val="2"/>
            <w:tcBorders>
              <w:top w:val="single" w:sz="4" w:space="0" w:color="auto"/>
              <w:left w:val="nil"/>
              <w:bottom w:val="single" w:sz="4" w:space="0" w:color="auto"/>
              <w:right w:val="single" w:sz="4" w:space="0" w:color="auto"/>
            </w:tcBorders>
            <w:shd w:val="clear" w:color="auto" w:fill="auto"/>
            <w:vAlign w:val="center"/>
          </w:tcPr>
          <w:p w14:paraId="10A6D31B" w14:textId="5633405E" w:rsidR="005D46DF" w:rsidRPr="00A25AFB" w:rsidRDefault="005D46DF" w:rsidP="005D46DF">
            <w:pPr>
              <w:rPr>
                <w:sz w:val="28"/>
                <w:szCs w:val="28"/>
                <w:lang w:val="vi-VN"/>
              </w:rPr>
            </w:pPr>
            <w:r w:rsidRPr="00A25AFB">
              <w:rPr>
                <w:sz w:val="28"/>
                <w:szCs w:val="28"/>
              </w:rPr>
              <w:t xml:space="preserve">Các thành phần khác tham gia Hội đồng </w:t>
            </w:r>
          </w:p>
        </w:tc>
        <w:tc>
          <w:tcPr>
            <w:tcW w:w="1065" w:type="pct"/>
            <w:tcBorders>
              <w:top w:val="single" w:sz="4" w:space="0" w:color="auto"/>
              <w:left w:val="nil"/>
              <w:bottom w:val="single" w:sz="4" w:space="0" w:color="auto"/>
              <w:right w:val="single" w:sz="4" w:space="0" w:color="auto"/>
            </w:tcBorders>
            <w:shd w:val="clear" w:color="auto" w:fill="auto"/>
            <w:vAlign w:val="center"/>
          </w:tcPr>
          <w:p w14:paraId="6AFD775E" w14:textId="77777777" w:rsidR="005D46DF" w:rsidRPr="00A25AFB" w:rsidRDefault="005D46DF" w:rsidP="005D46DF">
            <w:pPr>
              <w:jc w:val="center"/>
              <w:rPr>
                <w:sz w:val="28"/>
                <w:szCs w:val="28"/>
              </w:rPr>
            </w:pPr>
            <w:r w:rsidRPr="00A25AFB">
              <w:rPr>
                <w:sz w:val="28"/>
                <w:szCs w:val="28"/>
              </w:rPr>
              <w:t>100</w:t>
            </w:r>
            <w:r w:rsidRPr="00A25AFB">
              <w:rPr>
                <w:sz w:val="28"/>
                <w:szCs w:val="28"/>
                <w:lang w:val="vi-VN"/>
              </w:rPr>
              <w:t>.000</w:t>
            </w:r>
            <w:r w:rsidRPr="00A25AFB">
              <w:rPr>
                <w:sz w:val="28"/>
                <w:szCs w:val="28"/>
              </w:rPr>
              <w:t xml:space="preserve"> </w:t>
            </w:r>
            <w:r w:rsidRPr="00A25AFB">
              <w:rPr>
                <w:sz w:val="28"/>
                <w:szCs w:val="28"/>
                <w:lang w:val="vi-VN"/>
              </w:rPr>
              <w:t>đồng/người</w:t>
            </w:r>
          </w:p>
        </w:tc>
        <w:tc>
          <w:tcPr>
            <w:tcW w:w="1113" w:type="pct"/>
            <w:tcBorders>
              <w:top w:val="single" w:sz="4" w:space="0" w:color="auto"/>
              <w:left w:val="nil"/>
              <w:bottom w:val="single" w:sz="4" w:space="0" w:color="auto"/>
              <w:right w:val="single" w:sz="4" w:space="0" w:color="auto"/>
            </w:tcBorders>
            <w:shd w:val="clear" w:color="auto" w:fill="auto"/>
            <w:vAlign w:val="center"/>
          </w:tcPr>
          <w:p w14:paraId="18D932B5" w14:textId="77777777" w:rsidR="005D46DF" w:rsidRPr="00A25AFB" w:rsidRDefault="005D46DF" w:rsidP="005D46DF">
            <w:pPr>
              <w:jc w:val="center"/>
              <w:rPr>
                <w:sz w:val="28"/>
                <w:szCs w:val="28"/>
                <w:lang w:val="vi-VN"/>
              </w:rPr>
            </w:pPr>
            <w:r w:rsidRPr="00A25AFB">
              <w:rPr>
                <w:sz w:val="28"/>
                <w:szCs w:val="28"/>
                <w:lang w:val="vi-VN"/>
              </w:rPr>
              <w:t>100.000 đồng/người</w:t>
            </w:r>
          </w:p>
        </w:tc>
        <w:tc>
          <w:tcPr>
            <w:tcW w:w="290" w:type="pct"/>
            <w:tcBorders>
              <w:top w:val="single" w:sz="4" w:space="0" w:color="auto"/>
              <w:left w:val="nil"/>
              <w:bottom w:val="single" w:sz="4" w:space="0" w:color="auto"/>
              <w:right w:val="single" w:sz="4" w:space="0" w:color="auto"/>
            </w:tcBorders>
            <w:shd w:val="clear" w:color="auto" w:fill="auto"/>
            <w:vAlign w:val="center"/>
          </w:tcPr>
          <w:p w14:paraId="5F7B1069" w14:textId="77777777" w:rsidR="005D46DF" w:rsidRPr="00A25AFB" w:rsidRDefault="005D46DF" w:rsidP="005D46DF">
            <w:pPr>
              <w:jc w:val="center"/>
              <w:rPr>
                <w:sz w:val="28"/>
                <w:szCs w:val="28"/>
                <w:lang w:val="vi-VN"/>
              </w:rPr>
            </w:pPr>
            <w:r w:rsidRPr="00A25AFB">
              <w:rPr>
                <w:sz w:val="28"/>
                <w:szCs w:val="28"/>
              </w:rPr>
              <w:t>100</w:t>
            </w:r>
            <w:r w:rsidRPr="00A25AFB">
              <w:rPr>
                <w:sz w:val="28"/>
                <w:szCs w:val="28"/>
                <w:lang w:val="vi-VN"/>
              </w:rPr>
              <w:t>%</w:t>
            </w:r>
          </w:p>
        </w:tc>
        <w:tc>
          <w:tcPr>
            <w:tcW w:w="389" w:type="pct"/>
            <w:vMerge/>
            <w:tcBorders>
              <w:left w:val="nil"/>
              <w:right w:val="single" w:sz="4" w:space="0" w:color="auto"/>
            </w:tcBorders>
            <w:shd w:val="clear" w:color="auto" w:fill="auto"/>
            <w:vAlign w:val="center"/>
          </w:tcPr>
          <w:p w14:paraId="0F317100" w14:textId="77777777" w:rsidR="005D46DF" w:rsidRPr="00A25AFB" w:rsidRDefault="005D46DF" w:rsidP="005D46DF">
            <w:pPr>
              <w:jc w:val="right"/>
              <w:rPr>
                <w:sz w:val="28"/>
                <w:szCs w:val="28"/>
                <w:lang w:val="vi-VN"/>
              </w:rPr>
            </w:pPr>
          </w:p>
        </w:tc>
        <w:tc>
          <w:tcPr>
            <w:tcW w:w="632" w:type="pct"/>
            <w:vMerge/>
            <w:tcBorders>
              <w:left w:val="nil"/>
              <w:right w:val="single" w:sz="4" w:space="0" w:color="auto"/>
            </w:tcBorders>
          </w:tcPr>
          <w:p w14:paraId="28AB1B37" w14:textId="77777777" w:rsidR="005D46DF" w:rsidRPr="00A25AFB" w:rsidRDefault="005D46DF" w:rsidP="005D46DF">
            <w:pPr>
              <w:jc w:val="right"/>
              <w:rPr>
                <w:sz w:val="28"/>
                <w:szCs w:val="28"/>
                <w:lang w:val="vi-VN"/>
              </w:rPr>
            </w:pPr>
          </w:p>
        </w:tc>
      </w:tr>
      <w:tr w:rsidR="00A25AFB" w:rsidRPr="00A25AFB" w14:paraId="28036E8F" w14:textId="473FD74F" w:rsidTr="00B81F9A">
        <w:trPr>
          <w:trHeight w:val="272"/>
        </w:trPr>
        <w:tc>
          <w:tcPr>
            <w:tcW w:w="2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15B79AA" w14:textId="77777777" w:rsidR="005D46DF" w:rsidRPr="00A25AFB" w:rsidRDefault="005D46DF" w:rsidP="005D46DF">
            <w:pPr>
              <w:jc w:val="center"/>
              <w:rPr>
                <w:bCs/>
                <w:sz w:val="28"/>
                <w:szCs w:val="28"/>
              </w:rPr>
            </w:pPr>
            <w:r w:rsidRPr="00A25AFB">
              <w:rPr>
                <w:bCs/>
                <w:sz w:val="28"/>
                <w:szCs w:val="28"/>
              </w:rPr>
              <w:t>d</w:t>
            </w:r>
          </w:p>
        </w:tc>
        <w:tc>
          <w:tcPr>
            <w:tcW w:w="1259" w:type="pct"/>
            <w:gridSpan w:val="2"/>
            <w:tcBorders>
              <w:top w:val="single" w:sz="4" w:space="0" w:color="auto"/>
              <w:left w:val="nil"/>
              <w:bottom w:val="single" w:sz="4" w:space="0" w:color="auto"/>
              <w:right w:val="single" w:sz="4" w:space="0" w:color="auto"/>
            </w:tcBorders>
            <w:shd w:val="clear" w:color="auto" w:fill="auto"/>
            <w:vAlign w:val="center"/>
          </w:tcPr>
          <w:p w14:paraId="7D572753" w14:textId="77777777" w:rsidR="005D46DF" w:rsidRPr="00A25AFB" w:rsidRDefault="005D46DF" w:rsidP="005D46DF">
            <w:pPr>
              <w:rPr>
                <w:sz w:val="28"/>
                <w:szCs w:val="28"/>
              </w:rPr>
            </w:pPr>
            <w:r w:rsidRPr="00A25AFB">
              <w:rPr>
                <w:sz w:val="28"/>
                <w:szCs w:val="28"/>
              </w:rPr>
              <w:t>Chi tiền tài liệu, văn phòng phẩm phụ vụ Hội đồng</w:t>
            </w:r>
          </w:p>
        </w:tc>
        <w:tc>
          <w:tcPr>
            <w:tcW w:w="2178" w:type="pct"/>
            <w:gridSpan w:val="2"/>
            <w:tcBorders>
              <w:top w:val="single" w:sz="4" w:space="0" w:color="auto"/>
              <w:left w:val="nil"/>
              <w:bottom w:val="single" w:sz="4" w:space="0" w:color="auto"/>
              <w:right w:val="single" w:sz="4" w:space="0" w:color="auto"/>
            </w:tcBorders>
            <w:shd w:val="clear" w:color="auto" w:fill="auto"/>
            <w:vAlign w:val="center"/>
          </w:tcPr>
          <w:p w14:paraId="138CA0AD" w14:textId="77777777" w:rsidR="005D46DF" w:rsidRPr="00A25AFB" w:rsidRDefault="005D46DF" w:rsidP="005D46DF">
            <w:pPr>
              <w:jc w:val="center"/>
              <w:rPr>
                <w:sz w:val="28"/>
                <w:szCs w:val="28"/>
                <w:lang w:val="vi-VN"/>
              </w:rPr>
            </w:pPr>
            <w:r w:rsidRPr="00A25AFB">
              <w:rPr>
                <w:sz w:val="28"/>
                <w:szCs w:val="28"/>
                <w:lang w:val="vi-VN"/>
              </w:rPr>
              <w:t>T</w:t>
            </w:r>
            <w:r w:rsidRPr="00A25AFB">
              <w:rPr>
                <w:sz w:val="28"/>
                <w:szCs w:val="28"/>
              </w:rPr>
              <w:t>hanh toán theo hóa đơn thực tế phát sinh trong phạm vi dự toán được phê duyệt</w:t>
            </w:r>
          </w:p>
        </w:tc>
        <w:tc>
          <w:tcPr>
            <w:tcW w:w="290" w:type="pct"/>
            <w:tcBorders>
              <w:top w:val="single" w:sz="4" w:space="0" w:color="auto"/>
              <w:left w:val="nil"/>
              <w:bottom w:val="single" w:sz="4" w:space="0" w:color="auto"/>
              <w:right w:val="single" w:sz="4" w:space="0" w:color="auto"/>
            </w:tcBorders>
            <w:shd w:val="clear" w:color="auto" w:fill="auto"/>
            <w:vAlign w:val="center"/>
          </w:tcPr>
          <w:p w14:paraId="14FCDAB3" w14:textId="77777777" w:rsidR="005D46DF" w:rsidRPr="00A25AFB" w:rsidRDefault="005D46DF" w:rsidP="005D46DF">
            <w:pPr>
              <w:jc w:val="center"/>
              <w:rPr>
                <w:sz w:val="28"/>
                <w:szCs w:val="28"/>
              </w:rPr>
            </w:pPr>
            <w:r w:rsidRPr="00A25AFB">
              <w:rPr>
                <w:sz w:val="28"/>
                <w:szCs w:val="28"/>
              </w:rPr>
              <w:t>100</w:t>
            </w:r>
            <w:r w:rsidRPr="00A25AFB">
              <w:rPr>
                <w:sz w:val="28"/>
                <w:szCs w:val="28"/>
                <w:lang w:val="vi-VN"/>
              </w:rPr>
              <w:t>%</w:t>
            </w:r>
          </w:p>
        </w:tc>
        <w:tc>
          <w:tcPr>
            <w:tcW w:w="389" w:type="pct"/>
            <w:vMerge/>
            <w:tcBorders>
              <w:left w:val="nil"/>
              <w:bottom w:val="single" w:sz="4" w:space="0" w:color="auto"/>
              <w:right w:val="single" w:sz="4" w:space="0" w:color="auto"/>
            </w:tcBorders>
            <w:shd w:val="clear" w:color="auto" w:fill="auto"/>
            <w:vAlign w:val="center"/>
          </w:tcPr>
          <w:p w14:paraId="435ED44D" w14:textId="77777777" w:rsidR="005D46DF" w:rsidRPr="00A25AFB" w:rsidRDefault="005D46DF" w:rsidP="005D46DF">
            <w:pPr>
              <w:jc w:val="right"/>
              <w:rPr>
                <w:sz w:val="28"/>
                <w:szCs w:val="28"/>
                <w:lang w:val="vi-VN"/>
              </w:rPr>
            </w:pPr>
          </w:p>
        </w:tc>
        <w:tc>
          <w:tcPr>
            <w:tcW w:w="632" w:type="pct"/>
            <w:vMerge/>
            <w:tcBorders>
              <w:left w:val="nil"/>
              <w:bottom w:val="single" w:sz="4" w:space="0" w:color="auto"/>
              <w:right w:val="single" w:sz="4" w:space="0" w:color="auto"/>
            </w:tcBorders>
          </w:tcPr>
          <w:p w14:paraId="7733D2BA" w14:textId="77777777" w:rsidR="005D46DF" w:rsidRPr="00A25AFB" w:rsidRDefault="005D46DF" w:rsidP="005D46DF">
            <w:pPr>
              <w:jc w:val="right"/>
              <w:rPr>
                <w:sz w:val="28"/>
                <w:szCs w:val="28"/>
                <w:lang w:val="vi-VN"/>
              </w:rPr>
            </w:pPr>
          </w:p>
        </w:tc>
      </w:tr>
      <w:tr w:rsidR="00A25AFB" w:rsidRPr="00A25AFB" w14:paraId="409CF4E9" w14:textId="1A283264" w:rsidTr="00B81F9A">
        <w:trPr>
          <w:trHeight w:val="272"/>
        </w:trPr>
        <w:tc>
          <w:tcPr>
            <w:tcW w:w="2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B51C99" w14:textId="0C3625AB" w:rsidR="00C70069" w:rsidRPr="00A25AFB" w:rsidRDefault="00C70069" w:rsidP="005D46DF">
            <w:pPr>
              <w:jc w:val="center"/>
              <w:rPr>
                <w:b/>
                <w:bCs/>
                <w:i/>
                <w:sz w:val="28"/>
                <w:szCs w:val="28"/>
              </w:rPr>
            </w:pPr>
            <w:r w:rsidRPr="00A25AFB">
              <w:rPr>
                <w:b/>
                <w:bCs/>
                <w:i/>
                <w:sz w:val="28"/>
                <w:szCs w:val="28"/>
              </w:rPr>
              <w:t>1.2</w:t>
            </w:r>
          </w:p>
        </w:tc>
        <w:tc>
          <w:tcPr>
            <w:tcW w:w="4116" w:type="pct"/>
            <w:gridSpan w:val="6"/>
            <w:tcBorders>
              <w:top w:val="single" w:sz="4" w:space="0" w:color="auto"/>
              <w:left w:val="nil"/>
              <w:bottom w:val="single" w:sz="4" w:space="0" w:color="auto"/>
              <w:right w:val="single" w:sz="4" w:space="0" w:color="auto"/>
            </w:tcBorders>
            <w:shd w:val="clear" w:color="auto" w:fill="auto"/>
            <w:vAlign w:val="center"/>
          </w:tcPr>
          <w:p w14:paraId="0D16D959" w14:textId="77777777" w:rsidR="00C70069" w:rsidRPr="00A25AFB" w:rsidRDefault="00C70069" w:rsidP="00C70069">
            <w:pPr>
              <w:rPr>
                <w:sz w:val="28"/>
                <w:szCs w:val="28"/>
                <w:lang w:val="vi-VN"/>
              </w:rPr>
            </w:pPr>
            <w:r w:rsidRPr="00A25AFB">
              <w:rPr>
                <w:b/>
                <w:i/>
                <w:sz w:val="28"/>
                <w:szCs w:val="28"/>
              </w:rPr>
              <w:t>Hội đồng xét</w:t>
            </w:r>
            <w:r w:rsidRPr="00A25AFB">
              <w:rPr>
                <w:b/>
                <w:i/>
                <w:sz w:val="28"/>
                <w:szCs w:val="28"/>
                <w:lang w:val="vi-VN"/>
              </w:rPr>
              <w:t xml:space="preserve"> </w:t>
            </w:r>
            <w:r w:rsidRPr="00A25AFB">
              <w:rPr>
                <w:b/>
                <w:i/>
                <w:sz w:val="28"/>
                <w:szCs w:val="28"/>
              </w:rPr>
              <w:t>công nhận sáng kiến</w:t>
            </w:r>
            <w:r w:rsidRPr="00A25AFB">
              <w:rPr>
                <w:b/>
                <w:i/>
                <w:sz w:val="28"/>
                <w:szCs w:val="28"/>
                <w:lang w:val="vi-VN"/>
              </w:rPr>
              <w:t xml:space="preserve"> </w:t>
            </w:r>
            <w:r w:rsidRPr="00A25AFB">
              <w:rPr>
                <w:b/>
                <w:i/>
                <w:sz w:val="28"/>
                <w:szCs w:val="28"/>
              </w:rPr>
              <w:t xml:space="preserve">và </w:t>
            </w:r>
            <w:r w:rsidRPr="00A25AFB">
              <w:rPr>
                <w:b/>
                <w:bCs/>
                <w:i/>
                <w:sz w:val="28"/>
                <w:szCs w:val="28"/>
              </w:rPr>
              <w:t>Hội đồng đánh giá hiệu quả áp dụng, phạm vi ảnh hưởng sáng kiến</w:t>
            </w:r>
            <w:r w:rsidRPr="00A25AFB">
              <w:rPr>
                <w:b/>
                <w:bCs/>
                <w:i/>
                <w:sz w:val="28"/>
                <w:szCs w:val="28"/>
                <w:lang w:val="vi-VN"/>
              </w:rPr>
              <w:t xml:space="preserve"> cấp cơ sở</w:t>
            </w:r>
          </w:p>
        </w:tc>
        <w:tc>
          <w:tcPr>
            <w:tcW w:w="632" w:type="pct"/>
            <w:vMerge w:val="restart"/>
            <w:tcBorders>
              <w:top w:val="single" w:sz="4" w:space="0" w:color="auto"/>
              <w:left w:val="nil"/>
              <w:right w:val="single" w:sz="4" w:space="0" w:color="auto"/>
            </w:tcBorders>
          </w:tcPr>
          <w:p w14:paraId="26E0E43E" w14:textId="57884D08" w:rsidR="00C70069" w:rsidRPr="00A25AFB" w:rsidRDefault="00C70069" w:rsidP="00C778C9">
            <w:pPr>
              <w:jc w:val="center"/>
              <w:rPr>
                <w:bCs/>
                <w:iCs/>
                <w:sz w:val="28"/>
                <w:szCs w:val="28"/>
              </w:rPr>
            </w:pPr>
            <w:r w:rsidRPr="00A25AFB">
              <w:rPr>
                <w:bCs/>
                <w:iCs/>
                <w:sz w:val="28"/>
                <w:szCs w:val="28"/>
              </w:rPr>
              <w:t>Nội dung, mức chi của 2 Hội đồng được đề xuất như nhau, nên được gộp chung 1 mục nội dung</w:t>
            </w:r>
            <w:r w:rsidR="00206114" w:rsidRPr="00A25AFB">
              <w:rPr>
                <w:bCs/>
                <w:iCs/>
                <w:sz w:val="28"/>
                <w:szCs w:val="28"/>
              </w:rPr>
              <w:t>.</w:t>
            </w:r>
          </w:p>
          <w:p w14:paraId="1321F3E2" w14:textId="1CA0D453" w:rsidR="00C70069" w:rsidRPr="00A25AFB" w:rsidRDefault="00C70069" w:rsidP="00C778C9">
            <w:pPr>
              <w:jc w:val="center"/>
              <w:rPr>
                <w:bCs/>
                <w:iCs/>
                <w:sz w:val="28"/>
                <w:szCs w:val="28"/>
              </w:rPr>
            </w:pPr>
            <w:r w:rsidRPr="00A25AFB">
              <w:rPr>
                <w:iCs/>
                <w:sz w:val="28"/>
                <w:szCs w:val="28"/>
              </w:rPr>
              <w:t>Mức đề xuất, tương đương, mức thấp hơn Hội đồng tư vấn xác định nhiệm vụ KHCN cấp cơ sở tại Điều 7 Nghị quyết 10/2018NQ-HĐND ngày 6/12/2018</w:t>
            </w:r>
          </w:p>
        </w:tc>
      </w:tr>
      <w:tr w:rsidR="00A25AFB" w:rsidRPr="00A25AFB" w14:paraId="1D2099B4" w14:textId="1895D881" w:rsidTr="00B81F9A">
        <w:trPr>
          <w:trHeight w:val="547"/>
        </w:trPr>
        <w:tc>
          <w:tcPr>
            <w:tcW w:w="2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06C76B8" w14:textId="77777777" w:rsidR="00C70069" w:rsidRPr="00A25AFB" w:rsidRDefault="00C70069" w:rsidP="005D46DF">
            <w:pPr>
              <w:jc w:val="center"/>
              <w:rPr>
                <w:bCs/>
                <w:sz w:val="28"/>
                <w:szCs w:val="28"/>
              </w:rPr>
            </w:pPr>
            <w:r w:rsidRPr="00A25AFB">
              <w:rPr>
                <w:bCs/>
                <w:sz w:val="28"/>
                <w:szCs w:val="28"/>
              </w:rPr>
              <w:t>a</w:t>
            </w:r>
          </w:p>
        </w:tc>
        <w:tc>
          <w:tcPr>
            <w:tcW w:w="1259" w:type="pct"/>
            <w:gridSpan w:val="2"/>
            <w:tcBorders>
              <w:top w:val="single" w:sz="4" w:space="0" w:color="auto"/>
              <w:left w:val="nil"/>
              <w:bottom w:val="single" w:sz="4" w:space="0" w:color="auto"/>
              <w:right w:val="single" w:sz="4" w:space="0" w:color="auto"/>
            </w:tcBorders>
            <w:shd w:val="clear" w:color="auto" w:fill="auto"/>
            <w:vAlign w:val="center"/>
          </w:tcPr>
          <w:p w14:paraId="3C135626" w14:textId="77777777" w:rsidR="00C70069" w:rsidRPr="00A25AFB" w:rsidRDefault="00C70069" w:rsidP="005D46DF">
            <w:pPr>
              <w:rPr>
                <w:sz w:val="28"/>
                <w:szCs w:val="28"/>
                <w:lang w:val="vi-VN"/>
              </w:rPr>
            </w:pPr>
            <w:r w:rsidRPr="00A25AFB">
              <w:rPr>
                <w:sz w:val="28"/>
                <w:szCs w:val="28"/>
              </w:rPr>
              <w:t>Chủ</w:t>
            </w:r>
            <w:r w:rsidRPr="00A25AFB">
              <w:rPr>
                <w:sz w:val="28"/>
                <w:szCs w:val="28"/>
                <w:lang w:val="vi-VN"/>
              </w:rPr>
              <w:t xml:space="preserve"> tịch Hội đồng</w:t>
            </w:r>
          </w:p>
        </w:tc>
        <w:tc>
          <w:tcPr>
            <w:tcW w:w="1065" w:type="pct"/>
            <w:tcBorders>
              <w:top w:val="single" w:sz="4" w:space="0" w:color="auto"/>
              <w:left w:val="nil"/>
              <w:bottom w:val="single" w:sz="4" w:space="0" w:color="auto"/>
              <w:right w:val="single" w:sz="4" w:space="0" w:color="auto"/>
            </w:tcBorders>
            <w:shd w:val="clear" w:color="auto" w:fill="auto"/>
            <w:vAlign w:val="center"/>
          </w:tcPr>
          <w:p w14:paraId="4CDCB975" w14:textId="77777777" w:rsidR="00C70069" w:rsidRPr="00A25AFB" w:rsidRDefault="00C70069" w:rsidP="005D46DF">
            <w:pPr>
              <w:jc w:val="center"/>
              <w:rPr>
                <w:sz w:val="28"/>
                <w:szCs w:val="28"/>
              </w:rPr>
            </w:pPr>
            <w:r w:rsidRPr="00A25AFB">
              <w:rPr>
                <w:sz w:val="28"/>
                <w:szCs w:val="28"/>
              </w:rPr>
              <w:t>500</w:t>
            </w:r>
            <w:r w:rsidRPr="00A25AFB">
              <w:rPr>
                <w:sz w:val="28"/>
                <w:szCs w:val="28"/>
                <w:lang w:val="vi-VN"/>
              </w:rPr>
              <w:t>.000</w:t>
            </w:r>
            <w:r w:rsidRPr="00A25AFB">
              <w:rPr>
                <w:sz w:val="28"/>
                <w:szCs w:val="28"/>
              </w:rPr>
              <w:t xml:space="preserve"> đồng</w:t>
            </w:r>
          </w:p>
        </w:tc>
        <w:tc>
          <w:tcPr>
            <w:tcW w:w="1113" w:type="pct"/>
            <w:tcBorders>
              <w:top w:val="single" w:sz="4" w:space="0" w:color="auto"/>
              <w:left w:val="nil"/>
              <w:bottom w:val="single" w:sz="4" w:space="0" w:color="auto"/>
              <w:right w:val="single" w:sz="4" w:space="0" w:color="auto"/>
            </w:tcBorders>
            <w:shd w:val="clear" w:color="auto" w:fill="auto"/>
            <w:vAlign w:val="center"/>
          </w:tcPr>
          <w:p w14:paraId="4AC3AC8C" w14:textId="77777777" w:rsidR="00C70069" w:rsidRPr="00A25AFB" w:rsidRDefault="00C70069" w:rsidP="005D46DF">
            <w:pPr>
              <w:jc w:val="center"/>
              <w:rPr>
                <w:sz w:val="28"/>
                <w:szCs w:val="28"/>
                <w:lang w:val="vi-VN"/>
              </w:rPr>
            </w:pPr>
            <w:r w:rsidRPr="00A25AFB">
              <w:rPr>
                <w:sz w:val="28"/>
                <w:szCs w:val="28"/>
                <w:lang w:val="vi-VN"/>
              </w:rPr>
              <w:t>300.000 đồng</w:t>
            </w:r>
          </w:p>
        </w:tc>
        <w:tc>
          <w:tcPr>
            <w:tcW w:w="290" w:type="pct"/>
            <w:tcBorders>
              <w:top w:val="single" w:sz="4" w:space="0" w:color="auto"/>
              <w:left w:val="nil"/>
              <w:bottom w:val="single" w:sz="4" w:space="0" w:color="auto"/>
              <w:right w:val="single" w:sz="4" w:space="0" w:color="auto"/>
            </w:tcBorders>
            <w:shd w:val="clear" w:color="auto" w:fill="auto"/>
            <w:vAlign w:val="center"/>
          </w:tcPr>
          <w:p w14:paraId="4FBF580A" w14:textId="77777777" w:rsidR="00C70069" w:rsidRPr="00A25AFB" w:rsidRDefault="00C70069" w:rsidP="005D46DF">
            <w:pPr>
              <w:jc w:val="center"/>
              <w:rPr>
                <w:sz w:val="28"/>
                <w:szCs w:val="28"/>
                <w:lang w:val="vi-VN"/>
              </w:rPr>
            </w:pPr>
            <w:r w:rsidRPr="00A25AFB">
              <w:rPr>
                <w:sz w:val="28"/>
                <w:szCs w:val="28"/>
              </w:rPr>
              <w:t>60</w:t>
            </w:r>
            <w:r w:rsidRPr="00A25AFB">
              <w:rPr>
                <w:sz w:val="28"/>
                <w:szCs w:val="28"/>
                <w:lang w:val="vi-VN"/>
              </w:rPr>
              <w:t>%</w:t>
            </w:r>
          </w:p>
        </w:tc>
        <w:tc>
          <w:tcPr>
            <w:tcW w:w="389" w:type="pct"/>
            <w:vMerge w:val="restart"/>
            <w:tcBorders>
              <w:top w:val="single" w:sz="4" w:space="0" w:color="auto"/>
              <w:left w:val="nil"/>
              <w:right w:val="single" w:sz="4" w:space="0" w:color="auto"/>
            </w:tcBorders>
            <w:shd w:val="clear" w:color="auto" w:fill="auto"/>
            <w:vAlign w:val="center"/>
          </w:tcPr>
          <w:p w14:paraId="7AA16806" w14:textId="2FEC1DCD" w:rsidR="00C70069" w:rsidRPr="00A25AFB" w:rsidRDefault="00C70069" w:rsidP="00C70069">
            <w:pPr>
              <w:jc w:val="center"/>
              <w:rPr>
                <w:sz w:val="28"/>
                <w:szCs w:val="28"/>
                <w:lang w:val="vi-VN"/>
              </w:rPr>
            </w:pPr>
            <w:r w:rsidRPr="00A25AFB">
              <w:rPr>
                <w:sz w:val="28"/>
                <w:szCs w:val="28"/>
              </w:rPr>
              <w:t xml:space="preserve">Căn cứ </w:t>
            </w:r>
            <w:r w:rsidRPr="00A25AFB">
              <w:rPr>
                <w:bCs/>
                <w:sz w:val="28"/>
                <w:szCs w:val="28"/>
              </w:rPr>
              <w:t>tại khoản 2 Điều 4 Thông tư  03/2019/TT-BTC</w:t>
            </w:r>
          </w:p>
        </w:tc>
        <w:tc>
          <w:tcPr>
            <w:tcW w:w="632" w:type="pct"/>
            <w:vMerge/>
            <w:tcBorders>
              <w:left w:val="nil"/>
              <w:right w:val="single" w:sz="4" w:space="0" w:color="auto"/>
            </w:tcBorders>
          </w:tcPr>
          <w:p w14:paraId="479F9791" w14:textId="4F7DC44F" w:rsidR="00C70069" w:rsidRPr="00A25AFB" w:rsidRDefault="00C70069" w:rsidP="00C778C9">
            <w:pPr>
              <w:jc w:val="center"/>
              <w:rPr>
                <w:iCs/>
                <w:sz w:val="28"/>
                <w:szCs w:val="28"/>
              </w:rPr>
            </w:pPr>
          </w:p>
        </w:tc>
      </w:tr>
      <w:tr w:rsidR="00A25AFB" w:rsidRPr="00A25AFB" w14:paraId="47E95B07" w14:textId="50867330" w:rsidTr="00B81F9A">
        <w:trPr>
          <w:trHeight w:val="272"/>
        </w:trPr>
        <w:tc>
          <w:tcPr>
            <w:tcW w:w="2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B55B0C" w14:textId="77777777" w:rsidR="00C70069" w:rsidRPr="00A25AFB" w:rsidRDefault="00C70069" w:rsidP="005D46DF">
            <w:pPr>
              <w:jc w:val="center"/>
              <w:rPr>
                <w:bCs/>
                <w:sz w:val="28"/>
                <w:szCs w:val="28"/>
              </w:rPr>
            </w:pPr>
            <w:r w:rsidRPr="00A25AFB">
              <w:rPr>
                <w:bCs/>
                <w:sz w:val="28"/>
                <w:szCs w:val="28"/>
              </w:rPr>
              <w:t>b</w:t>
            </w:r>
          </w:p>
        </w:tc>
        <w:tc>
          <w:tcPr>
            <w:tcW w:w="1259" w:type="pct"/>
            <w:gridSpan w:val="2"/>
            <w:tcBorders>
              <w:top w:val="single" w:sz="4" w:space="0" w:color="auto"/>
              <w:left w:val="nil"/>
              <w:bottom w:val="single" w:sz="4" w:space="0" w:color="auto"/>
              <w:right w:val="single" w:sz="4" w:space="0" w:color="auto"/>
            </w:tcBorders>
            <w:shd w:val="clear" w:color="auto" w:fill="auto"/>
            <w:vAlign w:val="center"/>
          </w:tcPr>
          <w:p w14:paraId="767287DD" w14:textId="77777777" w:rsidR="00C70069" w:rsidRPr="00A25AFB" w:rsidRDefault="00C70069" w:rsidP="005D46DF">
            <w:pPr>
              <w:rPr>
                <w:sz w:val="28"/>
                <w:szCs w:val="28"/>
              </w:rPr>
            </w:pPr>
            <w:r w:rsidRPr="00A25AFB">
              <w:rPr>
                <w:sz w:val="28"/>
                <w:szCs w:val="28"/>
              </w:rPr>
              <w:t>Phó Chủ tịch Hội đồng, thư ký Hội đồng và các thành viên Hội đồng</w:t>
            </w:r>
          </w:p>
        </w:tc>
        <w:tc>
          <w:tcPr>
            <w:tcW w:w="1065" w:type="pct"/>
            <w:tcBorders>
              <w:top w:val="single" w:sz="4" w:space="0" w:color="auto"/>
              <w:left w:val="nil"/>
              <w:bottom w:val="single" w:sz="4" w:space="0" w:color="auto"/>
              <w:right w:val="single" w:sz="4" w:space="0" w:color="auto"/>
            </w:tcBorders>
            <w:shd w:val="clear" w:color="auto" w:fill="auto"/>
            <w:vAlign w:val="center"/>
          </w:tcPr>
          <w:p w14:paraId="22D32572" w14:textId="77777777" w:rsidR="00C70069" w:rsidRPr="00A25AFB" w:rsidRDefault="00C70069" w:rsidP="005D46DF">
            <w:pPr>
              <w:jc w:val="center"/>
              <w:rPr>
                <w:sz w:val="28"/>
                <w:szCs w:val="28"/>
              </w:rPr>
            </w:pPr>
            <w:r w:rsidRPr="00A25AFB">
              <w:rPr>
                <w:sz w:val="28"/>
                <w:szCs w:val="28"/>
              </w:rPr>
              <w:t>200</w:t>
            </w:r>
            <w:r w:rsidRPr="00A25AFB">
              <w:rPr>
                <w:sz w:val="28"/>
                <w:szCs w:val="28"/>
                <w:lang w:val="vi-VN"/>
              </w:rPr>
              <w:t>.000</w:t>
            </w:r>
            <w:r w:rsidRPr="00A25AFB">
              <w:rPr>
                <w:sz w:val="28"/>
                <w:szCs w:val="28"/>
              </w:rPr>
              <w:t xml:space="preserve"> </w:t>
            </w:r>
            <w:r w:rsidRPr="00A25AFB">
              <w:rPr>
                <w:sz w:val="28"/>
                <w:szCs w:val="28"/>
                <w:lang w:val="vi-VN"/>
              </w:rPr>
              <w:t>đồng/người</w:t>
            </w:r>
          </w:p>
        </w:tc>
        <w:tc>
          <w:tcPr>
            <w:tcW w:w="1113" w:type="pct"/>
            <w:tcBorders>
              <w:top w:val="single" w:sz="4" w:space="0" w:color="auto"/>
              <w:left w:val="nil"/>
              <w:bottom w:val="single" w:sz="4" w:space="0" w:color="auto"/>
              <w:right w:val="single" w:sz="4" w:space="0" w:color="auto"/>
            </w:tcBorders>
            <w:shd w:val="clear" w:color="auto" w:fill="auto"/>
            <w:vAlign w:val="center"/>
          </w:tcPr>
          <w:p w14:paraId="19503925" w14:textId="77777777" w:rsidR="00C70069" w:rsidRPr="00A25AFB" w:rsidRDefault="00C70069" w:rsidP="005D46DF">
            <w:pPr>
              <w:jc w:val="center"/>
              <w:rPr>
                <w:sz w:val="28"/>
                <w:szCs w:val="28"/>
                <w:lang w:val="vi-VN"/>
              </w:rPr>
            </w:pPr>
            <w:r w:rsidRPr="00A25AFB">
              <w:rPr>
                <w:sz w:val="28"/>
                <w:szCs w:val="28"/>
                <w:lang w:val="vi-VN"/>
              </w:rPr>
              <w:t>150.000 đồng/người</w:t>
            </w:r>
          </w:p>
        </w:tc>
        <w:tc>
          <w:tcPr>
            <w:tcW w:w="290" w:type="pct"/>
            <w:tcBorders>
              <w:top w:val="single" w:sz="4" w:space="0" w:color="auto"/>
              <w:left w:val="nil"/>
              <w:bottom w:val="single" w:sz="4" w:space="0" w:color="auto"/>
              <w:right w:val="single" w:sz="4" w:space="0" w:color="auto"/>
            </w:tcBorders>
            <w:shd w:val="clear" w:color="auto" w:fill="auto"/>
            <w:vAlign w:val="center"/>
          </w:tcPr>
          <w:p w14:paraId="35ACF2CB" w14:textId="77777777" w:rsidR="00C70069" w:rsidRPr="00A25AFB" w:rsidRDefault="00C70069" w:rsidP="005D46DF">
            <w:pPr>
              <w:jc w:val="center"/>
              <w:rPr>
                <w:sz w:val="28"/>
                <w:szCs w:val="28"/>
                <w:lang w:val="vi-VN"/>
              </w:rPr>
            </w:pPr>
            <w:r w:rsidRPr="00A25AFB">
              <w:rPr>
                <w:sz w:val="28"/>
                <w:szCs w:val="28"/>
                <w:lang w:val="vi-VN"/>
              </w:rPr>
              <w:t>75%</w:t>
            </w:r>
          </w:p>
        </w:tc>
        <w:tc>
          <w:tcPr>
            <w:tcW w:w="389" w:type="pct"/>
            <w:vMerge/>
            <w:tcBorders>
              <w:left w:val="nil"/>
              <w:right w:val="single" w:sz="4" w:space="0" w:color="auto"/>
            </w:tcBorders>
            <w:shd w:val="clear" w:color="auto" w:fill="auto"/>
            <w:vAlign w:val="center"/>
          </w:tcPr>
          <w:p w14:paraId="46EB31FC" w14:textId="77777777" w:rsidR="00C70069" w:rsidRPr="00A25AFB" w:rsidRDefault="00C70069" w:rsidP="005D46DF">
            <w:pPr>
              <w:jc w:val="right"/>
              <w:rPr>
                <w:sz w:val="28"/>
                <w:szCs w:val="28"/>
                <w:lang w:val="vi-VN"/>
              </w:rPr>
            </w:pPr>
          </w:p>
        </w:tc>
        <w:tc>
          <w:tcPr>
            <w:tcW w:w="632" w:type="pct"/>
            <w:vMerge/>
            <w:tcBorders>
              <w:left w:val="nil"/>
              <w:right w:val="single" w:sz="4" w:space="0" w:color="auto"/>
            </w:tcBorders>
          </w:tcPr>
          <w:p w14:paraId="50FDC64A" w14:textId="77777777" w:rsidR="00C70069" w:rsidRPr="00A25AFB" w:rsidRDefault="00C70069" w:rsidP="00C778C9">
            <w:pPr>
              <w:jc w:val="center"/>
              <w:rPr>
                <w:sz w:val="28"/>
                <w:szCs w:val="28"/>
                <w:lang w:val="vi-VN"/>
              </w:rPr>
            </w:pPr>
          </w:p>
        </w:tc>
      </w:tr>
      <w:tr w:rsidR="00A25AFB" w:rsidRPr="00A25AFB" w14:paraId="38DCFB4B" w14:textId="32ACD428" w:rsidTr="00B81F9A">
        <w:trPr>
          <w:trHeight w:val="272"/>
        </w:trPr>
        <w:tc>
          <w:tcPr>
            <w:tcW w:w="2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55E426" w14:textId="77777777" w:rsidR="00C70069" w:rsidRPr="00A25AFB" w:rsidRDefault="00C70069" w:rsidP="005D46DF">
            <w:pPr>
              <w:jc w:val="center"/>
              <w:rPr>
                <w:bCs/>
                <w:sz w:val="28"/>
                <w:szCs w:val="28"/>
              </w:rPr>
            </w:pPr>
            <w:r w:rsidRPr="00A25AFB">
              <w:rPr>
                <w:bCs/>
                <w:sz w:val="28"/>
                <w:szCs w:val="28"/>
              </w:rPr>
              <w:t>c</w:t>
            </w:r>
          </w:p>
        </w:tc>
        <w:tc>
          <w:tcPr>
            <w:tcW w:w="1259" w:type="pct"/>
            <w:gridSpan w:val="2"/>
            <w:tcBorders>
              <w:top w:val="single" w:sz="4" w:space="0" w:color="auto"/>
              <w:left w:val="nil"/>
              <w:bottom w:val="single" w:sz="4" w:space="0" w:color="auto"/>
              <w:right w:val="single" w:sz="4" w:space="0" w:color="auto"/>
            </w:tcBorders>
            <w:shd w:val="clear" w:color="auto" w:fill="auto"/>
            <w:vAlign w:val="center"/>
          </w:tcPr>
          <w:p w14:paraId="201E6005" w14:textId="77777777" w:rsidR="00C70069" w:rsidRPr="00A25AFB" w:rsidRDefault="00C70069" w:rsidP="005D46DF">
            <w:pPr>
              <w:rPr>
                <w:sz w:val="28"/>
                <w:szCs w:val="28"/>
                <w:lang w:val="vi-VN"/>
              </w:rPr>
            </w:pPr>
            <w:r w:rsidRPr="00A25AFB">
              <w:rPr>
                <w:sz w:val="28"/>
                <w:szCs w:val="28"/>
              </w:rPr>
              <w:t>Các thành phần khác tham gia Hội đồng theo quyết định của người đứng đầu cơ sở xét công nhận sáng kiến</w:t>
            </w:r>
          </w:p>
        </w:tc>
        <w:tc>
          <w:tcPr>
            <w:tcW w:w="1065" w:type="pct"/>
            <w:tcBorders>
              <w:top w:val="single" w:sz="4" w:space="0" w:color="auto"/>
              <w:left w:val="nil"/>
              <w:bottom w:val="single" w:sz="4" w:space="0" w:color="auto"/>
              <w:right w:val="single" w:sz="4" w:space="0" w:color="auto"/>
            </w:tcBorders>
            <w:shd w:val="clear" w:color="auto" w:fill="auto"/>
            <w:vAlign w:val="center"/>
          </w:tcPr>
          <w:p w14:paraId="48566DF7" w14:textId="77777777" w:rsidR="00C70069" w:rsidRPr="00A25AFB" w:rsidRDefault="00C70069" w:rsidP="005D46DF">
            <w:pPr>
              <w:jc w:val="center"/>
              <w:rPr>
                <w:sz w:val="28"/>
                <w:szCs w:val="28"/>
              </w:rPr>
            </w:pPr>
            <w:r w:rsidRPr="00A25AFB">
              <w:rPr>
                <w:sz w:val="28"/>
                <w:szCs w:val="28"/>
              </w:rPr>
              <w:t>100</w:t>
            </w:r>
            <w:r w:rsidRPr="00A25AFB">
              <w:rPr>
                <w:sz w:val="28"/>
                <w:szCs w:val="28"/>
                <w:lang w:val="vi-VN"/>
              </w:rPr>
              <w:t>.000</w:t>
            </w:r>
            <w:r w:rsidRPr="00A25AFB">
              <w:rPr>
                <w:sz w:val="28"/>
                <w:szCs w:val="28"/>
              </w:rPr>
              <w:t xml:space="preserve"> </w:t>
            </w:r>
            <w:r w:rsidRPr="00A25AFB">
              <w:rPr>
                <w:sz w:val="28"/>
                <w:szCs w:val="28"/>
                <w:lang w:val="vi-VN"/>
              </w:rPr>
              <w:t>đồng/người</w:t>
            </w:r>
          </w:p>
        </w:tc>
        <w:tc>
          <w:tcPr>
            <w:tcW w:w="1113" w:type="pct"/>
            <w:tcBorders>
              <w:top w:val="single" w:sz="4" w:space="0" w:color="auto"/>
              <w:left w:val="nil"/>
              <w:bottom w:val="single" w:sz="4" w:space="0" w:color="auto"/>
              <w:right w:val="single" w:sz="4" w:space="0" w:color="auto"/>
            </w:tcBorders>
            <w:shd w:val="clear" w:color="auto" w:fill="auto"/>
            <w:vAlign w:val="center"/>
          </w:tcPr>
          <w:p w14:paraId="36C587E1" w14:textId="77777777" w:rsidR="00C70069" w:rsidRPr="00A25AFB" w:rsidRDefault="00C70069" w:rsidP="005D46DF">
            <w:pPr>
              <w:jc w:val="center"/>
              <w:rPr>
                <w:sz w:val="28"/>
                <w:szCs w:val="28"/>
                <w:lang w:val="vi-VN"/>
              </w:rPr>
            </w:pPr>
            <w:r w:rsidRPr="00A25AFB">
              <w:rPr>
                <w:sz w:val="28"/>
                <w:szCs w:val="28"/>
                <w:lang w:val="vi-VN"/>
              </w:rPr>
              <w:t>80.000 đồng/người</w:t>
            </w:r>
          </w:p>
        </w:tc>
        <w:tc>
          <w:tcPr>
            <w:tcW w:w="290" w:type="pct"/>
            <w:tcBorders>
              <w:top w:val="single" w:sz="4" w:space="0" w:color="auto"/>
              <w:left w:val="nil"/>
              <w:bottom w:val="single" w:sz="4" w:space="0" w:color="auto"/>
              <w:right w:val="single" w:sz="4" w:space="0" w:color="auto"/>
            </w:tcBorders>
            <w:shd w:val="clear" w:color="auto" w:fill="auto"/>
            <w:vAlign w:val="center"/>
          </w:tcPr>
          <w:p w14:paraId="52FA92D6" w14:textId="77777777" w:rsidR="00C70069" w:rsidRPr="00A25AFB" w:rsidRDefault="00C70069" w:rsidP="005D46DF">
            <w:pPr>
              <w:jc w:val="center"/>
              <w:rPr>
                <w:sz w:val="28"/>
                <w:szCs w:val="28"/>
                <w:lang w:val="vi-VN"/>
              </w:rPr>
            </w:pPr>
            <w:r w:rsidRPr="00A25AFB">
              <w:rPr>
                <w:sz w:val="28"/>
                <w:szCs w:val="28"/>
              </w:rPr>
              <w:t>80</w:t>
            </w:r>
            <w:r w:rsidRPr="00A25AFB">
              <w:rPr>
                <w:sz w:val="28"/>
                <w:szCs w:val="28"/>
                <w:lang w:val="vi-VN"/>
              </w:rPr>
              <w:t>%</w:t>
            </w:r>
          </w:p>
        </w:tc>
        <w:tc>
          <w:tcPr>
            <w:tcW w:w="389" w:type="pct"/>
            <w:vMerge/>
            <w:tcBorders>
              <w:left w:val="nil"/>
              <w:right w:val="single" w:sz="4" w:space="0" w:color="auto"/>
            </w:tcBorders>
            <w:shd w:val="clear" w:color="auto" w:fill="auto"/>
            <w:vAlign w:val="center"/>
          </w:tcPr>
          <w:p w14:paraId="71DFFC3F" w14:textId="77777777" w:rsidR="00C70069" w:rsidRPr="00A25AFB" w:rsidRDefault="00C70069" w:rsidP="005D46DF">
            <w:pPr>
              <w:jc w:val="right"/>
              <w:rPr>
                <w:sz w:val="28"/>
                <w:szCs w:val="28"/>
                <w:lang w:val="vi-VN"/>
              </w:rPr>
            </w:pPr>
          </w:p>
        </w:tc>
        <w:tc>
          <w:tcPr>
            <w:tcW w:w="632" w:type="pct"/>
            <w:vMerge/>
            <w:tcBorders>
              <w:left w:val="nil"/>
              <w:right w:val="single" w:sz="4" w:space="0" w:color="auto"/>
            </w:tcBorders>
          </w:tcPr>
          <w:p w14:paraId="2B53E31E" w14:textId="77777777" w:rsidR="00C70069" w:rsidRPr="00A25AFB" w:rsidRDefault="00C70069" w:rsidP="00C778C9">
            <w:pPr>
              <w:jc w:val="center"/>
              <w:rPr>
                <w:sz w:val="28"/>
                <w:szCs w:val="28"/>
                <w:lang w:val="vi-VN"/>
              </w:rPr>
            </w:pPr>
          </w:p>
        </w:tc>
      </w:tr>
      <w:tr w:rsidR="00A25AFB" w:rsidRPr="00A25AFB" w14:paraId="5671AEB1" w14:textId="4C3CAE8B" w:rsidTr="00B81F9A">
        <w:trPr>
          <w:trHeight w:val="272"/>
        </w:trPr>
        <w:tc>
          <w:tcPr>
            <w:tcW w:w="2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0A13036" w14:textId="77777777" w:rsidR="00C70069" w:rsidRPr="00A25AFB" w:rsidRDefault="00C70069" w:rsidP="005D46DF">
            <w:pPr>
              <w:jc w:val="center"/>
              <w:rPr>
                <w:bCs/>
                <w:sz w:val="28"/>
                <w:szCs w:val="28"/>
              </w:rPr>
            </w:pPr>
            <w:r w:rsidRPr="00A25AFB">
              <w:rPr>
                <w:bCs/>
                <w:sz w:val="28"/>
                <w:szCs w:val="28"/>
              </w:rPr>
              <w:t>d</w:t>
            </w:r>
          </w:p>
        </w:tc>
        <w:tc>
          <w:tcPr>
            <w:tcW w:w="1259" w:type="pct"/>
            <w:gridSpan w:val="2"/>
            <w:tcBorders>
              <w:top w:val="single" w:sz="4" w:space="0" w:color="auto"/>
              <w:left w:val="nil"/>
              <w:bottom w:val="single" w:sz="4" w:space="0" w:color="auto"/>
              <w:right w:val="single" w:sz="4" w:space="0" w:color="auto"/>
            </w:tcBorders>
            <w:shd w:val="clear" w:color="auto" w:fill="auto"/>
            <w:vAlign w:val="center"/>
          </w:tcPr>
          <w:p w14:paraId="12C3316E" w14:textId="77777777" w:rsidR="00C70069" w:rsidRPr="00A25AFB" w:rsidRDefault="00C70069" w:rsidP="005D46DF">
            <w:pPr>
              <w:rPr>
                <w:sz w:val="28"/>
                <w:szCs w:val="28"/>
              </w:rPr>
            </w:pPr>
            <w:r w:rsidRPr="00A25AFB">
              <w:rPr>
                <w:sz w:val="28"/>
                <w:szCs w:val="28"/>
              </w:rPr>
              <w:t>Chi tiền tài liệu, văn phòng phẩm phụ vụ Hội đồng</w:t>
            </w:r>
          </w:p>
        </w:tc>
        <w:tc>
          <w:tcPr>
            <w:tcW w:w="2178" w:type="pct"/>
            <w:gridSpan w:val="2"/>
            <w:tcBorders>
              <w:top w:val="single" w:sz="4" w:space="0" w:color="auto"/>
              <w:left w:val="nil"/>
              <w:bottom w:val="single" w:sz="4" w:space="0" w:color="auto"/>
              <w:right w:val="single" w:sz="4" w:space="0" w:color="auto"/>
            </w:tcBorders>
            <w:shd w:val="clear" w:color="auto" w:fill="auto"/>
            <w:vAlign w:val="center"/>
          </w:tcPr>
          <w:p w14:paraId="654C0A12" w14:textId="77777777" w:rsidR="00C70069" w:rsidRPr="00A25AFB" w:rsidRDefault="00C70069" w:rsidP="005D46DF">
            <w:pPr>
              <w:jc w:val="center"/>
              <w:rPr>
                <w:sz w:val="28"/>
                <w:szCs w:val="28"/>
                <w:lang w:val="vi-VN"/>
              </w:rPr>
            </w:pPr>
            <w:r w:rsidRPr="00A25AFB">
              <w:rPr>
                <w:sz w:val="28"/>
                <w:szCs w:val="28"/>
                <w:lang w:val="vi-VN"/>
              </w:rPr>
              <w:t>T</w:t>
            </w:r>
            <w:r w:rsidRPr="00A25AFB">
              <w:rPr>
                <w:sz w:val="28"/>
                <w:szCs w:val="28"/>
              </w:rPr>
              <w:t>hanh toán theo hóa đơn thực tế phát sinh trong phạm vi dự toán được phê duyệt</w:t>
            </w:r>
          </w:p>
        </w:tc>
        <w:tc>
          <w:tcPr>
            <w:tcW w:w="290" w:type="pct"/>
            <w:tcBorders>
              <w:top w:val="single" w:sz="4" w:space="0" w:color="auto"/>
              <w:left w:val="nil"/>
              <w:bottom w:val="single" w:sz="4" w:space="0" w:color="auto"/>
              <w:right w:val="single" w:sz="4" w:space="0" w:color="auto"/>
            </w:tcBorders>
            <w:shd w:val="clear" w:color="auto" w:fill="auto"/>
            <w:vAlign w:val="center"/>
          </w:tcPr>
          <w:p w14:paraId="312B4ED3" w14:textId="77777777" w:rsidR="00C70069" w:rsidRPr="00A25AFB" w:rsidRDefault="00C70069" w:rsidP="005D46DF">
            <w:pPr>
              <w:jc w:val="center"/>
              <w:rPr>
                <w:sz w:val="28"/>
                <w:szCs w:val="28"/>
              </w:rPr>
            </w:pPr>
            <w:r w:rsidRPr="00A25AFB">
              <w:rPr>
                <w:sz w:val="28"/>
                <w:szCs w:val="28"/>
              </w:rPr>
              <w:t>100</w:t>
            </w:r>
            <w:r w:rsidRPr="00A25AFB">
              <w:rPr>
                <w:sz w:val="28"/>
                <w:szCs w:val="28"/>
                <w:lang w:val="vi-VN"/>
              </w:rPr>
              <w:t>%</w:t>
            </w:r>
          </w:p>
        </w:tc>
        <w:tc>
          <w:tcPr>
            <w:tcW w:w="389" w:type="pct"/>
            <w:vMerge/>
            <w:tcBorders>
              <w:left w:val="nil"/>
              <w:right w:val="single" w:sz="4" w:space="0" w:color="auto"/>
            </w:tcBorders>
            <w:shd w:val="clear" w:color="auto" w:fill="auto"/>
            <w:vAlign w:val="center"/>
          </w:tcPr>
          <w:p w14:paraId="657BB8E9" w14:textId="77777777" w:rsidR="00C70069" w:rsidRPr="00A25AFB" w:rsidRDefault="00C70069" w:rsidP="005D46DF">
            <w:pPr>
              <w:jc w:val="right"/>
              <w:rPr>
                <w:sz w:val="28"/>
                <w:szCs w:val="28"/>
                <w:lang w:val="vi-VN"/>
              </w:rPr>
            </w:pPr>
          </w:p>
        </w:tc>
        <w:tc>
          <w:tcPr>
            <w:tcW w:w="632" w:type="pct"/>
            <w:vMerge/>
            <w:tcBorders>
              <w:left w:val="nil"/>
              <w:right w:val="single" w:sz="4" w:space="0" w:color="auto"/>
            </w:tcBorders>
          </w:tcPr>
          <w:p w14:paraId="4F00F09F" w14:textId="77777777" w:rsidR="00C70069" w:rsidRPr="00A25AFB" w:rsidRDefault="00C70069" w:rsidP="00C778C9">
            <w:pPr>
              <w:jc w:val="center"/>
              <w:rPr>
                <w:sz w:val="28"/>
                <w:szCs w:val="28"/>
                <w:lang w:val="vi-VN"/>
              </w:rPr>
            </w:pPr>
          </w:p>
        </w:tc>
      </w:tr>
      <w:tr w:rsidR="00A25AFB" w:rsidRPr="00A25AFB" w14:paraId="344A4B4C" w14:textId="721BF3B4" w:rsidTr="00B81F9A">
        <w:trPr>
          <w:trHeight w:val="556"/>
        </w:trPr>
        <w:tc>
          <w:tcPr>
            <w:tcW w:w="2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47934A" w14:textId="77777777" w:rsidR="006506A2" w:rsidRPr="00A25AFB" w:rsidRDefault="006506A2" w:rsidP="005D46DF">
            <w:pPr>
              <w:jc w:val="center"/>
              <w:rPr>
                <w:b/>
                <w:bCs/>
                <w:sz w:val="28"/>
                <w:szCs w:val="28"/>
              </w:rPr>
            </w:pPr>
            <w:r w:rsidRPr="00A25AFB">
              <w:rPr>
                <w:b/>
                <w:bCs/>
                <w:sz w:val="28"/>
                <w:szCs w:val="28"/>
              </w:rPr>
              <w:t>2</w:t>
            </w:r>
          </w:p>
        </w:tc>
        <w:tc>
          <w:tcPr>
            <w:tcW w:w="4116" w:type="pct"/>
            <w:gridSpan w:val="6"/>
            <w:tcBorders>
              <w:top w:val="single" w:sz="4" w:space="0" w:color="auto"/>
              <w:left w:val="nil"/>
              <w:bottom w:val="single" w:sz="4" w:space="0" w:color="auto"/>
              <w:right w:val="single" w:sz="4" w:space="0" w:color="auto"/>
            </w:tcBorders>
            <w:shd w:val="clear" w:color="auto" w:fill="auto"/>
            <w:vAlign w:val="center"/>
          </w:tcPr>
          <w:p w14:paraId="6EEA79A9" w14:textId="77777777" w:rsidR="006506A2" w:rsidRPr="00A25AFB" w:rsidRDefault="006506A2" w:rsidP="005D46DF">
            <w:pPr>
              <w:rPr>
                <w:b/>
                <w:sz w:val="28"/>
                <w:szCs w:val="28"/>
              </w:rPr>
            </w:pPr>
            <w:r w:rsidRPr="00A25AFB">
              <w:rPr>
                <w:b/>
                <w:sz w:val="28"/>
                <w:szCs w:val="28"/>
              </w:rPr>
              <w:t xml:space="preserve"> </w:t>
            </w:r>
            <w:r w:rsidRPr="00A25AFB">
              <w:rPr>
                <w:b/>
                <w:sz w:val="28"/>
                <w:szCs w:val="28"/>
                <w:lang w:val="de-DE"/>
              </w:rPr>
              <w:t>Chi phổ biến sáng kiến</w:t>
            </w:r>
          </w:p>
        </w:tc>
        <w:tc>
          <w:tcPr>
            <w:tcW w:w="632" w:type="pct"/>
            <w:tcBorders>
              <w:top w:val="single" w:sz="4" w:space="0" w:color="auto"/>
              <w:left w:val="nil"/>
              <w:bottom w:val="single" w:sz="4" w:space="0" w:color="auto"/>
              <w:right w:val="single" w:sz="4" w:space="0" w:color="auto"/>
            </w:tcBorders>
          </w:tcPr>
          <w:p w14:paraId="35612878" w14:textId="77777777" w:rsidR="006506A2" w:rsidRPr="00A25AFB" w:rsidRDefault="006506A2" w:rsidP="00C778C9">
            <w:pPr>
              <w:jc w:val="center"/>
              <w:rPr>
                <w:b/>
                <w:sz w:val="28"/>
                <w:szCs w:val="28"/>
              </w:rPr>
            </w:pPr>
          </w:p>
        </w:tc>
      </w:tr>
      <w:tr w:rsidR="00A25AFB" w:rsidRPr="00A25AFB" w14:paraId="6A35A78A" w14:textId="77777777" w:rsidTr="00B81F9A">
        <w:trPr>
          <w:trHeight w:val="693"/>
        </w:trPr>
        <w:tc>
          <w:tcPr>
            <w:tcW w:w="2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B079EF" w14:textId="2D5CA7EB" w:rsidR="00385277" w:rsidRPr="00A25AFB" w:rsidRDefault="00196399" w:rsidP="005D46DF">
            <w:pPr>
              <w:jc w:val="center"/>
              <w:rPr>
                <w:bCs/>
                <w:sz w:val="28"/>
                <w:szCs w:val="28"/>
              </w:rPr>
            </w:pPr>
            <w:r w:rsidRPr="00A25AFB">
              <w:rPr>
                <w:bCs/>
                <w:sz w:val="28"/>
                <w:szCs w:val="28"/>
              </w:rPr>
              <w:t>a</w:t>
            </w:r>
          </w:p>
        </w:tc>
        <w:tc>
          <w:tcPr>
            <w:tcW w:w="1259" w:type="pct"/>
            <w:gridSpan w:val="2"/>
            <w:tcBorders>
              <w:top w:val="single" w:sz="4" w:space="0" w:color="auto"/>
              <w:left w:val="nil"/>
              <w:bottom w:val="single" w:sz="4" w:space="0" w:color="auto"/>
              <w:right w:val="single" w:sz="4" w:space="0" w:color="auto"/>
            </w:tcBorders>
            <w:shd w:val="clear" w:color="auto" w:fill="auto"/>
            <w:vAlign w:val="center"/>
          </w:tcPr>
          <w:p w14:paraId="1AEB44CA" w14:textId="77777777" w:rsidR="00385277" w:rsidRPr="00A25AFB" w:rsidRDefault="00385277" w:rsidP="005D46DF">
            <w:pPr>
              <w:rPr>
                <w:bCs/>
                <w:sz w:val="28"/>
                <w:szCs w:val="28"/>
                <w:lang w:val="vi-VN"/>
              </w:rPr>
            </w:pPr>
            <w:r w:rsidRPr="00A25AFB">
              <w:rPr>
                <w:bCs/>
                <w:sz w:val="28"/>
                <w:szCs w:val="28"/>
                <w:lang w:val="nl-NL"/>
              </w:rPr>
              <w:t>Tổ chức dịch vụ môi giới chuyển giao sáng kiến</w:t>
            </w:r>
            <w:r w:rsidRPr="00A25AFB">
              <w:rPr>
                <w:bCs/>
                <w:sz w:val="28"/>
                <w:szCs w:val="28"/>
                <w:lang w:val="vi-VN"/>
              </w:rPr>
              <w:t xml:space="preserve"> và </w:t>
            </w:r>
            <w:r w:rsidRPr="00A25AFB">
              <w:rPr>
                <w:bCs/>
                <w:sz w:val="28"/>
                <w:szCs w:val="28"/>
                <w:lang w:val="nl-NL"/>
              </w:rPr>
              <w:t>các hình thức giao dịch về sáng kiến (hội chợ, triển lãm) hỗ trợ việc chuyển giao sáng kiến</w:t>
            </w:r>
            <w:r w:rsidRPr="00A25AFB">
              <w:rPr>
                <w:bCs/>
                <w:sz w:val="28"/>
                <w:szCs w:val="28"/>
                <w:lang w:val="vi-VN"/>
              </w:rPr>
              <w:t xml:space="preserve"> được tạo ra do Nhà nước đầu tư kinh phí, phương tiện vật chất-kỹ thuật, hoặc sáng kiến của cá nhân, tổ chức không có đủ năng lực để áp dụng</w:t>
            </w:r>
          </w:p>
          <w:p w14:paraId="5342B2EB" w14:textId="77777777" w:rsidR="00385277" w:rsidRPr="00A25AFB" w:rsidRDefault="00385277" w:rsidP="005D46DF">
            <w:pPr>
              <w:rPr>
                <w:bCs/>
                <w:sz w:val="28"/>
                <w:szCs w:val="28"/>
                <w:lang w:val="nl-NL"/>
              </w:rPr>
            </w:pPr>
          </w:p>
        </w:tc>
        <w:tc>
          <w:tcPr>
            <w:tcW w:w="1065" w:type="pct"/>
            <w:tcBorders>
              <w:top w:val="single" w:sz="4" w:space="0" w:color="auto"/>
              <w:left w:val="nil"/>
              <w:bottom w:val="single" w:sz="4" w:space="0" w:color="auto"/>
              <w:right w:val="single" w:sz="4" w:space="0" w:color="auto"/>
            </w:tcBorders>
            <w:shd w:val="clear" w:color="auto" w:fill="auto"/>
            <w:vAlign w:val="center"/>
          </w:tcPr>
          <w:p w14:paraId="40D6CD31" w14:textId="7A1BC3CE" w:rsidR="00385277" w:rsidRPr="00A25AFB" w:rsidRDefault="00385277" w:rsidP="005D46DF">
            <w:pPr>
              <w:rPr>
                <w:sz w:val="28"/>
                <w:szCs w:val="28"/>
              </w:rPr>
            </w:pPr>
            <w:r w:rsidRPr="00A25AFB">
              <w:rPr>
                <w:iCs/>
                <w:sz w:val="28"/>
                <w:szCs w:val="28"/>
                <w:lang w:val="nl-NL"/>
              </w:rPr>
              <w:t>T</w:t>
            </w:r>
            <w:r w:rsidRPr="00A25AFB">
              <w:rPr>
                <w:sz w:val="28"/>
                <w:szCs w:val="28"/>
                <w:lang w:val="nl-NL"/>
              </w:rPr>
              <w:t>hực hiện</w:t>
            </w:r>
            <w:r w:rsidRPr="00A25AFB">
              <w:rPr>
                <w:sz w:val="28"/>
                <w:szCs w:val="28"/>
                <w:lang w:val="it-IT"/>
              </w:rPr>
              <w:t xml:space="preserve"> theo các quy định hiện hành về chế độ và </w:t>
            </w:r>
            <w:r w:rsidRPr="00A25AFB">
              <w:rPr>
                <w:sz w:val="28"/>
                <w:szCs w:val="28"/>
                <w:lang w:val="es-ES"/>
              </w:rPr>
              <w:t xml:space="preserve">định mức </w:t>
            </w:r>
            <w:r w:rsidRPr="00A25AFB">
              <w:rPr>
                <w:sz w:val="28"/>
                <w:szCs w:val="28"/>
                <w:lang w:val="it-IT"/>
              </w:rPr>
              <w:t xml:space="preserve">chi tiêu ngân sách nhà nước, </w:t>
            </w:r>
            <w:r w:rsidRPr="00A25AFB">
              <w:rPr>
                <w:sz w:val="28"/>
                <w:szCs w:val="28"/>
                <w:lang w:val="nl-NL"/>
              </w:rPr>
              <w:t>thanh toán theo hợp đồng và thực tế phát sinh trong phạm vi dự toán được phê duyệt</w:t>
            </w:r>
          </w:p>
        </w:tc>
        <w:tc>
          <w:tcPr>
            <w:tcW w:w="1113" w:type="pct"/>
            <w:tcBorders>
              <w:top w:val="single" w:sz="4" w:space="0" w:color="auto"/>
              <w:left w:val="nil"/>
              <w:bottom w:val="single" w:sz="4" w:space="0" w:color="auto"/>
              <w:right w:val="single" w:sz="4" w:space="0" w:color="auto"/>
            </w:tcBorders>
            <w:shd w:val="clear" w:color="auto" w:fill="auto"/>
            <w:vAlign w:val="center"/>
          </w:tcPr>
          <w:p w14:paraId="0B8AB941" w14:textId="3BE497BF" w:rsidR="00385277" w:rsidRPr="00A25AFB" w:rsidRDefault="00196399" w:rsidP="005D46DF">
            <w:pPr>
              <w:jc w:val="center"/>
              <w:rPr>
                <w:sz w:val="28"/>
                <w:szCs w:val="28"/>
              </w:rPr>
            </w:pPr>
            <w:r w:rsidRPr="00A25AFB">
              <w:rPr>
                <w:sz w:val="28"/>
                <w:szCs w:val="28"/>
              </w:rPr>
              <w:t>-</w:t>
            </w:r>
          </w:p>
        </w:tc>
        <w:tc>
          <w:tcPr>
            <w:tcW w:w="290" w:type="pct"/>
            <w:tcBorders>
              <w:top w:val="single" w:sz="4" w:space="0" w:color="auto"/>
              <w:left w:val="nil"/>
              <w:bottom w:val="single" w:sz="4" w:space="0" w:color="auto"/>
              <w:right w:val="single" w:sz="4" w:space="0" w:color="auto"/>
            </w:tcBorders>
            <w:shd w:val="clear" w:color="auto" w:fill="auto"/>
            <w:vAlign w:val="center"/>
          </w:tcPr>
          <w:p w14:paraId="63F1AE08" w14:textId="4B9E5559" w:rsidR="00385277" w:rsidRPr="00A25AFB" w:rsidRDefault="00196399" w:rsidP="005D46DF">
            <w:pPr>
              <w:jc w:val="center"/>
              <w:rPr>
                <w:sz w:val="28"/>
                <w:szCs w:val="28"/>
              </w:rPr>
            </w:pPr>
            <w:r w:rsidRPr="00A25AFB">
              <w:rPr>
                <w:sz w:val="28"/>
                <w:szCs w:val="28"/>
              </w:rPr>
              <w:t>-</w:t>
            </w:r>
          </w:p>
        </w:tc>
        <w:tc>
          <w:tcPr>
            <w:tcW w:w="389" w:type="pct"/>
            <w:tcBorders>
              <w:top w:val="single" w:sz="4" w:space="0" w:color="auto"/>
              <w:left w:val="nil"/>
              <w:bottom w:val="single" w:sz="4" w:space="0" w:color="auto"/>
              <w:right w:val="single" w:sz="4" w:space="0" w:color="auto"/>
            </w:tcBorders>
            <w:shd w:val="clear" w:color="auto" w:fill="auto"/>
            <w:vAlign w:val="center"/>
          </w:tcPr>
          <w:p w14:paraId="49AE4452" w14:textId="0DD6634F" w:rsidR="00385277" w:rsidRPr="00A25AFB" w:rsidRDefault="00196399" w:rsidP="00B81F9A">
            <w:pPr>
              <w:jc w:val="center"/>
              <w:rPr>
                <w:sz w:val="28"/>
                <w:szCs w:val="28"/>
              </w:rPr>
            </w:pPr>
            <w:r w:rsidRPr="00A25AFB">
              <w:rPr>
                <w:iCs/>
                <w:sz w:val="28"/>
                <w:szCs w:val="28"/>
              </w:rPr>
              <w:t xml:space="preserve">Căn cứ </w:t>
            </w:r>
            <w:r w:rsidR="00400B27" w:rsidRPr="00A25AFB">
              <w:rPr>
                <w:iCs/>
                <w:sz w:val="28"/>
                <w:szCs w:val="28"/>
              </w:rPr>
              <w:t>điểm a khoản 1 Điều</w:t>
            </w:r>
            <w:r w:rsidR="00400B27" w:rsidRPr="00A25AFB">
              <w:rPr>
                <w:sz w:val="28"/>
                <w:szCs w:val="28"/>
              </w:rPr>
              <w:t xml:space="preserve"> 5</w:t>
            </w:r>
            <w:r w:rsidR="00400B27" w:rsidRPr="00A25AFB">
              <w:rPr>
                <w:bCs/>
                <w:sz w:val="28"/>
                <w:szCs w:val="28"/>
              </w:rPr>
              <w:t xml:space="preserve"> Thông tư  03/2019/TT-BTC</w:t>
            </w:r>
          </w:p>
        </w:tc>
        <w:tc>
          <w:tcPr>
            <w:tcW w:w="632" w:type="pct"/>
            <w:tcBorders>
              <w:top w:val="single" w:sz="4" w:space="0" w:color="auto"/>
              <w:left w:val="nil"/>
              <w:right w:val="single" w:sz="4" w:space="0" w:color="auto"/>
            </w:tcBorders>
            <w:vAlign w:val="center"/>
          </w:tcPr>
          <w:p w14:paraId="3D7FC858" w14:textId="0667C43E" w:rsidR="00385277" w:rsidRPr="00A25AFB" w:rsidRDefault="00385277" w:rsidP="00C778C9">
            <w:pPr>
              <w:jc w:val="center"/>
              <w:rPr>
                <w:sz w:val="28"/>
                <w:szCs w:val="28"/>
                <w:lang w:val="vi-VN"/>
              </w:rPr>
            </w:pPr>
            <w:r w:rsidRPr="00A25AFB">
              <w:rPr>
                <w:sz w:val="28"/>
                <w:szCs w:val="28"/>
              </w:rPr>
              <w:t>Không</w:t>
            </w:r>
            <w:r w:rsidR="00C66032" w:rsidRPr="00A25AFB">
              <w:rPr>
                <w:sz w:val="28"/>
                <w:szCs w:val="28"/>
              </w:rPr>
              <w:t xml:space="preserve"> đưa vào</w:t>
            </w:r>
            <w:r w:rsidRPr="00A25AFB">
              <w:rPr>
                <w:sz w:val="28"/>
                <w:szCs w:val="28"/>
              </w:rPr>
              <w:t xml:space="preserve"> Nghị Quyết</w:t>
            </w:r>
          </w:p>
        </w:tc>
      </w:tr>
      <w:tr w:rsidR="00A25AFB" w:rsidRPr="00A25AFB" w14:paraId="1B6151FA" w14:textId="77777777" w:rsidTr="00B81F9A">
        <w:trPr>
          <w:trHeight w:val="693"/>
        </w:trPr>
        <w:tc>
          <w:tcPr>
            <w:tcW w:w="2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1DE5C70" w14:textId="3F76D782" w:rsidR="00385277" w:rsidRPr="00A25AFB" w:rsidRDefault="00756224" w:rsidP="005D46DF">
            <w:pPr>
              <w:jc w:val="center"/>
              <w:rPr>
                <w:bCs/>
                <w:sz w:val="28"/>
                <w:szCs w:val="28"/>
              </w:rPr>
            </w:pPr>
            <w:r w:rsidRPr="00A25AFB">
              <w:rPr>
                <w:bCs/>
                <w:sz w:val="28"/>
                <w:szCs w:val="28"/>
              </w:rPr>
              <w:t>b</w:t>
            </w:r>
          </w:p>
        </w:tc>
        <w:tc>
          <w:tcPr>
            <w:tcW w:w="1259" w:type="pct"/>
            <w:gridSpan w:val="2"/>
            <w:tcBorders>
              <w:top w:val="single" w:sz="4" w:space="0" w:color="auto"/>
              <w:left w:val="nil"/>
              <w:bottom w:val="single" w:sz="4" w:space="0" w:color="auto"/>
              <w:right w:val="single" w:sz="4" w:space="0" w:color="auto"/>
            </w:tcBorders>
            <w:shd w:val="clear" w:color="auto" w:fill="auto"/>
          </w:tcPr>
          <w:p w14:paraId="0A8D0610" w14:textId="2F67441C" w:rsidR="00385277" w:rsidRPr="00A25AFB" w:rsidRDefault="00FF3B78" w:rsidP="005D46DF">
            <w:pPr>
              <w:rPr>
                <w:bCs/>
                <w:sz w:val="28"/>
                <w:szCs w:val="28"/>
                <w:lang w:val="nl-NL"/>
              </w:rPr>
            </w:pPr>
            <w:r w:rsidRPr="00A25AFB">
              <w:rPr>
                <w:bCs/>
                <w:sz w:val="28"/>
                <w:szCs w:val="28"/>
                <w:lang w:val="nl-NL"/>
              </w:rPr>
              <w:t>Th</w:t>
            </w:r>
            <w:r w:rsidRPr="00A25AFB">
              <w:rPr>
                <w:sz w:val="28"/>
                <w:szCs w:val="28"/>
                <w:lang w:val="nl-NL"/>
              </w:rPr>
              <w:t>ực</w:t>
            </w:r>
            <w:r w:rsidRPr="00A25AFB">
              <w:rPr>
                <w:bCs/>
                <w:sz w:val="28"/>
                <w:szCs w:val="28"/>
                <w:lang w:val="nl-NL"/>
              </w:rPr>
              <w:t xml:space="preserve"> hi</w:t>
            </w:r>
            <w:r w:rsidRPr="00A25AFB">
              <w:rPr>
                <w:sz w:val="28"/>
                <w:szCs w:val="28"/>
                <w:lang w:val="nl-NL"/>
              </w:rPr>
              <w:t>ện</w:t>
            </w:r>
            <w:r w:rsidRPr="00A25AFB">
              <w:rPr>
                <w:bCs/>
                <w:sz w:val="28"/>
                <w:szCs w:val="28"/>
                <w:lang w:val="nl-NL"/>
              </w:rPr>
              <w:t xml:space="preserve"> các hình thức giao dịch về sáng kiến (hội chợ, triển lãm):</w:t>
            </w:r>
            <w:r w:rsidR="00385277" w:rsidRPr="00A25AFB">
              <w:rPr>
                <w:bCs/>
                <w:sz w:val="28"/>
                <w:szCs w:val="28"/>
                <w:lang w:val="nl-NL"/>
              </w:rPr>
              <w:t>H</w:t>
            </w:r>
            <w:r w:rsidR="00385277" w:rsidRPr="00A25AFB">
              <w:rPr>
                <w:sz w:val="28"/>
                <w:szCs w:val="28"/>
                <w:lang w:val="vi-VN"/>
              </w:rPr>
              <w:t>ỗ trợ các khoản chi phí thuê mặt bằng (điện nước, vệ sinh, an ninh, bảo vệ); chi phí vận chuyển và thiết kế, dàn dựng gian hàng; chi phí hoạt động chung của Ban tổ chức (trang trí tổng thể, lễ khai mạc, bế mạc, in ấn tài liệu</w:t>
            </w:r>
            <w:r w:rsidR="00385277" w:rsidRPr="00A25AFB">
              <w:rPr>
                <w:sz w:val="28"/>
                <w:szCs w:val="28"/>
              </w:rPr>
              <w:t xml:space="preserve"> và</w:t>
            </w:r>
            <w:r w:rsidR="00385277" w:rsidRPr="00A25AFB">
              <w:rPr>
                <w:sz w:val="28"/>
                <w:szCs w:val="28"/>
                <w:lang w:val="vi-VN"/>
              </w:rPr>
              <w:t xml:space="preserve"> các chi phí khác liên quan)</w:t>
            </w:r>
          </w:p>
        </w:tc>
        <w:tc>
          <w:tcPr>
            <w:tcW w:w="1065" w:type="pct"/>
            <w:tcBorders>
              <w:top w:val="single" w:sz="4" w:space="0" w:color="auto"/>
              <w:left w:val="nil"/>
              <w:bottom w:val="single" w:sz="4" w:space="0" w:color="auto"/>
              <w:right w:val="single" w:sz="4" w:space="0" w:color="auto"/>
            </w:tcBorders>
            <w:shd w:val="clear" w:color="auto" w:fill="auto"/>
            <w:vAlign w:val="center"/>
          </w:tcPr>
          <w:p w14:paraId="5F2E5154" w14:textId="771E283D" w:rsidR="00385277" w:rsidRPr="00A25AFB" w:rsidRDefault="00385277" w:rsidP="00C70069">
            <w:pPr>
              <w:jc w:val="center"/>
              <w:rPr>
                <w:sz w:val="28"/>
                <w:szCs w:val="28"/>
                <w:lang w:val="vi-VN"/>
              </w:rPr>
            </w:pPr>
            <w:r w:rsidRPr="00A25AFB">
              <w:rPr>
                <w:sz w:val="28"/>
                <w:szCs w:val="28"/>
                <w:lang w:val="vi-VN"/>
              </w:rPr>
              <w:t>10.000.000 đồng/đơn vị tham gia</w:t>
            </w:r>
          </w:p>
        </w:tc>
        <w:tc>
          <w:tcPr>
            <w:tcW w:w="1113" w:type="pct"/>
            <w:tcBorders>
              <w:top w:val="single" w:sz="4" w:space="0" w:color="auto"/>
              <w:left w:val="nil"/>
              <w:bottom w:val="single" w:sz="4" w:space="0" w:color="auto"/>
              <w:right w:val="single" w:sz="4" w:space="0" w:color="auto"/>
            </w:tcBorders>
            <w:shd w:val="clear" w:color="auto" w:fill="auto"/>
            <w:vAlign w:val="center"/>
          </w:tcPr>
          <w:p w14:paraId="0EF2E23A" w14:textId="677D1468" w:rsidR="00385277" w:rsidRPr="00A25AFB" w:rsidRDefault="00385277" w:rsidP="00C70069">
            <w:pPr>
              <w:jc w:val="center"/>
              <w:rPr>
                <w:sz w:val="28"/>
                <w:szCs w:val="28"/>
              </w:rPr>
            </w:pPr>
            <w:r w:rsidRPr="00A25AFB">
              <w:rPr>
                <w:sz w:val="28"/>
                <w:szCs w:val="28"/>
                <w:lang w:val="vi-VN"/>
              </w:rPr>
              <w:t>10.000.000 đồng/đơn vị tham gia</w:t>
            </w:r>
          </w:p>
        </w:tc>
        <w:tc>
          <w:tcPr>
            <w:tcW w:w="290" w:type="pct"/>
            <w:tcBorders>
              <w:top w:val="single" w:sz="4" w:space="0" w:color="auto"/>
              <w:left w:val="nil"/>
              <w:bottom w:val="single" w:sz="4" w:space="0" w:color="auto"/>
              <w:right w:val="single" w:sz="4" w:space="0" w:color="auto"/>
            </w:tcBorders>
            <w:shd w:val="clear" w:color="auto" w:fill="auto"/>
            <w:vAlign w:val="center"/>
          </w:tcPr>
          <w:p w14:paraId="16DD9554" w14:textId="4484D557" w:rsidR="00385277" w:rsidRPr="00A25AFB" w:rsidRDefault="00385277" w:rsidP="005D46DF">
            <w:pPr>
              <w:jc w:val="center"/>
              <w:rPr>
                <w:sz w:val="28"/>
                <w:szCs w:val="28"/>
              </w:rPr>
            </w:pPr>
            <w:r w:rsidRPr="00A25AFB">
              <w:rPr>
                <w:sz w:val="28"/>
                <w:szCs w:val="28"/>
              </w:rPr>
              <w:t>100</w:t>
            </w:r>
            <w:r w:rsidRPr="00A25AFB">
              <w:rPr>
                <w:sz w:val="28"/>
                <w:szCs w:val="28"/>
                <w:lang w:val="vi-VN"/>
              </w:rPr>
              <w:t>%</w:t>
            </w:r>
          </w:p>
        </w:tc>
        <w:tc>
          <w:tcPr>
            <w:tcW w:w="389" w:type="pct"/>
            <w:tcBorders>
              <w:top w:val="single" w:sz="4" w:space="0" w:color="auto"/>
              <w:left w:val="nil"/>
              <w:bottom w:val="single" w:sz="4" w:space="0" w:color="auto"/>
              <w:right w:val="single" w:sz="4" w:space="0" w:color="auto"/>
            </w:tcBorders>
            <w:shd w:val="clear" w:color="auto" w:fill="auto"/>
            <w:vAlign w:val="center"/>
          </w:tcPr>
          <w:p w14:paraId="4DB66B37" w14:textId="01D0B3A2" w:rsidR="00385277" w:rsidRPr="00A25AFB" w:rsidRDefault="00756224" w:rsidP="00B81F9A">
            <w:pPr>
              <w:jc w:val="center"/>
              <w:rPr>
                <w:sz w:val="28"/>
                <w:szCs w:val="28"/>
              </w:rPr>
            </w:pPr>
            <w:r w:rsidRPr="00A25AFB">
              <w:rPr>
                <w:iCs/>
                <w:sz w:val="28"/>
                <w:szCs w:val="28"/>
              </w:rPr>
              <w:t>Căn cứ điểm b, khoản 1 Điều 5</w:t>
            </w:r>
            <w:r w:rsidR="00A45DDA" w:rsidRPr="00A25AFB">
              <w:rPr>
                <w:bCs/>
                <w:sz w:val="28"/>
                <w:szCs w:val="28"/>
              </w:rPr>
              <w:t xml:space="preserve"> Thông tư  03/2019/TT-BTC</w:t>
            </w:r>
          </w:p>
        </w:tc>
        <w:tc>
          <w:tcPr>
            <w:tcW w:w="632" w:type="pct"/>
            <w:tcBorders>
              <w:top w:val="single" w:sz="4" w:space="0" w:color="auto"/>
              <w:left w:val="nil"/>
              <w:bottom w:val="single" w:sz="4" w:space="0" w:color="auto"/>
              <w:right w:val="single" w:sz="4" w:space="0" w:color="auto"/>
            </w:tcBorders>
          </w:tcPr>
          <w:p w14:paraId="6A3C038E" w14:textId="106ECEB7" w:rsidR="00385277" w:rsidRPr="00A25AFB" w:rsidRDefault="00887015" w:rsidP="00C778C9">
            <w:pPr>
              <w:jc w:val="center"/>
              <w:rPr>
                <w:sz w:val="28"/>
                <w:szCs w:val="28"/>
              </w:rPr>
            </w:pPr>
            <w:r w:rsidRPr="00A25AFB">
              <w:rPr>
                <w:sz w:val="28"/>
                <w:szCs w:val="28"/>
              </w:rPr>
              <w:t xml:space="preserve">Để </w:t>
            </w:r>
            <w:r w:rsidR="00D054C0" w:rsidRPr="00A25AFB">
              <w:rPr>
                <w:sz w:val="28"/>
                <w:szCs w:val="28"/>
              </w:rPr>
              <w:t xml:space="preserve">khuyến khích </w:t>
            </w:r>
            <w:r w:rsidR="00780B4A" w:rsidRPr="00A25AFB">
              <w:rPr>
                <w:sz w:val="28"/>
                <w:szCs w:val="28"/>
              </w:rPr>
              <w:t xml:space="preserve">các </w:t>
            </w:r>
            <w:r w:rsidR="00C559B4" w:rsidRPr="00A25AFB">
              <w:rPr>
                <w:sz w:val="28"/>
                <w:szCs w:val="28"/>
              </w:rPr>
              <w:t xml:space="preserve">cơ quan, tổ chức tăng cường phổ biến </w:t>
            </w:r>
            <w:r w:rsidR="00B35F35" w:rsidRPr="00A25AFB">
              <w:rPr>
                <w:sz w:val="28"/>
                <w:szCs w:val="28"/>
              </w:rPr>
              <w:t xml:space="preserve">sản phẩm của </w:t>
            </w:r>
            <w:r w:rsidR="00C559B4" w:rsidRPr="00A25AFB">
              <w:rPr>
                <w:sz w:val="28"/>
                <w:szCs w:val="28"/>
              </w:rPr>
              <w:t>sáng kiến của đơn vị mình tại các</w:t>
            </w:r>
            <w:r w:rsidR="00B35F35" w:rsidRPr="00A25AFB">
              <w:rPr>
                <w:sz w:val="28"/>
                <w:szCs w:val="28"/>
              </w:rPr>
              <w:t xml:space="preserve"> Hội chợ, triển lãm</w:t>
            </w:r>
          </w:p>
        </w:tc>
      </w:tr>
      <w:tr w:rsidR="00A25AFB" w:rsidRPr="00A25AFB" w14:paraId="6137A788" w14:textId="0EFCA6B7" w:rsidTr="00B81F9A">
        <w:trPr>
          <w:trHeight w:val="693"/>
        </w:trPr>
        <w:tc>
          <w:tcPr>
            <w:tcW w:w="2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AFA1EF4" w14:textId="42FDB2F2" w:rsidR="00385277" w:rsidRPr="00A25AFB" w:rsidRDefault="00717857" w:rsidP="005D46DF">
            <w:pPr>
              <w:jc w:val="center"/>
              <w:rPr>
                <w:bCs/>
                <w:sz w:val="28"/>
                <w:szCs w:val="28"/>
              </w:rPr>
            </w:pPr>
            <w:r w:rsidRPr="00A25AFB">
              <w:rPr>
                <w:bCs/>
                <w:sz w:val="28"/>
                <w:szCs w:val="28"/>
              </w:rPr>
              <w:t>c</w:t>
            </w:r>
          </w:p>
        </w:tc>
        <w:tc>
          <w:tcPr>
            <w:tcW w:w="1259" w:type="pct"/>
            <w:gridSpan w:val="2"/>
            <w:tcBorders>
              <w:top w:val="single" w:sz="4" w:space="0" w:color="auto"/>
              <w:left w:val="nil"/>
              <w:bottom w:val="single" w:sz="4" w:space="0" w:color="auto"/>
              <w:right w:val="single" w:sz="4" w:space="0" w:color="auto"/>
            </w:tcBorders>
            <w:shd w:val="clear" w:color="auto" w:fill="auto"/>
            <w:vAlign w:val="center"/>
          </w:tcPr>
          <w:p w14:paraId="28825CC5" w14:textId="77777777" w:rsidR="00385277" w:rsidRPr="00A25AFB" w:rsidRDefault="00385277" w:rsidP="005D46DF">
            <w:pPr>
              <w:rPr>
                <w:bCs/>
                <w:sz w:val="28"/>
                <w:szCs w:val="28"/>
                <w:lang w:val="vi-VN"/>
              </w:rPr>
            </w:pPr>
            <w:r w:rsidRPr="00A25AFB">
              <w:rPr>
                <w:bCs/>
                <w:sz w:val="28"/>
                <w:szCs w:val="28"/>
                <w:lang w:val="nl-NL"/>
              </w:rPr>
              <w:t>Tổ chức hội nghị, hội thảo đ</w:t>
            </w:r>
            <w:r w:rsidRPr="00A25AFB">
              <w:rPr>
                <w:sz w:val="28"/>
                <w:szCs w:val="28"/>
                <w:lang w:val="nl-NL"/>
              </w:rPr>
              <w:t>ể</w:t>
            </w:r>
            <w:r w:rsidRPr="00A25AFB">
              <w:rPr>
                <w:bCs/>
                <w:sz w:val="28"/>
                <w:szCs w:val="28"/>
                <w:lang w:val="nl-NL"/>
              </w:rPr>
              <w:t xml:space="preserve"> tri</w:t>
            </w:r>
            <w:r w:rsidRPr="00A25AFB">
              <w:rPr>
                <w:sz w:val="28"/>
                <w:szCs w:val="28"/>
                <w:lang w:val="nl-NL"/>
              </w:rPr>
              <w:t>ển</w:t>
            </w:r>
            <w:r w:rsidRPr="00A25AFB">
              <w:rPr>
                <w:bCs/>
                <w:sz w:val="28"/>
                <w:szCs w:val="28"/>
                <w:lang w:val="nl-NL"/>
              </w:rPr>
              <w:t xml:space="preserve"> khai </w:t>
            </w:r>
            <w:r w:rsidRPr="00A25AFB">
              <w:rPr>
                <w:sz w:val="28"/>
                <w:szCs w:val="28"/>
                <w:lang w:val="nl-NL"/>
              </w:rPr>
              <w:t>áp</w:t>
            </w:r>
            <w:r w:rsidRPr="00A25AFB">
              <w:rPr>
                <w:bCs/>
                <w:sz w:val="28"/>
                <w:szCs w:val="28"/>
                <w:lang w:val="nl-NL"/>
              </w:rPr>
              <w:t xml:space="preserve"> d</w:t>
            </w:r>
            <w:r w:rsidRPr="00A25AFB">
              <w:rPr>
                <w:sz w:val="28"/>
                <w:szCs w:val="28"/>
                <w:lang w:val="nl-NL"/>
              </w:rPr>
              <w:t>ụng</w:t>
            </w:r>
            <w:r w:rsidRPr="00A25AFB">
              <w:rPr>
                <w:bCs/>
                <w:sz w:val="28"/>
                <w:szCs w:val="28"/>
                <w:lang w:val="nl-NL"/>
              </w:rPr>
              <w:t xml:space="preserve"> s</w:t>
            </w:r>
            <w:r w:rsidRPr="00A25AFB">
              <w:rPr>
                <w:sz w:val="28"/>
                <w:szCs w:val="28"/>
                <w:lang w:val="nl-NL"/>
              </w:rPr>
              <w:t>áng</w:t>
            </w:r>
            <w:r w:rsidRPr="00A25AFB">
              <w:rPr>
                <w:bCs/>
                <w:sz w:val="28"/>
                <w:szCs w:val="28"/>
                <w:lang w:val="nl-NL"/>
              </w:rPr>
              <w:t xml:space="preserve"> ki</w:t>
            </w:r>
            <w:r w:rsidRPr="00A25AFB">
              <w:rPr>
                <w:sz w:val="28"/>
                <w:szCs w:val="28"/>
                <w:lang w:val="nl-NL"/>
              </w:rPr>
              <w:t>ến</w:t>
            </w:r>
            <w:r w:rsidRPr="00A25AFB">
              <w:rPr>
                <w:bCs/>
                <w:sz w:val="28"/>
                <w:szCs w:val="28"/>
                <w:lang w:val="nl-NL"/>
              </w:rPr>
              <w:t xml:space="preserve"> l</w:t>
            </w:r>
            <w:r w:rsidRPr="00A25AFB">
              <w:rPr>
                <w:sz w:val="28"/>
                <w:szCs w:val="28"/>
                <w:lang w:val="nl-NL"/>
              </w:rPr>
              <w:t>ần</w:t>
            </w:r>
            <w:r w:rsidRPr="00A25AFB">
              <w:rPr>
                <w:bCs/>
                <w:sz w:val="28"/>
                <w:szCs w:val="28"/>
                <w:lang w:val="nl-NL"/>
              </w:rPr>
              <w:t xml:space="preserve"> đ</w:t>
            </w:r>
            <w:r w:rsidRPr="00A25AFB">
              <w:rPr>
                <w:sz w:val="28"/>
                <w:szCs w:val="28"/>
                <w:lang w:val="nl-NL"/>
              </w:rPr>
              <w:t>ầu</w:t>
            </w:r>
            <w:r w:rsidRPr="00A25AFB">
              <w:rPr>
                <w:bCs/>
                <w:sz w:val="28"/>
                <w:szCs w:val="28"/>
                <w:lang w:val="nl-NL"/>
              </w:rPr>
              <w:t>, công</w:t>
            </w:r>
            <w:r w:rsidRPr="00A25AFB">
              <w:rPr>
                <w:bCs/>
                <w:sz w:val="28"/>
                <w:szCs w:val="28"/>
                <w:lang w:val="vi-VN"/>
              </w:rPr>
              <w:t xml:space="preserve"> bố, </w:t>
            </w:r>
            <w:r w:rsidRPr="00A25AFB">
              <w:rPr>
                <w:bCs/>
                <w:sz w:val="28"/>
                <w:szCs w:val="28"/>
                <w:lang w:val="nl-NL"/>
              </w:rPr>
              <w:t>ph</w:t>
            </w:r>
            <w:r w:rsidRPr="00A25AFB">
              <w:rPr>
                <w:sz w:val="28"/>
                <w:szCs w:val="28"/>
                <w:lang w:val="nl-NL"/>
              </w:rPr>
              <w:t>ổ</w:t>
            </w:r>
            <w:r w:rsidRPr="00A25AFB">
              <w:rPr>
                <w:bCs/>
                <w:sz w:val="28"/>
                <w:szCs w:val="28"/>
                <w:lang w:val="nl-NL"/>
              </w:rPr>
              <w:t xml:space="preserve"> biến</w:t>
            </w:r>
            <w:r w:rsidRPr="00A25AFB">
              <w:rPr>
                <w:bCs/>
                <w:sz w:val="28"/>
                <w:szCs w:val="28"/>
                <w:lang w:val="vi-VN"/>
              </w:rPr>
              <w:t xml:space="preserve">, </w:t>
            </w:r>
            <w:r w:rsidRPr="00A25AFB">
              <w:rPr>
                <w:bCs/>
                <w:sz w:val="28"/>
                <w:szCs w:val="28"/>
                <w:lang w:val="nl-NL"/>
              </w:rPr>
              <w:t xml:space="preserve"> </w:t>
            </w:r>
            <w:r w:rsidRPr="00A25AFB">
              <w:rPr>
                <w:sz w:val="28"/>
                <w:szCs w:val="28"/>
                <w:lang w:val="nl-NL"/>
              </w:rPr>
              <w:t>áp</w:t>
            </w:r>
            <w:r w:rsidRPr="00A25AFB">
              <w:rPr>
                <w:bCs/>
                <w:sz w:val="28"/>
                <w:szCs w:val="28"/>
                <w:lang w:val="nl-NL"/>
              </w:rPr>
              <w:t xml:space="preserve"> d</w:t>
            </w:r>
            <w:r w:rsidRPr="00A25AFB">
              <w:rPr>
                <w:sz w:val="28"/>
                <w:szCs w:val="28"/>
                <w:lang w:val="nl-NL"/>
              </w:rPr>
              <w:t>ụng</w:t>
            </w:r>
            <w:r w:rsidRPr="00A25AFB">
              <w:rPr>
                <w:bCs/>
                <w:sz w:val="28"/>
                <w:szCs w:val="28"/>
                <w:lang w:val="nl-NL"/>
              </w:rPr>
              <w:t xml:space="preserve"> r</w:t>
            </w:r>
            <w:r w:rsidRPr="00A25AFB">
              <w:rPr>
                <w:sz w:val="28"/>
                <w:szCs w:val="28"/>
                <w:lang w:val="nl-NL"/>
              </w:rPr>
              <w:t>ộng</w:t>
            </w:r>
            <w:r w:rsidRPr="00A25AFB">
              <w:rPr>
                <w:bCs/>
                <w:sz w:val="28"/>
                <w:szCs w:val="28"/>
                <w:lang w:val="nl-NL"/>
              </w:rPr>
              <w:t xml:space="preserve"> r</w:t>
            </w:r>
            <w:r w:rsidRPr="00A25AFB">
              <w:rPr>
                <w:sz w:val="28"/>
                <w:szCs w:val="28"/>
                <w:lang w:val="nl-NL"/>
              </w:rPr>
              <w:t>ãi</w:t>
            </w:r>
            <w:r w:rsidRPr="00A25AFB">
              <w:rPr>
                <w:bCs/>
                <w:sz w:val="28"/>
                <w:szCs w:val="28"/>
                <w:lang w:val="nl-NL"/>
              </w:rPr>
              <w:t xml:space="preserve"> c</w:t>
            </w:r>
            <w:r w:rsidRPr="00A25AFB">
              <w:rPr>
                <w:sz w:val="28"/>
                <w:szCs w:val="28"/>
                <w:lang w:val="nl-NL"/>
              </w:rPr>
              <w:t>ác</w:t>
            </w:r>
            <w:r w:rsidRPr="00A25AFB">
              <w:rPr>
                <w:bCs/>
                <w:sz w:val="28"/>
                <w:szCs w:val="28"/>
                <w:lang w:val="nl-NL"/>
              </w:rPr>
              <w:t xml:space="preserve"> s</w:t>
            </w:r>
            <w:r w:rsidRPr="00A25AFB">
              <w:rPr>
                <w:sz w:val="28"/>
                <w:szCs w:val="28"/>
                <w:lang w:val="nl-NL"/>
              </w:rPr>
              <w:t>áng</w:t>
            </w:r>
            <w:r w:rsidRPr="00A25AFB">
              <w:rPr>
                <w:bCs/>
                <w:sz w:val="28"/>
                <w:szCs w:val="28"/>
                <w:lang w:val="nl-NL"/>
              </w:rPr>
              <w:t xml:space="preserve"> ki</w:t>
            </w:r>
            <w:r w:rsidRPr="00A25AFB">
              <w:rPr>
                <w:sz w:val="28"/>
                <w:szCs w:val="28"/>
                <w:lang w:val="nl-NL"/>
              </w:rPr>
              <w:t>ến</w:t>
            </w:r>
            <w:r w:rsidRPr="00A25AFB">
              <w:rPr>
                <w:sz w:val="28"/>
                <w:szCs w:val="28"/>
                <w:lang w:val="vi-VN"/>
              </w:rPr>
              <w:t xml:space="preserve"> (gồm: sáng kiến có khả năng áp dụng rộng rãi và mang lại lợi ích to lớn cho xã hội, sáng kiến là giải pháp quản lý và giải pháp tác nghiệp trong lĩnh vực hành chính, sự nghiệp của nhà nước và các sáng kiến tạo ra do Nhà nước đầu tư kinh phí, phương tiện vật chát – kỹ thuật</w:t>
            </w:r>
          </w:p>
        </w:tc>
        <w:tc>
          <w:tcPr>
            <w:tcW w:w="1065" w:type="pct"/>
            <w:tcBorders>
              <w:top w:val="single" w:sz="4" w:space="0" w:color="auto"/>
              <w:left w:val="nil"/>
              <w:bottom w:val="single" w:sz="4" w:space="0" w:color="auto"/>
              <w:right w:val="single" w:sz="4" w:space="0" w:color="auto"/>
            </w:tcBorders>
            <w:shd w:val="clear" w:color="auto" w:fill="auto"/>
            <w:vAlign w:val="center"/>
          </w:tcPr>
          <w:p w14:paraId="2C2DBB26" w14:textId="77777777" w:rsidR="00385277" w:rsidRPr="00A25AFB" w:rsidRDefault="00385277" w:rsidP="00B81F9A">
            <w:pPr>
              <w:jc w:val="center"/>
              <w:rPr>
                <w:sz w:val="28"/>
                <w:szCs w:val="28"/>
                <w:lang w:val="vi-VN"/>
              </w:rPr>
            </w:pPr>
            <w:r w:rsidRPr="00A25AFB">
              <w:rPr>
                <w:sz w:val="28"/>
                <w:szCs w:val="28"/>
              </w:rPr>
              <w:t>Thực</w:t>
            </w:r>
            <w:r w:rsidRPr="00A25AFB">
              <w:rPr>
                <w:sz w:val="28"/>
                <w:szCs w:val="28"/>
                <w:lang w:val="vi-VN"/>
              </w:rPr>
              <w:t xml:space="preserve"> hiện theo quy định tại Thông tư 40/2017/TT-BTC ngày 28/4/2017 của Bộ Tài chính quy định chế độ công tác phí, chế độ chi hội nghị</w:t>
            </w:r>
          </w:p>
        </w:tc>
        <w:tc>
          <w:tcPr>
            <w:tcW w:w="1113" w:type="pct"/>
            <w:tcBorders>
              <w:top w:val="single" w:sz="4" w:space="0" w:color="auto"/>
              <w:left w:val="nil"/>
              <w:bottom w:val="single" w:sz="4" w:space="0" w:color="auto"/>
              <w:right w:val="single" w:sz="4" w:space="0" w:color="auto"/>
            </w:tcBorders>
            <w:shd w:val="clear" w:color="auto" w:fill="auto"/>
            <w:vAlign w:val="center"/>
          </w:tcPr>
          <w:p w14:paraId="71716284" w14:textId="77777777" w:rsidR="00385277" w:rsidRPr="00A25AFB" w:rsidRDefault="00385277" w:rsidP="005D46DF">
            <w:pPr>
              <w:rPr>
                <w:sz w:val="28"/>
                <w:szCs w:val="28"/>
                <w:lang w:val="vi-VN"/>
              </w:rPr>
            </w:pPr>
            <w:r w:rsidRPr="00A25AFB">
              <w:rPr>
                <w:sz w:val="28"/>
                <w:szCs w:val="28"/>
              </w:rPr>
              <w:t>Thực hiện theo quy định tại Nghị quyết số 15/2017/NQ- HĐND  ngày 6/12/2017 của Hội đồng nhân dân tỉnh</w:t>
            </w:r>
          </w:p>
        </w:tc>
        <w:tc>
          <w:tcPr>
            <w:tcW w:w="290" w:type="pct"/>
            <w:tcBorders>
              <w:top w:val="single" w:sz="4" w:space="0" w:color="auto"/>
              <w:left w:val="nil"/>
              <w:bottom w:val="single" w:sz="4" w:space="0" w:color="auto"/>
              <w:right w:val="single" w:sz="4" w:space="0" w:color="auto"/>
            </w:tcBorders>
            <w:shd w:val="clear" w:color="auto" w:fill="auto"/>
            <w:vAlign w:val="center"/>
          </w:tcPr>
          <w:p w14:paraId="25DD4742" w14:textId="77777777" w:rsidR="00385277" w:rsidRPr="00A25AFB" w:rsidRDefault="00385277" w:rsidP="005D46DF">
            <w:pPr>
              <w:jc w:val="center"/>
              <w:rPr>
                <w:sz w:val="28"/>
                <w:szCs w:val="28"/>
              </w:rPr>
            </w:pPr>
            <w:r w:rsidRPr="00A25AFB">
              <w:rPr>
                <w:sz w:val="28"/>
                <w:szCs w:val="28"/>
              </w:rPr>
              <w:t>100</w:t>
            </w:r>
            <w:r w:rsidRPr="00A25AFB">
              <w:rPr>
                <w:sz w:val="28"/>
                <w:szCs w:val="28"/>
                <w:lang w:val="vi-VN"/>
              </w:rPr>
              <w:t>%</w:t>
            </w:r>
          </w:p>
        </w:tc>
        <w:tc>
          <w:tcPr>
            <w:tcW w:w="389" w:type="pct"/>
            <w:tcBorders>
              <w:top w:val="single" w:sz="4" w:space="0" w:color="auto"/>
              <w:left w:val="nil"/>
              <w:bottom w:val="single" w:sz="4" w:space="0" w:color="auto"/>
              <w:right w:val="single" w:sz="4" w:space="0" w:color="auto"/>
            </w:tcBorders>
            <w:shd w:val="clear" w:color="auto" w:fill="auto"/>
            <w:vAlign w:val="center"/>
          </w:tcPr>
          <w:p w14:paraId="350378A2" w14:textId="155A3D65" w:rsidR="00385277" w:rsidRPr="00A25AFB" w:rsidRDefault="005260B4" w:rsidP="00B81F9A">
            <w:pPr>
              <w:jc w:val="center"/>
              <w:rPr>
                <w:sz w:val="28"/>
                <w:szCs w:val="28"/>
                <w:lang w:val="vi-VN"/>
              </w:rPr>
            </w:pPr>
            <w:r w:rsidRPr="00A25AFB">
              <w:rPr>
                <w:iCs/>
                <w:sz w:val="28"/>
                <w:szCs w:val="28"/>
              </w:rPr>
              <w:t>Căn cứ khoản 2 Điều 5</w:t>
            </w:r>
            <w:r w:rsidRPr="00A25AFB">
              <w:rPr>
                <w:bCs/>
                <w:sz w:val="28"/>
                <w:szCs w:val="28"/>
              </w:rPr>
              <w:t xml:space="preserve"> Thông tư  03/2019/TT-BTC</w:t>
            </w:r>
          </w:p>
        </w:tc>
        <w:tc>
          <w:tcPr>
            <w:tcW w:w="632" w:type="pct"/>
            <w:tcBorders>
              <w:top w:val="single" w:sz="4" w:space="0" w:color="auto"/>
              <w:left w:val="nil"/>
              <w:bottom w:val="single" w:sz="4" w:space="0" w:color="auto"/>
              <w:right w:val="single" w:sz="4" w:space="0" w:color="auto"/>
            </w:tcBorders>
            <w:vAlign w:val="center"/>
          </w:tcPr>
          <w:p w14:paraId="0D9460BC" w14:textId="40E38363" w:rsidR="00385277" w:rsidRPr="00A25AFB" w:rsidRDefault="00B35F35" w:rsidP="00C778C9">
            <w:pPr>
              <w:jc w:val="center"/>
              <w:rPr>
                <w:sz w:val="28"/>
                <w:szCs w:val="28"/>
              </w:rPr>
            </w:pPr>
            <w:r w:rsidRPr="00A25AFB">
              <w:rPr>
                <w:sz w:val="28"/>
                <w:szCs w:val="28"/>
              </w:rPr>
              <w:t>Không đưa vào Nghị quyết</w:t>
            </w:r>
          </w:p>
        </w:tc>
      </w:tr>
      <w:tr w:rsidR="00A25AFB" w:rsidRPr="00A25AFB" w14:paraId="572D609F" w14:textId="104FC881" w:rsidTr="00B81F9A">
        <w:trPr>
          <w:trHeight w:val="693"/>
        </w:trPr>
        <w:tc>
          <w:tcPr>
            <w:tcW w:w="2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22ED97" w14:textId="77777777" w:rsidR="00385277" w:rsidRPr="00A25AFB" w:rsidRDefault="00385277" w:rsidP="005D46DF">
            <w:pPr>
              <w:jc w:val="center"/>
              <w:rPr>
                <w:b/>
                <w:bCs/>
                <w:sz w:val="28"/>
                <w:szCs w:val="28"/>
                <w:lang w:val="vi-VN"/>
              </w:rPr>
            </w:pPr>
            <w:r w:rsidRPr="00A25AFB">
              <w:rPr>
                <w:b/>
                <w:bCs/>
                <w:sz w:val="28"/>
                <w:szCs w:val="28"/>
                <w:lang w:val="vi-VN"/>
              </w:rPr>
              <w:t>3</w:t>
            </w:r>
          </w:p>
        </w:tc>
        <w:tc>
          <w:tcPr>
            <w:tcW w:w="4116" w:type="pct"/>
            <w:gridSpan w:val="6"/>
            <w:tcBorders>
              <w:top w:val="single" w:sz="4" w:space="0" w:color="auto"/>
              <w:left w:val="nil"/>
              <w:bottom w:val="single" w:sz="4" w:space="0" w:color="auto"/>
              <w:right w:val="single" w:sz="4" w:space="0" w:color="auto"/>
            </w:tcBorders>
            <w:shd w:val="clear" w:color="auto" w:fill="auto"/>
            <w:vAlign w:val="center"/>
          </w:tcPr>
          <w:p w14:paraId="6A0183E2" w14:textId="77777777" w:rsidR="00385277" w:rsidRPr="00A25AFB" w:rsidRDefault="00385277" w:rsidP="005D46DF">
            <w:pPr>
              <w:jc w:val="both"/>
              <w:rPr>
                <w:b/>
                <w:sz w:val="28"/>
                <w:szCs w:val="28"/>
                <w:lang w:val="vi-VN"/>
              </w:rPr>
            </w:pPr>
            <w:r w:rsidRPr="00A25AFB">
              <w:rPr>
                <w:b/>
                <w:sz w:val="28"/>
                <w:szCs w:val="28"/>
                <w:lang w:val="de-DE"/>
              </w:rPr>
              <w:t>Chi khuyến khích phong trào thi đua lao động sáng tạo</w:t>
            </w:r>
          </w:p>
        </w:tc>
        <w:tc>
          <w:tcPr>
            <w:tcW w:w="632" w:type="pct"/>
            <w:tcBorders>
              <w:top w:val="single" w:sz="4" w:space="0" w:color="auto"/>
              <w:left w:val="nil"/>
              <w:bottom w:val="single" w:sz="4" w:space="0" w:color="auto"/>
              <w:right w:val="single" w:sz="4" w:space="0" w:color="auto"/>
            </w:tcBorders>
          </w:tcPr>
          <w:p w14:paraId="5FCBC189" w14:textId="77777777" w:rsidR="00385277" w:rsidRPr="00A25AFB" w:rsidRDefault="00385277" w:rsidP="00C778C9">
            <w:pPr>
              <w:jc w:val="center"/>
              <w:rPr>
                <w:b/>
                <w:sz w:val="28"/>
                <w:szCs w:val="28"/>
                <w:lang w:val="de-DE"/>
              </w:rPr>
            </w:pPr>
          </w:p>
        </w:tc>
      </w:tr>
      <w:tr w:rsidR="00A25AFB" w:rsidRPr="00A25AFB" w14:paraId="37C7EE8E" w14:textId="26CC7D99" w:rsidTr="00B81F9A">
        <w:trPr>
          <w:trHeight w:val="693"/>
        </w:trPr>
        <w:tc>
          <w:tcPr>
            <w:tcW w:w="2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E0A6B5" w14:textId="77777777" w:rsidR="00C70069" w:rsidRPr="00A25AFB" w:rsidRDefault="00C70069" w:rsidP="005D46DF">
            <w:pPr>
              <w:jc w:val="center"/>
              <w:rPr>
                <w:bCs/>
                <w:sz w:val="28"/>
                <w:szCs w:val="28"/>
                <w:lang w:val="vi-VN"/>
              </w:rPr>
            </w:pPr>
            <w:r w:rsidRPr="00A25AFB">
              <w:rPr>
                <w:bCs/>
                <w:sz w:val="28"/>
                <w:szCs w:val="28"/>
                <w:lang w:val="vi-VN"/>
              </w:rPr>
              <w:t>a</w:t>
            </w:r>
          </w:p>
        </w:tc>
        <w:tc>
          <w:tcPr>
            <w:tcW w:w="1114" w:type="pct"/>
            <w:tcBorders>
              <w:top w:val="single" w:sz="4" w:space="0" w:color="auto"/>
              <w:left w:val="nil"/>
              <w:bottom w:val="single" w:sz="4" w:space="0" w:color="auto"/>
              <w:right w:val="single" w:sz="4" w:space="0" w:color="auto"/>
            </w:tcBorders>
            <w:shd w:val="clear" w:color="auto" w:fill="auto"/>
            <w:vAlign w:val="center"/>
          </w:tcPr>
          <w:p w14:paraId="7F68134A" w14:textId="77777777" w:rsidR="00C70069" w:rsidRPr="00A25AFB" w:rsidRDefault="00C70069" w:rsidP="005D46DF">
            <w:pPr>
              <w:rPr>
                <w:bCs/>
                <w:sz w:val="28"/>
                <w:szCs w:val="28"/>
                <w:lang w:val="nl-NL"/>
              </w:rPr>
            </w:pPr>
            <w:r w:rsidRPr="00A25AFB">
              <w:rPr>
                <w:sz w:val="28"/>
                <w:szCs w:val="28"/>
              </w:rPr>
              <w:t>Tổ chức các hội thi sáng tạo, triển lãm kết quả lao động sáng tạo, tổng kết và khen thưởng hoạt động sáng kiến hàng năm và các hoạt động khác để tôn vinh tổ chức, cá nhân điển hình và biểu dương các sáng kiến có thể áp dụng rộng rãi và mang lại lợi ích thiết thực cho xã hội</w:t>
            </w:r>
          </w:p>
        </w:tc>
        <w:tc>
          <w:tcPr>
            <w:tcW w:w="1211" w:type="pct"/>
            <w:gridSpan w:val="2"/>
            <w:tcBorders>
              <w:top w:val="single" w:sz="4" w:space="0" w:color="auto"/>
              <w:left w:val="nil"/>
              <w:bottom w:val="single" w:sz="4" w:space="0" w:color="auto"/>
              <w:right w:val="single" w:sz="4" w:space="0" w:color="auto"/>
            </w:tcBorders>
            <w:shd w:val="clear" w:color="auto" w:fill="auto"/>
            <w:vAlign w:val="center"/>
          </w:tcPr>
          <w:p w14:paraId="56B8FE29" w14:textId="77777777" w:rsidR="00C70069" w:rsidRPr="00A25AFB" w:rsidRDefault="00C70069" w:rsidP="005D46DF">
            <w:pPr>
              <w:rPr>
                <w:sz w:val="28"/>
                <w:szCs w:val="28"/>
              </w:rPr>
            </w:pPr>
            <w:r w:rsidRPr="00A25AFB">
              <w:rPr>
                <w:bCs/>
                <w:sz w:val="28"/>
                <w:szCs w:val="28"/>
              </w:rPr>
              <w:t>Thực hiện theo quy định tại Thông</w:t>
            </w:r>
            <w:r w:rsidRPr="00A25AFB">
              <w:rPr>
                <w:bCs/>
                <w:sz w:val="28"/>
                <w:szCs w:val="28"/>
                <w:lang w:val="vi-VN"/>
              </w:rPr>
              <w:t xml:space="preserve"> tư </w:t>
            </w:r>
            <w:r w:rsidRPr="00A25AFB">
              <w:rPr>
                <w:bCs/>
                <w:sz w:val="28"/>
                <w:szCs w:val="28"/>
              </w:rPr>
              <w:t>số 27</w:t>
            </w:r>
            <w:r w:rsidRPr="00A25AFB">
              <w:rPr>
                <w:bCs/>
                <w:sz w:val="28"/>
                <w:szCs w:val="28"/>
                <w:lang w:val="vi-VN"/>
              </w:rPr>
              <w:t>/2018</w:t>
            </w:r>
            <w:r w:rsidRPr="00A25AFB">
              <w:rPr>
                <w:bCs/>
                <w:sz w:val="28"/>
                <w:szCs w:val="28"/>
              </w:rPr>
              <w:t>/TT</w:t>
            </w:r>
            <w:r w:rsidRPr="00A25AFB">
              <w:rPr>
                <w:bCs/>
                <w:sz w:val="28"/>
                <w:szCs w:val="28"/>
                <w:lang w:val="vi-VN"/>
              </w:rPr>
              <w:t>-BTC</w:t>
            </w:r>
            <w:r w:rsidRPr="00A25AFB">
              <w:rPr>
                <w:bCs/>
                <w:sz w:val="28"/>
                <w:szCs w:val="28"/>
              </w:rPr>
              <w:t xml:space="preserve"> ngày 21</w:t>
            </w:r>
            <w:r w:rsidRPr="00A25AFB">
              <w:rPr>
                <w:bCs/>
                <w:sz w:val="28"/>
                <w:szCs w:val="28"/>
                <w:lang w:val="vi-VN"/>
              </w:rPr>
              <w:t>/3/</w:t>
            </w:r>
            <w:r w:rsidRPr="00A25AFB">
              <w:rPr>
                <w:bCs/>
                <w:sz w:val="28"/>
                <w:szCs w:val="28"/>
              </w:rPr>
              <w:t>2018 của Bộ</w:t>
            </w:r>
            <w:r w:rsidRPr="00A25AFB">
              <w:rPr>
                <w:bCs/>
                <w:sz w:val="28"/>
                <w:szCs w:val="28"/>
                <w:lang w:val="vi-VN"/>
              </w:rPr>
              <w:t xml:space="preserve"> Tài chính quy định chế độ tài chính cho hoạt động tổ chức Giải thưởng sáng tạo K&amp;CN Việt Nam, H</w:t>
            </w:r>
            <w:r w:rsidRPr="00A25AFB">
              <w:rPr>
                <w:bCs/>
                <w:sz w:val="28"/>
                <w:szCs w:val="28"/>
              </w:rPr>
              <w:t>ội thi sáng tạo kỹ thuật và Cuộc thi sáng tạo Thanh thiếu niên nhi đồng.</w:t>
            </w:r>
          </w:p>
        </w:tc>
        <w:tc>
          <w:tcPr>
            <w:tcW w:w="1113" w:type="pct"/>
            <w:tcBorders>
              <w:top w:val="single" w:sz="4" w:space="0" w:color="auto"/>
              <w:left w:val="nil"/>
              <w:bottom w:val="single" w:sz="4" w:space="0" w:color="auto"/>
              <w:right w:val="single" w:sz="4" w:space="0" w:color="auto"/>
            </w:tcBorders>
            <w:shd w:val="clear" w:color="auto" w:fill="auto"/>
            <w:vAlign w:val="center"/>
          </w:tcPr>
          <w:p w14:paraId="11FB5A9E" w14:textId="77777777" w:rsidR="00C70069" w:rsidRPr="00A25AFB" w:rsidRDefault="00C70069" w:rsidP="005D46DF">
            <w:pPr>
              <w:rPr>
                <w:sz w:val="28"/>
                <w:szCs w:val="28"/>
                <w:lang w:val="vi-VN"/>
              </w:rPr>
            </w:pPr>
            <w:r w:rsidRPr="00A25AFB">
              <w:rPr>
                <w:bCs/>
                <w:sz w:val="28"/>
                <w:szCs w:val="28"/>
              </w:rPr>
              <w:t>Thực hiện theo quy định tại Quyết định số 1454/QĐ-UBND ngày 25</w:t>
            </w:r>
            <w:r w:rsidRPr="00A25AFB">
              <w:rPr>
                <w:bCs/>
                <w:sz w:val="28"/>
                <w:szCs w:val="28"/>
                <w:lang w:val="vi-VN"/>
              </w:rPr>
              <w:t>/</w:t>
            </w:r>
            <w:r w:rsidRPr="00A25AFB">
              <w:rPr>
                <w:bCs/>
                <w:sz w:val="28"/>
                <w:szCs w:val="28"/>
              </w:rPr>
              <w:t>5</w:t>
            </w:r>
            <w:r w:rsidRPr="00A25AFB">
              <w:rPr>
                <w:bCs/>
                <w:sz w:val="28"/>
                <w:szCs w:val="28"/>
                <w:lang w:val="vi-VN"/>
              </w:rPr>
              <w:t>/</w:t>
            </w:r>
            <w:r w:rsidRPr="00A25AFB">
              <w:rPr>
                <w:bCs/>
                <w:sz w:val="28"/>
                <w:szCs w:val="28"/>
              </w:rPr>
              <w:t xml:space="preserve">2018 của </w:t>
            </w:r>
            <w:r w:rsidRPr="00A25AFB">
              <w:rPr>
                <w:bCs/>
                <w:sz w:val="28"/>
                <w:szCs w:val="28"/>
                <w:lang w:val="vi-VN"/>
              </w:rPr>
              <w:t xml:space="preserve">UBND tỉnh </w:t>
            </w:r>
            <w:r w:rsidRPr="00A25AFB">
              <w:rPr>
                <w:bCs/>
                <w:sz w:val="28"/>
                <w:szCs w:val="28"/>
              </w:rPr>
              <w:t>Khánh Hòa về mức chi thực hiện hoạt động hội thi sáng tạo kỹ thuật và Cuộc thi sáng tạo Thanh thiếu niên nhi đồng.</w:t>
            </w:r>
          </w:p>
        </w:tc>
        <w:tc>
          <w:tcPr>
            <w:tcW w:w="290" w:type="pct"/>
            <w:tcBorders>
              <w:top w:val="single" w:sz="4" w:space="0" w:color="auto"/>
              <w:left w:val="nil"/>
              <w:bottom w:val="single" w:sz="4" w:space="0" w:color="auto"/>
              <w:right w:val="single" w:sz="4" w:space="0" w:color="auto"/>
            </w:tcBorders>
            <w:shd w:val="clear" w:color="auto" w:fill="auto"/>
            <w:vAlign w:val="center"/>
          </w:tcPr>
          <w:p w14:paraId="72D00C34" w14:textId="77777777" w:rsidR="00C70069" w:rsidRPr="00A25AFB" w:rsidRDefault="00C70069" w:rsidP="005D46DF">
            <w:pPr>
              <w:jc w:val="center"/>
              <w:rPr>
                <w:sz w:val="28"/>
                <w:szCs w:val="28"/>
              </w:rPr>
            </w:pPr>
            <w:r w:rsidRPr="00A25AFB">
              <w:rPr>
                <w:sz w:val="28"/>
                <w:szCs w:val="28"/>
              </w:rPr>
              <w:t>100</w:t>
            </w:r>
            <w:r w:rsidRPr="00A25AFB">
              <w:rPr>
                <w:sz w:val="28"/>
                <w:szCs w:val="28"/>
                <w:lang w:val="vi-VN"/>
              </w:rPr>
              <w:t>%</w:t>
            </w:r>
          </w:p>
        </w:tc>
        <w:tc>
          <w:tcPr>
            <w:tcW w:w="389" w:type="pct"/>
            <w:vMerge w:val="restart"/>
            <w:tcBorders>
              <w:top w:val="single" w:sz="4" w:space="0" w:color="auto"/>
              <w:left w:val="nil"/>
              <w:right w:val="single" w:sz="4" w:space="0" w:color="auto"/>
            </w:tcBorders>
            <w:shd w:val="clear" w:color="auto" w:fill="auto"/>
            <w:vAlign w:val="center"/>
          </w:tcPr>
          <w:p w14:paraId="3271188F" w14:textId="77777777" w:rsidR="00C70069" w:rsidRPr="00A25AFB" w:rsidRDefault="00C70069" w:rsidP="00C70069">
            <w:pPr>
              <w:jc w:val="center"/>
              <w:rPr>
                <w:sz w:val="28"/>
                <w:szCs w:val="28"/>
                <w:lang w:val="vi-VN"/>
              </w:rPr>
            </w:pPr>
            <w:r w:rsidRPr="00A25AFB">
              <w:rPr>
                <w:sz w:val="28"/>
                <w:szCs w:val="28"/>
                <w:lang w:val="de-DE"/>
              </w:rPr>
              <w:t>Căn cứ t</w:t>
            </w:r>
            <w:r w:rsidRPr="00A25AFB">
              <w:rPr>
                <w:bCs/>
                <w:sz w:val="28"/>
                <w:szCs w:val="28"/>
              </w:rPr>
              <w:t>heo tại Điều 6 của Thông tư số 03/2019/TT-BTC</w:t>
            </w:r>
          </w:p>
        </w:tc>
        <w:tc>
          <w:tcPr>
            <w:tcW w:w="630" w:type="pct"/>
            <w:vMerge w:val="restart"/>
            <w:tcBorders>
              <w:top w:val="single" w:sz="4" w:space="0" w:color="auto"/>
              <w:left w:val="nil"/>
              <w:right w:val="single" w:sz="4" w:space="0" w:color="auto"/>
            </w:tcBorders>
            <w:vAlign w:val="center"/>
          </w:tcPr>
          <w:p w14:paraId="0DFB2A0E" w14:textId="78A770A4" w:rsidR="00C70069" w:rsidRPr="00A25AFB" w:rsidRDefault="00C70069" w:rsidP="00C778C9">
            <w:pPr>
              <w:jc w:val="center"/>
              <w:rPr>
                <w:sz w:val="28"/>
                <w:szCs w:val="28"/>
                <w:lang w:val="de-DE"/>
              </w:rPr>
            </w:pPr>
            <w:r w:rsidRPr="00A25AFB">
              <w:rPr>
                <w:sz w:val="28"/>
                <w:szCs w:val="28"/>
                <w:lang w:val="de-DE"/>
              </w:rPr>
              <w:t>Không đưa vào Nghị quyết, thực hiện theo quy định hiện hành của tỉnh</w:t>
            </w:r>
          </w:p>
        </w:tc>
      </w:tr>
      <w:tr w:rsidR="00A25AFB" w:rsidRPr="00A25AFB" w14:paraId="17C81422" w14:textId="77891BE5" w:rsidTr="00B81F9A">
        <w:trPr>
          <w:trHeight w:val="693"/>
        </w:trPr>
        <w:tc>
          <w:tcPr>
            <w:tcW w:w="2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C1797CE" w14:textId="77777777" w:rsidR="00C70069" w:rsidRPr="00A25AFB" w:rsidRDefault="00C70069" w:rsidP="005D46DF">
            <w:pPr>
              <w:jc w:val="center"/>
              <w:rPr>
                <w:bCs/>
                <w:sz w:val="28"/>
                <w:szCs w:val="28"/>
                <w:lang w:val="vi-VN"/>
              </w:rPr>
            </w:pPr>
            <w:r w:rsidRPr="00A25AFB">
              <w:rPr>
                <w:bCs/>
                <w:sz w:val="28"/>
                <w:szCs w:val="28"/>
                <w:lang w:val="vi-VN"/>
              </w:rPr>
              <w:t>b</w:t>
            </w:r>
          </w:p>
        </w:tc>
        <w:tc>
          <w:tcPr>
            <w:tcW w:w="1114" w:type="pct"/>
            <w:tcBorders>
              <w:top w:val="single" w:sz="4" w:space="0" w:color="auto"/>
              <w:left w:val="nil"/>
              <w:bottom w:val="single" w:sz="4" w:space="0" w:color="auto"/>
              <w:right w:val="single" w:sz="4" w:space="0" w:color="auto"/>
            </w:tcBorders>
            <w:shd w:val="clear" w:color="auto" w:fill="auto"/>
            <w:vAlign w:val="center"/>
          </w:tcPr>
          <w:p w14:paraId="002761A1" w14:textId="77777777" w:rsidR="00C70069" w:rsidRPr="00A25AFB" w:rsidRDefault="00C70069" w:rsidP="005D46DF">
            <w:pPr>
              <w:rPr>
                <w:bCs/>
                <w:sz w:val="28"/>
                <w:szCs w:val="28"/>
                <w:lang w:val="nl-NL"/>
              </w:rPr>
            </w:pPr>
            <w:r w:rsidRPr="00A25AFB">
              <w:rPr>
                <w:sz w:val="28"/>
                <w:szCs w:val="28"/>
                <w:lang w:val="vi-VN"/>
              </w:rPr>
              <w:t>Thông tin, tuyên truyền về các tổ chức, cá nhân điển hình trong phong trào thi đua sáng tạo</w:t>
            </w:r>
          </w:p>
        </w:tc>
        <w:tc>
          <w:tcPr>
            <w:tcW w:w="1211" w:type="pct"/>
            <w:gridSpan w:val="2"/>
            <w:tcBorders>
              <w:top w:val="single" w:sz="4" w:space="0" w:color="auto"/>
              <w:left w:val="nil"/>
              <w:bottom w:val="single" w:sz="4" w:space="0" w:color="auto"/>
              <w:right w:val="single" w:sz="4" w:space="0" w:color="auto"/>
            </w:tcBorders>
            <w:shd w:val="clear" w:color="auto" w:fill="auto"/>
            <w:vAlign w:val="center"/>
          </w:tcPr>
          <w:p w14:paraId="01D8FBEA" w14:textId="77777777" w:rsidR="00C70069" w:rsidRPr="00A25AFB" w:rsidRDefault="00C70069" w:rsidP="005D46DF">
            <w:pPr>
              <w:rPr>
                <w:sz w:val="28"/>
                <w:szCs w:val="28"/>
              </w:rPr>
            </w:pPr>
            <w:r w:rsidRPr="00A25AFB">
              <w:rPr>
                <w:sz w:val="28"/>
                <w:szCs w:val="28"/>
                <w:lang w:val="vi-VN"/>
              </w:rPr>
              <w:t>Thực hiện theo các quy định hiện hành về chế độ và định mức chi tiêu ngân sách nhà nước, thanh toán theo hợp đồng và thực tế phát sinh trong phạm vi dự toán được phê duyệt</w:t>
            </w:r>
          </w:p>
        </w:tc>
        <w:tc>
          <w:tcPr>
            <w:tcW w:w="1113" w:type="pct"/>
            <w:tcBorders>
              <w:top w:val="single" w:sz="4" w:space="0" w:color="auto"/>
              <w:left w:val="nil"/>
              <w:bottom w:val="single" w:sz="4" w:space="0" w:color="auto"/>
              <w:right w:val="single" w:sz="4" w:space="0" w:color="auto"/>
            </w:tcBorders>
            <w:shd w:val="clear" w:color="auto" w:fill="auto"/>
            <w:vAlign w:val="center"/>
          </w:tcPr>
          <w:p w14:paraId="7C44E9BE" w14:textId="77777777" w:rsidR="00C70069" w:rsidRPr="00A25AFB" w:rsidRDefault="00C70069" w:rsidP="005D46DF">
            <w:pPr>
              <w:jc w:val="center"/>
              <w:rPr>
                <w:sz w:val="28"/>
                <w:szCs w:val="28"/>
                <w:lang w:val="vi-VN"/>
              </w:rPr>
            </w:pPr>
          </w:p>
        </w:tc>
        <w:tc>
          <w:tcPr>
            <w:tcW w:w="290" w:type="pct"/>
            <w:tcBorders>
              <w:top w:val="single" w:sz="4" w:space="0" w:color="auto"/>
              <w:left w:val="nil"/>
              <w:bottom w:val="single" w:sz="4" w:space="0" w:color="auto"/>
              <w:right w:val="single" w:sz="4" w:space="0" w:color="auto"/>
            </w:tcBorders>
            <w:shd w:val="clear" w:color="auto" w:fill="auto"/>
            <w:vAlign w:val="center"/>
          </w:tcPr>
          <w:p w14:paraId="7AC80CE7" w14:textId="77777777" w:rsidR="00C70069" w:rsidRPr="00A25AFB" w:rsidRDefault="00C70069" w:rsidP="005D46DF">
            <w:pPr>
              <w:jc w:val="center"/>
              <w:rPr>
                <w:sz w:val="28"/>
                <w:szCs w:val="28"/>
              </w:rPr>
            </w:pPr>
            <w:r w:rsidRPr="00A25AFB">
              <w:rPr>
                <w:sz w:val="28"/>
                <w:szCs w:val="28"/>
              </w:rPr>
              <w:t>100</w:t>
            </w:r>
            <w:r w:rsidRPr="00A25AFB">
              <w:rPr>
                <w:sz w:val="28"/>
                <w:szCs w:val="28"/>
                <w:lang w:val="vi-VN"/>
              </w:rPr>
              <w:t>%</w:t>
            </w:r>
          </w:p>
        </w:tc>
        <w:tc>
          <w:tcPr>
            <w:tcW w:w="389" w:type="pct"/>
            <w:vMerge/>
            <w:tcBorders>
              <w:left w:val="nil"/>
              <w:right w:val="single" w:sz="4" w:space="0" w:color="auto"/>
            </w:tcBorders>
            <w:shd w:val="clear" w:color="auto" w:fill="auto"/>
            <w:vAlign w:val="center"/>
          </w:tcPr>
          <w:p w14:paraId="67A3F3AD" w14:textId="77777777" w:rsidR="00C70069" w:rsidRPr="00A25AFB" w:rsidRDefault="00C70069" w:rsidP="005D46DF">
            <w:pPr>
              <w:jc w:val="both"/>
              <w:rPr>
                <w:sz w:val="28"/>
                <w:szCs w:val="28"/>
                <w:lang w:val="vi-VN"/>
              </w:rPr>
            </w:pPr>
          </w:p>
        </w:tc>
        <w:tc>
          <w:tcPr>
            <w:tcW w:w="630" w:type="pct"/>
            <w:vMerge/>
            <w:tcBorders>
              <w:left w:val="nil"/>
              <w:right w:val="single" w:sz="4" w:space="0" w:color="auto"/>
            </w:tcBorders>
          </w:tcPr>
          <w:p w14:paraId="620024F6" w14:textId="77777777" w:rsidR="00C70069" w:rsidRPr="00A25AFB" w:rsidRDefault="00C70069" w:rsidP="00C778C9">
            <w:pPr>
              <w:jc w:val="center"/>
              <w:rPr>
                <w:sz w:val="28"/>
                <w:szCs w:val="28"/>
                <w:lang w:val="vi-VN"/>
              </w:rPr>
            </w:pPr>
          </w:p>
        </w:tc>
      </w:tr>
      <w:tr w:rsidR="00A25AFB" w:rsidRPr="00A25AFB" w14:paraId="4F778B99" w14:textId="3A96EC7A" w:rsidTr="00B81F9A">
        <w:trPr>
          <w:trHeight w:val="693"/>
        </w:trPr>
        <w:tc>
          <w:tcPr>
            <w:tcW w:w="2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1B91F7C" w14:textId="77777777" w:rsidR="00C70069" w:rsidRPr="00A25AFB" w:rsidRDefault="00C70069" w:rsidP="005D46DF">
            <w:pPr>
              <w:jc w:val="center"/>
              <w:rPr>
                <w:bCs/>
                <w:sz w:val="28"/>
                <w:szCs w:val="28"/>
                <w:lang w:val="vi-VN"/>
              </w:rPr>
            </w:pPr>
            <w:r w:rsidRPr="00A25AFB">
              <w:rPr>
                <w:bCs/>
                <w:sz w:val="28"/>
                <w:szCs w:val="28"/>
                <w:lang w:val="vi-VN"/>
              </w:rPr>
              <w:t>c</w:t>
            </w:r>
          </w:p>
        </w:tc>
        <w:tc>
          <w:tcPr>
            <w:tcW w:w="1114" w:type="pct"/>
            <w:tcBorders>
              <w:top w:val="single" w:sz="4" w:space="0" w:color="auto"/>
              <w:left w:val="nil"/>
              <w:bottom w:val="single" w:sz="4" w:space="0" w:color="auto"/>
              <w:right w:val="single" w:sz="4" w:space="0" w:color="auto"/>
            </w:tcBorders>
            <w:shd w:val="clear" w:color="auto" w:fill="auto"/>
            <w:vAlign w:val="center"/>
          </w:tcPr>
          <w:p w14:paraId="65F9CEA8" w14:textId="77777777" w:rsidR="00C70069" w:rsidRPr="00A25AFB" w:rsidRDefault="00C70069" w:rsidP="005D46DF">
            <w:pPr>
              <w:rPr>
                <w:bCs/>
                <w:sz w:val="28"/>
                <w:szCs w:val="28"/>
                <w:lang w:val="nl-NL"/>
              </w:rPr>
            </w:pPr>
            <w:r w:rsidRPr="00A25AFB">
              <w:rPr>
                <w:sz w:val="28"/>
                <w:szCs w:val="28"/>
                <w:lang w:val="vi-VN"/>
              </w:rPr>
              <w:t>Ưu tiên xem xét, cấp kinh phí cho các tổ chức, cá nhân có thành tích xuất sắc trong việc tạo ra và áp dụng sáng kiến thực hiện các nhiệm vụ khoa học và công nghệ để nghiên cứu phát triển và hoàn thiện, áp dụng sáng kiến</w:t>
            </w:r>
          </w:p>
        </w:tc>
        <w:tc>
          <w:tcPr>
            <w:tcW w:w="1211" w:type="pct"/>
            <w:gridSpan w:val="2"/>
            <w:tcBorders>
              <w:top w:val="single" w:sz="4" w:space="0" w:color="auto"/>
              <w:left w:val="nil"/>
              <w:bottom w:val="single" w:sz="4" w:space="0" w:color="auto"/>
              <w:right w:val="single" w:sz="4" w:space="0" w:color="auto"/>
            </w:tcBorders>
            <w:shd w:val="clear" w:color="auto" w:fill="auto"/>
            <w:vAlign w:val="center"/>
          </w:tcPr>
          <w:p w14:paraId="3B79F18D" w14:textId="77777777" w:rsidR="00C70069" w:rsidRPr="00A25AFB" w:rsidRDefault="00C70069" w:rsidP="005D46DF">
            <w:pPr>
              <w:rPr>
                <w:sz w:val="28"/>
                <w:szCs w:val="28"/>
              </w:rPr>
            </w:pPr>
            <w:r w:rsidRPr="00A25AFB">
              <w:rPr>
                <w:sz w:val="28"/>
                <w:szCs w:val="28"/>
                <w:lang w:val="vi-VN"/>
              </w:rPr>
              <w:t>Thực hiện theo quy định tại Thông tư liên tịch số 55/2015/TTLT-BTC-BKHCN ngày 22 tháng 4 năm 2015 của Bộ Tài chính, Bộ Khoa học và Công nghệ hướng dẫn định mức xây dựng, phân bổ dự toán và quyết toán kinh phí đối với nhiệm vụ khoa học và công nghệ có sử dụng ngân sách nhà nước và các văn bản quy định khác có liên quan</w:t>
            </w:r>
          </w:p>
        </w:tc>
        <w:tc>
          <w:tcPr>
            <w:tcW w:w="1113" w:type="pct"/>
            <w:tcBorders>
              <w:top w:val="single" w:sz="4" w:space="0" w:color="auto"/>
              <w:left w:val="nil"/>
              <w:bottom w:val="single" w:sz="4" w:space="0" w:color="auto"/>
              <w:right w:val="single" w:sz="4" w:space="0" w:color="auto"/>
            </w:tcBorders>
            <w:shd w:val="clear" w:color="auto" w:fill="auto"/>
            <w:vAlign w:val="center"/>
          </w:tcPr>
          <w:p w14:paraId="503484FD" w14:textId="77777777" w:rsidR="00C70069" w:rsidRPr="00A25AFB" w:rsidRDefault="00C70069" w:rsidP="005D46DF">
            <w:pPr>
              <w:rPr>
                <w:sz w:val="28"/>
                <w:szCs w:val="28"/>
                <w:lang w:val="vi-VN"/>
              </w:rPr>
            </w:pPr>
            <w:r w:rsidRPr="00A25AFB">
              <w:rPr>
                <w:bCs/>
                <w:sz w:val="28"/>
                <w:szCs w:val="28"/>
              </w:rPr>
              <w:t>Thực hiện theo Nghị quyết số 10/2018/NQ-HĐND ngày 06/12/2018 của Hội đồng nhân dân tỉnh Khánh Hòa ban hành Quy định mức hỗ trợ nhiệm vụ khoa học và công nghệ cấp cơ sở; nội dung và định mức kinh phí thực hiện nhiệm vụ khoa học và công nghệ cấp tỉnh, cấp cơ sở sử dụng ngân sách nhà nước tỉnh Khánh Hòa</w:t>
            </w:r>
          </w:p>
        </w:tc>
        <w:tc>
          <w:tcPr>
            <w:tcW w:w="290" w:type="pct"/>
            <w:tcBorders>
              <w:top w:val="single" w:sz="4" w:space="0" w:color="auto"/>
              <w:left w:val="nil"/>
              <w:bottom w:val="single" w:sz="4" w:space="0" w:color="auto"/>
              <w:right w:val="single" w:sz="4" w:space="0" w:color="auto"/>
            </w:tcBorders>
            <w:shd w:val="clear" w:color="auto" w:fill="auto"/>
            <w:vAlign w:val="center"/>
          </w:tcPr>
          <w:p w14:paraId="09DEC4CA" w14:textId="77777777" w:rsidR="00C70069" w:rsidRPr="00A25AFB" w:rsidRDefault="00C70069" w:rsidP="005D46DF">
            <w:pPr>
              <w:jc w:val="center"/>
              <w:rPr>
                <w:sz w:val="28"/>
                <w:szCs w:val="28"/>
              </w:rPr>
            </w:pPr>
            <w:r w:rsidRPr="00A25AFB">
              <w:rPr>
                <w:sz w:val="28"/>
                <w:szCs w:val="28"/>
              </w:rPr>
              <w:t>100</w:t>
            </w:r>
            <w:r w:rsidRPr="00A25AFB">
              <w:rPr>
                <w:sz w:val="28"/>
                <w:szCs w:val="28"/>
                <w:lang w:val="vi-VN"/>
              </w:rPr>
              <w:t>%</w:t>
            </w:r>
          </w:p>
        </w:tc>
        <w:tc>
          <w:tcPr>
            <w:tcW w:w="389" w:type="pct"/>
            <w:vMerge/>
            <w:tcBorders>
              <w:left w:val="nil"/>
              <w:right w:val="single" w:sz="4" w:space="0" w:color="auto"/>
            </w:tcBorders>
            <w:shd w:val="clear" w:color="auto" w:fill="auto"/>
            <w:vAlign w:val="center"/>
          </w:tcPr>
          <w:p w14:paraId="42303BEB" w14:textId="77777777" w:rsidR="00C70069" w:rsidRPr="00A25AFB" w:rsidRDefault="00C70069" w:rsidP="005D46DF">
            <w:pPr>
              <w:jc w:val="both"/>
              <w:rPr>
                <w:sz w:val="28"/>
                <w:szCs w:val="28"/>
                <w:lang w:val="vi-VN"/>
              </w:rPr>
            </w:pPr>
          </w:p>
        </w:tc>
        <w:tc>
          <w:tcPr>
            <w:tcW w:w="630" w:type="pct"/>
            <w:vMerge/>
            <w:tcBorders>
              <w:left w:val="nil"/>
              <w:right w:val="single" w:sz="4" w:space="0" w:color="auto"/>
            </w:tcBorders>
          </w:tcPr>
          <w:p w14:paraId="4AFAC881" w14:textId="77777777" w:rsidR="00C70069" w:rsidRPr="00A25AFB" w:rsidRDefault="00C70069" w:rsidP="00C778C9">
            <w:pPr>
              <w:jc w:val="center"/>
              <w:rPr>
                <w:sz w:val="28"/>
                <w:szCs w:val="28"/>
                <w:lang w:val="vi-VN"/>
              </w:rPr>
            </w:pPr>
          </w:p>
        </w:tc>
      </w:tr>
      <w:tr w:rsidR="00C70069" w:rsidRPr="00A25AFB" w14:paraId="119D0826" w14:textId="11EAE1F2" w:rsidTr="00B81F9A">
        <w:trPr>
          <w:trHeight w:val="693"/>
        </w:trPr>
        <w:tc>
          <w:tcPr>
            <w:tcW w:w="2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3355A2" w14:textId="77777777" w:rsidR="00C70069" w:rsidRPr="00A25AFB" w:rsidRDefault="00C70069" w:rsidP="005D46DF">
            <w:pPr>
              <w:jc w:val="center"/>
              <w:rPr>
                <w:bCs/>
                <w:sz w:val="28"/>
                <w:szCs w:val="28"/>
                <w:lang w:val="vi-VN"/>
              </w:rPr>
            </w:pPr>
            <w:r w:rsidRPr="00A25AFB">
              <w:rPr>
                <w:bCs/>
                <w:sz w:val="28"/>
                <w:szCs w:val="28"/>
                <w:lang w:val="vi-VN"/>
              </w:rPr>
              <w:t>d</w:t>
            </w:r>
          </w:p>
        </w:tc>
        <w:tc>
          <w:tcPr>
            <w:tcW w:w="1114" w:type="pct"/>
            <w:tcBorders>
              <w:top w:val="single" w:sz="4" w:space="0" w:color="auto"/>
              <w:left w:val="nil"/>
              <w:bottom w:val="single" w:sz="4" w:space="0" w:color="auto"/>
              <w:right w:val="single" w:sz="4" w:space="0" w:color="auto"/>
            </w:tcBorders>
            <w:shd w:val="clear" w:color="auto" w:fill="auto"/>
            <w:vAlign w:val="center"/>
          </w:tcPr>
          <w:p w14:paraId="2468F4A8" w14:textId="77777777" w:rsidR="00C70069" w:rsidRPr="00A25AFB" w:rsidRDefault="00C70069" w:rsidP="005D46DF">
            <w:pPr>
              <w:rPr>
                <w:bCs/>
                <w:sz w:val="28"/>
                <w:szCs w:val="28"/>
                <w:lang w:val="nl-NL"/>
              </w:rPr>
            </w:pPr>
            <w:r w:rsidRPr="00A25AFB">
              <w:rPr>
                <w:sz w:val="28"/>
                <w:szCs w:val="28"/>
                <w:lang w:val="vi-VN"/>
              </w:rPr>
              <w:t>Tổ chức hội nghị tổng kết hoạt động sáng kiến ở các ngành, các cấp</w:t>
            </w:r>
          </w:p>
        </w:tc>
        <w:tc>
          <w:tcPr>
            <w:tcW w:w="1211" w:type="pct"/>
            <w:gridSpan w:val="2"/>
            <w:tcBorders>
              <w:top w:val="single" w:sz="4" w:space="0" w:color="auto"/>
              <w:left w:val="nil"/>
              <w:bottom w:val="single" w:sz="4" w:space="0" w:color="auto"/>
              <w:right w:val="single" w:sz="4" w:space="0" w:color="auto"/>
            </w:tcBorders>
            <w:shd w:val="clear" w:color="auto" w:fill="auto"/>
            <w:vAlign w:val="center"/>
          </w:tcPr>
          <w:p w14:paraId="697E8B79" w14:textId="77777777" w:rsidR="00C70069" w:rsidRPr="00A25AFB" w:rsidRDefault="00C70069" w:rsidP="005D46DF">
            <w:pPr>
              <w:rPr>
                <w:sz w:val="28"/>
                <w:szCs w:val="28"/>
              </w:rPr>
            </w:pPr>
            <w:r w:rsidRPr="00A25AFB">
              <w:rPr>
                <w:sz w:val="28"/>
                <w:szCs w:val="28"/>
                <w:lang w:val="vi-VN"/>
              </w:rPr>
              <w:t>Thực hiện theo quy định tại Thông tư số 40/2017/TT-BTC ngày 28 tháng 4 năm 2017 của Bộ Tài chính quy định chế độ công tác phí, chế độ chi hội nghị</w:t>
            </w:r>
          </w:p>
        </w:tc>
        <w:tc>
          <w:tcPr>
            <w:tcW w:w="1113" w:type="pct"/>
            <w:tcBorders>
              <w:top w:val="single" w:sz="4" w:space="0" w:color="auto"/>
              <w:left w:val="nil"/>
              <w:bottom w:val="single" w:sz="4" w:space="0" w:color="auto"/>
              <w:right w:val="single" w:sz="4" w:space="0" w:color="auto"/>
            </w:tcBorders>
            <w:shd w:val="clear" w:color="auto" w:fill="auto"/>
            <w:vAlign w:val="center"/>
          </w:tcPr>
          <w:p w14:paraId="36B994DF" w14:textId="77777777" w:rsidR="00C70069" w:rsidRPr="00A25AFB" w:rsidRDefault="00C70069" w:rsidP="005D46DF">
            <w:pPr>
              <w:rPr>
                <w:sz w:val="28"/>
                <w:szCs w:val="28"/>
                <w:lang w:val="vi-VN"/>
              </w:rPr>
            </w:pPr>
            <w:r w:rsidRPr="00A25AFB">
              <w:rPr>
                <w:bCs/>
                <w:sz w:val="28"/>
                <w:szCs w:val="28"/>
              </w:rPr>
              <w:t>Thực hiện theo quy định tại Nghị quyết số 15/2017/NQ- HĐND  ngày 6/12/2017 của Hội đồng nhân dân tỉnh</w:t>
            </w:r>
          </w:p>
        </w:tc>
        <w:tc>
          <w:tcPr>
            <w:tcW w:w="290" w:type="pct"/>
            <w:tcBorders>
              <w:top w:val="single" w:sz="4" w:space="0" w:color="auto"/>
              <w:left w:val="nil"/>
              <w:bottom w:val="single" w:sz="4" w:space="0" w:color="auto"/>
              <w:right w:val="single" w:sz="4" w:space="0" w:color="auto"/>
            </w:tcBorders>
            <w:shd w:val="clear" w:color="auto" w:fill="auto"/>
            <w:vAlign w:val="center"/>
          </w:tcPr>
          <w:p w14:paraId="089108C8" w14:textId="77777777" w:rsidR="00C70069" w:rsidRPr="00A25AFB" w:rsidRDefault="00C70069" w:rsidP="005D46DF">
            <w:pPr>
              <w:jc w:val="center"/>
              <w:rPr>
                <w:sz w:val="28"/>
                <w:szCs w:val="28"/>
              </w:rPr>
            </w:pPr>
            <w:r w:rsidRPr="00A25AFB">
              <w:rPr>
                <w:sz w:val="28"/>
                <w:szCs w:val="28"/>
              </w:rPr>
              <w:t>100</w:t>
            </w:r>
            <w:r w:rsidRPr="00A25AFB">
              <w:rPr>
                <w:sz w:val="28"/>
                <w:szCs w:val="28"/>
                <w:lang w:val="vi-VN"/>
              </w:rPr>
              <w:t>%</w:t>
            </w:r>
          </w:p>
        </w:tc>
        <w:tc>
          <w:tcPr>
            <w:tcW w:w="389" w:type="pct"/>
            <w:vMerge/>
            <w:tcBorders>
              <w:left w:val="nil"/>
              <w:bottom w:val="single" w:sz="4" w:space="0" w:color="auto"/>
              <w:right w:val="single" w:sz="4" w:space="0" w:color="auto"/>
            </w:tcBorders>
            <w:shd w:val="clear" w:color="auto" w:fill="auto"/>
            <w:vAlign w:val="center"/>
          </w:tcPr>
          <w:p w14:paraId="3F0A84FF" w14:textId="77777777" w:rsidR="00C70069" w:rsidRPr="00A25AFB" w:rsidRDefault="00C70069" w:rsidP="005D46DF">
            <w:pPr>
              <w:jc w:val="both"/>
              <w:rPr>
                <w:sz w:val="28"/>
                <w:szCs w:val="28"/>
                <w:lang w:val="vi-VN"/>
              </w:rPr>
            </w:pPr>
          </w:p>
        </w:tc>
        <w:tc>
          <w:tcPr>
            <w:tcW w:w="630" w:type="pct"/>
            <w:vMerge/>
            <w:tcBorders>
              <w:left w:val="nil"/>
              <w:bottom w:val="single" w:sz="4" w:space="0" w:color="auto"/>
              <w:right w:val="single" w:sz="4" w:space="0" w:color="auto"/>
            </w:tcBorders>
          </w:tcPr>
          <w:p w14:paraId="7AEAB5A9" w14:textId="77777777" w:rsidR="00C70069" w:rsidRPr="00A25AFB" w:rsidRDefault="00C70069" w:rsidP="00C778C9">
            <w:pPr>
              <w:jc w:val="center"/>
              <w:rPr>
                <w:sz w:val="28"/>
                <w:szCs w:val="28"/>
                <w:lang w:val="vi-VN"/>
              </w:rPr>
            </w:pPr>
          </w:p>
        </w:tc>
      </w:tr>
    </w:tbl>
    <w:p w14:paraId="13AA417D" w14:textId="77777777" w:rsidR="006E4B96" w:rsidRPr="00A25AFB" w:rsidRDefault="006E4B96" w:rsidP="004219CC">
      <w:pPr>
        <w:rPr>
          <w:b/>
          <w:sz w:val="28"/>
          <w:szCs w:val="28"/>
          <w:lang w:val="vi-VN"/>
        </w:rPr>
      </w:pPr>
    </w:p>
    <w:p w14:paraId="63E6FBEB" w14:textId="77777777" w:rsidR="006510D7" w:rsidRPr="00A25AFB" w:rsidRDefault="00262E03" w:rsidP="00B81F9A">
      <w:pPr>
        <w:ind w:firstLine="720"/>
        <w:rPr>
          <w:rFonts w:eastAsia="Calibri"/>
          <w:b/>
          <w:bCs/>
          <w:iCs/>
          <w:sz w:val="28"/>
          <w:szCs w:val="28"/>
          <w:lang w:val="vi-VN"/>
        </w:rPr>
      </w:pPr>
      <w:r w:rsidRPr="00A25AFB">
        <w:rPr>
          <w:b/>
          <w:sz w:val="28"/>
          <w:szCs w:val="28"/>
        </w:rPr>
        <w:t>2</w:t>
      </w:r>
      <w:r w:rsidRPr="00A25AFB">
        <w:rPr>
          <w:b/>
          <w:sz w:val="28"/>
          <w:szCs w:val="28"/>
          <w:lang w:val="vi-VN"/>
        </w:rPr>
        <w:t xml:space="preserve">. </w:t>
      </w:r>
      <w:r w:rsidR="004219CC" w:rsidRPr="00A25AFB">
        <w:rPr>
          <w:rFonts w:eastAsia="Calibri"/>
          <w:b/>
          <w:bCs/>
          <w:iCs/>
          <w:sz w:val="28"/>
          <w:szCs w:val="28"/>
        </w:rPr>
        <w:t xml:space="preserve">Mức kinh phí dự kiến </w:t>
      </w:r>
      <w:r w:rsidR="004219CC" w:rsidRPr="00A25AFB">
        <w:rPr>
          <w:b/>
          <w:bCs/>
          <w:sz w:val="28"/>
          <w:szCs w:val="28"/>
        </w:rPr>
        <w:t xml:space="preserve">chi  </w:t>
      </w:r>
      <w:r w:rsidR="004219CC" w:rsidRPr="00A25AFB">
        <w:rPr>
          <w:b/>
          <w:bCs/>
          <w:sz w:val="28"/>
          <w:szCs w:val="28"/>
          <w:lang w:val="vi-VN"/>
        </w:rPr>
        <w:t xml:space="preserve">thực </w:t>
      </w:r>
      <w:r w:rsidR="004219CC" w:rsidRPr="00A25AFB">
        <w:rPr>
          <w:b/>
          <w:bCs/>
          <w:sz w:val="28"/>
          <w:szCs w:val="28"/>
        </w:rPr>
        <w:t>hiện hoạt động sáng kiến</w:t>
      </w:r>
      <w:r w:rsidR="004219CC" w:rsidRPr="00A25AFB">
        <w:rPr>
          <w:b/>
          <w:bCs/>
          <w:sz w:val="28"/>
          <w:szCs w:val="28"/>
          <w:lang w:val="vi-VN"/>
        </w:rPr>
        <w:t xml:space="preserve"> trên địa bàn tỉnh Khánh Hòa</w:t>
      </w:r>
      <w:r w:rsidR="004219CC" w:rsidRPr="00A25AFB">
        <w:rPr>
          <w:rFonts w:eastAsia="Calibri"/>
          <w:b/>
          <w:bCs/>
          <w:iCs/>
          <w:sz w:val="28"/>
          <w:szCs w:val="28"/>
        </w:rPr>
        <w:t xml:space="preserve"> trung bình trong 01 năm</w:t>
      </w:r>
    </w:p>
    <w:p w14:paraId="2F5B4575" w14:textId="77777777" w:rsidR="004219CC" w:rsidRPr="00A25AFB" w:rsidRDefault="004219CC" w:rsidP="004219CC">
      <w:pPr>
        <w:rPr>
          <w:b/>
          <w:bCs/>
          <w:sz w:val="28"/>
          <w:szCs w:val="28"/>
          <w:lang w:val="vi-VN"/>
        </w:rPr>
      </w:pPr>
    </w:p>
    <w:tbl>
      <w:tblPr>
        <w:tblW w:w="14536" w:type="dxa"/>
        <w:tblInd w:w="93" w:type="dxa"/>
        <w:tblCellMar>
          <w:left w:w="28" w:type="dxa"/>
          <w:right w:w="28" w:type="dxa"/>
        </w:tblCellMar>
        <w:tblLook w:val="04A0" w:firstRow="1" w:lastRow="0" w:firstColumn="1" w:lastColumn="0" w:noHBand="0" w:noVBand="1"/>
      </w:tblPr>
      <w:tblGrid>
        <w:gridCol w:w="586"/>
        <w:gridCol w:w="5870"/>
        <w:gridCol w:w="1417"/>
        <w:gridCol w:w="1560"/>
        <w:gridCol w:w="2126"/>
        <w:gridCol w:w="1134"/>
        <w:gridCol w:w="1843"/>
      </w:tblGrid>
      <w:tr w:rsidR="00A25AFB" w:rsidRPr="00A25AFB" w14:paraId="36D6F3B4" w14:textId="77777777" w:rsidTr="00B81F9A">
        <w:trPr>
          <w:trHeight w:val="1425"/>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84603C" w14:textId="77777777" w:rsidR="00252C9B" w:rsidRPr="00A25AFB" w:rsidRDefault="00252C9B" w:rsidP="00D14A16">
            <w:pPr>
              <w:jc w:val="center"/>
              <w:rPr>
                <w:b/>
                <w:bCs/>
                <w:sz w:val="28"/>
                <w:szCs w:val="28"/>
              </w:rPr>
            </w:pPr>
            <w:r w:rsidRPr="00A25AFB">
              <w:rPr>
                <w:b/>
                <w:bCs/>
                <w:sz w:val="28"/>
                <w:szCs w:val="28"/>
              </w:rPr>
              <w:t>STT</w:t>
            </w:r>
          </w:p>
        </w:tc>
        <w:tc>
          <w:tcPr>
            <w:tcW w:w="5870" w:type="dxa"/>
            <w:tcBorders>
              <w:top w:val="single" w:sz="4" w:space="0" w:color="auto"/>
              <w:left w:val="nil"/>
              <w:bottom w:val="single" w:sz="4" w:space="0" w:color="auto"/>
              <w:right w:val="single" w:sz="4" w:space="0" w:color="auto"/>
            </w:tcBorders>
            <w:shd w:val="clear" w:color="auto" w:fill="auto"/>
            <w:vAlign w:val="center"/>
            <w:hideMark/>
          </w:tcPr>
          <w:p w14:paraId="006CC99F" w14:textId="77777777" w:rsidR="00252C9B" w:rsidRPr="00A25AFB" w:rsidRDefault="00252C9B" w:rsidP="00D14A16">
            <w:pPr>
              <w:jc w:val="center"/>
              <w:rPr>
                <w:b/>
                <w:bCs/>
                <w:sz w:val="28"/>
                <w:szCs w:val="28"/>
              </w:rPr>
            </w:pPr>
            <w:r w:rsidRPr="00A25AFB">
              <w:rPr>
                <w:b/>
                <w:bCs/>
                <w:sz w:val="28"/>
                <w:szCs w:val="28"/>
              </w:rPr>
              <w:t xml:space="preserve">Nội dung </w:t>
            </w:r>
            <w:r w:rsidR="00126174" w:rsidRPr="00A25AFB">
              <w:rPr>
                <w:b/>
                <w:bCs/>
                <w:sz w:val="28"/>
                <w:szCs w:val="28"/>
              </w:rPr>
              <w:t>chi</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87F9AD9" w14:textId="77777777" w:rsidR="00252C9B" w:rsidRPr="00A25AFB" w:rsidRDefault="00252C9B" w:rsidP="00D14A16">
            <w:pPr>
              <w:jc w:val="center"/>
              <w:rPr>
                <w:b/>
                <w:bCs/>
                <w:sz w:val="28"/>
                <w:szCs w:val="28"/>
              </w:rPr>
            </w:pPr>
            <w:r w:rsidRPr="00A25AFB">
              <w:rPr>
                <w:b/>
                <w:bCs/>
                <w:sz w:val="28"/>
                <w:szCs w:val="28"/>
              </w:rPr>
              <w:t>Đơn vị</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0264589E" w14:textId="77777777" w:rsidR="00252C9B" w:rsidRPr="00A25AFB" w:rsidRDefault="00252C9B" w:rsidP="00D14A16">
            <w:pPr>
              <w:jc w:val="center"/>
              <w:rPr>
                <w:b/>
                <w:bCs/>
                <w:sz w:val="28"/>
                <w:szCs w:val="28"/>
                <w:lang w:val="vi-VN"/>
              </w:rPr>
            </w:pPr>
            <w:r w:rsidRPr="00A25AFB">
              <w:rPr>
                <w:b/>
                <w:bCs/>
                <w:sz w:val="28"/>
                <w:szCs w:val="28"/>
              </w:rPr>
              <w:t>Số lượng</w:t>
            </w:r>
            <w:r w:rsidRPr="00A25AFB">
              <w:rPr>
                <w:b/>
                <w:bCs/>
                <w:sz w:val="28"/>
                <w:szCs w:val="28"/>
                <w:lang w:val="vi-VN"/>
              </w:rPr>
              <w:t>/ năm</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5EA865E9" w14:textId="77777777" w:rsidR="00252C9B" w:rsidRPr="00A25AFB" w:rsidRDefault="00252C9B" w:rsidP="00D14A16">
            <w:pPr>
              <w:jc w:val="center"/>
              <w:rPr>
                <w:b/>
                <w:bCs/>
                <w:sz w:val="28"/>
                <w:szCs w:val="28"/>
                <w:lang w:val="vi-VN"/>
              </w:rPr>
            </w:pPr>
            <w:r w:rsidRPr="00A25AFB">
              <w:rPr>
                <w:b/>
                <w:bCs/>
                <w:sz w:val="28"/>
                <w:szCs w:val="28"/>
                <w:lang w:val="vi-VN"/>
              </w:rPr>
              <w:t>Mức</w:t>
            </w:r>
            <w:r w:rsidR="00126174" w:rsidRPr="00A25AFB">
              <w:rPr>
                <w:b/>
                <w:bCs/>
                <w:sz w:val="28"/>
                <w:szCs w:val="28"/>
                <w:lang w:val="vi-VN"/>
              </w:rPr>
              <w:t xml:space="preserve"> chi</w:t>
            </w:r>
            <w:r w:rsidRPr="00A25AFB">
              <w:rPr>
                <w:b/>
                <w:bCs/>
                <w:sz w:val="28"/>
                <w:szCs w:val="28"/>
                <w:lang w:val="vi-VN"/>
              </w:rPr>
              <w:t xml:space="preserve"> (triệu đồng)/</w:t>
            </w:r>
            <w:r w:rsidR="00197DC7" w:rsidRPr="00A25AFB">
              <w:rPr>
                <w:b/>
                <w:bCs/>
                <w:sz w:val="28"/>
                <w:szCs w:val="28"/>
                <w:lang w:val="vi-VN"/>
              </w:rPr>
              <w:t>hội đồng</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D5A848B" w14:textId="77777777" w:rsidR="00252C9B" w:rsidRPr="00A25AFB" w:rsidRDefault="00252C9B" w:rsidP="00D14A16">
            <w:pPr>
              <w:jc w:val="center"/>
              <w:rPr>
                <w:b/>
                <w:bCs/>
                <w:sz w:val="28"/>
                <w:szCs w:val="28"/>
              </w:rPr>
            </w:pPr>
            <w:r w:rsidRPr="00A25AFB">
              <w:rPr>
                <w:b/>
                <w:bCs/>
                <w:sz w:val="28"/>
                <w:szCs w:val="28"/>
                <w:lang w:val="vi-VN"/>
              </w:rPr>
              <w:t xml:space="preserve">Tỉ lệ </w:t>
            </w:r>
            <w:r w:rsidRPr="00A25AFB">
              <w:rPr>
                <w:b/>
                <w:bCs/>
                <w:sz w:val="28"/>
                <w:szCs w:val="28"/>
              </w:rPr>
              <w:t>%</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149BC4BB" w14:textId="77777777" w:rsidR="00252C9B" w:rsidRPr="00A25AFB" w:rsidRDefault="00252C9B" w:rsidP="00D14A16">
            <w:pPr>
              <w:jc w:val="center"/>
              <w:rPr>
                <w:b/>
                <w:bCs/>
                <w:sz w:val="28"/>
                <w:szCs w:val="28"/>
                <w:lang w:val="vi-VN"/>
              </w:rPr>
            </w:pPr>
            <w:r w:rsidRPr="00A25AFB">
              <w:rPr>
                <w:b/>
                <w:bCs/>
                <w:sz w:val="28"/>
                <w:szCs w:val="28"/>
              </w:rPr>
              <w:t>Kinh phí nhà nước</w:t>
            </w:r>
            <w:r w:rsidRPr="00A25AFB">
              <w:rPr>
                <w:b/>
                <w:bCs/>
                <w:sz w:val="28"/>
                <w:szCs w:val="28"/>
                <w:lang w:val="vi-VN"/>
              </w:rPr>
              <w:t>dự kiến</w:t>
            </w:r>
            <w:r w:rsidRPr="00A25AFB">
              <w:rPr>
                <w:b/>
                <w:bCs/>
                <w:sz w:val="28"/>
                <w:szCs w:val="28"/>
              </w:rPr>
              <w:t xml:space="preserve"> </w:t>
            </w:r>
            <w:r w:rsidR="00126174" w:rsidRPr="00A25AFB">
              <w:rPr>
                <w:b/>
                <w:bCs/>
                <w:sz w:val="28"/>
                <w:szCs w:val="28"/>
              </w:rPr>
              <w:t>chi</w:t>
            </w:r>
            <w:r w:rsidRPr="00A25AFB">
              <w:rPr>
                <w:b/>
                <w:bCs/>
                <w:sz w:val="28"/>
                <w:szCs w:val="28"/>
                <w:lang w:val="vi-VN"/>
              </w:rPr>
              <w:t>/năm (triệu đống)</w:t>
            </w:r>
          </w:p>
        </w:tc>
      </w:tr>
      <w:tr w:rsidR="00A25AFB" w:rsidRPr="00A25AFB" w14:paraId="006F37C3" w14:textId="77777777" w:rsidTr="00B81F9A">
        <w:trPr>
          <w:trHeight w:val="853"/>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501BF3" w14:textId="77777777" w:rsidR="00252C9B" w:rsidRPr="00A25AFB" w:rsidRDefault="00252C9B" w:rsidP="00D14A16">
            <w:pPr>
              <w:jc w:val="center"/>
              <w:rPr>
                <w:b/>
                <w:bCs/>
                <w:sz w:val="28"/>
                <w:szCs w:val="28"/>
                <w:lang w:val="vi-VN"/>
              </w:rPr>
            </w:pPr>
            <w:r w:rsidRPr="00A25AFB">
              <w:rPr>
                <w:b/>
                <w:bCs/>
                <w:sz w:val="28"/>
                <w:szCs w:val="28"/>
                <w:lang w:val="vi-VN"/>
              </w:rPr>
              <w:t>1</w:t>
            </w:r>
          </w:p>
        </w:tc>
        <w:tc>
          <w:tcPr>
            <w:tcW w:w="13950" w:type="dxa"/>
            <w:gridSpan w:val="6"/>
            <w:tcBorders>
              <w:top w:val="single" w:sz="4" w:space="0" w:color="auto"/>
              <w:left w:val="nil"/>
              <w:bottom w:val="single" w:sz="4" w:space="0" w:color="auto"/>
              <w:right w:val="single" w:sz="4" w:space="0" w:color="auto"/>
            </w:tcBorders>
            <w:shd w:val="clear" w:color="auto" w:fill="auto"/>
            <w:vAlign w:val="center"/>
          </w:tcPr>
          <w:p w14:paraId="6F4D3821" w14:textId="77777777" w:rsidR="00252C9B" w:rsidRPr="00A25AFB" w:rsidRDefault="00252C9B" w:rsidP="00D14A16">
            <w:pPr>
              <w:jc w:val="both"/>
              <w:rPr>
                <w:b/>
                <w:sz w:val="28"/>
                <w:szCs w:val="28"/>
              </w:rPr>
            </w:pPr>
            <w:r w:rsidRPr="00A25AFB">
              <w:rPr>
                <w:b/>
                <w:sz w:val="28"/>
                <w:szCs w:val="28"/>
              </w:rPr>
              <w:t>Chi Hội đồng xét</w:t>
            </w:r>
            <w:r w:rsidRPr="00A25AFB">
              <w:rPr>
                <w:b/>
                <w:sz w:val="28"/>
                <w:szCs w:val="28"/>
                <w:lang w:val="vi-VN"/>
              </w:rPr>
              <w:t xml:space="preserve"> </w:t>
            </w:r>
            <w:r w:rsidRPr="00A25AFB">
              <w:rPr>
                <w:b/>
                <w:sz w:val="28"/>
                <w:szCs w:val="28"/>
              </w:rPr>
              <w:t xml:space="preserve">công nhận sáng kiến và </w:t>
            </w:r>
            <w:r w:rsidRPr="00A25AFB">
              <w:rPr>
                <w:b/>
                <w:bCs/>
                <w:sz w:val="28"/>
                <w:szCs w:val="28"/>
              </w:rPr>
              <w:t>Hội đồng đánh giá hiệu quả áp dụng, phạm vi ảnh hưởng sáng kiến</w:t>
            </w:r>
          </w:p>
        </w:tc>
      </w:tr>
      <w:tr w:rsidR="00A25AFB" w:rsidRPr="00A25AFB" w14:paraId="7EDFECC8" w14:textId="77777777" w:rsidTr="00B81F9A">
        <w:trPr>
          <w:trHeight w:val="879"/>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BAEB5D" w14:textId="77777777" w:rsidR="00252C9B" w:rsidRPr="00A25AFB" w:rsidRDefault="00252C9B" w:rsidP="00D14A16">
            <w:pPr>
              <w:jc w:val="center"/>
              <w:rPr>
                <w:bCs/>
                <w:sz w:val="28"/>
                <w:szCs w:val="28"/>
                <w:lang w:val="vi-VN"/>
              </w:rPr>
            </w:pPr>
            <w:r w:rsidRPr="00A25AFB">
              <w:rPr>
                <w:bCs/>
                <w:sz w:val="28"/>
                <w:szCs w:val="28"/>
                <w:lang w:val="vi-VN"/>
              </w:rPr>
              <w:t>a</w:t>
            </w:r>
          </w:p>
        </w:tc>
        <w:tc>
          <w:tcPr>
            <w:tcW w:w="5870" w:type="dxa"/>
            <w:tcBorders>
              <w:top w:val="single" w:sz="4" w:space="0" w:color="auto"/>
              <w:left w:val="nil"/>
              <w:bottom w:val="single" w:sz="4" w:space="0" w:color="auto"/>
              <w:right w:val="single" w:sz="4" w:space="0" w:color="auto"/>
            </w:tcBorders>
            <w:shd w:val="clear" w:color="auto" w:fill="auto"/>
            <w:vAlign w:val="center"/>
          </w:tcPr>
          <w:p w14:paraId="2EE4191E" w14:textId="77777777" w:rsidR="00252C9B" w:rsidRPr="00A25AFB" w:rsidRDefault="00197DC7" w:rsidP="00D14A16">
            <w:pPr>
              <w:rPr>
                <w:sz w:val="28"/>
                <w:szCs w:val="28"/>
              </w:rPr>
            </w:pPr>
            <w:r w:rsidRPr="00A25AFB">
              <w:rPr>
                <w:sz w:val="28"/>
                <w:szCs w:val="28"/>
              </w:rPr>
              <w:t>Hội đồng xét</w:t>
            </w:r>
            <w:r w:rsidRPr="00A25AFB">
              <w:rPr>
                <w:sz w:val="28"/>
                <w:szCs w:val="28"/>
                <w:lang w:val="vi-VN"/>
              </w:rPr>
              <w:t xml:space="preserve"> </w:t>
            </w:r>
            <w:r w:rsidRPr="00A25AFB">
              <w:rPr>
                <w:sz w:val="28"/>
                <w:szCs w:val="28"/>
              </w:rPr>
              <w:t>công nhận sáng kiến</w:t>
            </w:r>
          </w:p>
        </w:tc>
        <w:tc>
          <w:tcPr>
            <w:tcW w:w="1417" w:type="dxa"/>
            <w:tcBorders>
              <w:top w:val="single" w:sz="4" w:space="0" w:color="auto"/>
              <w:left w:val="nil"/>
              <w:bottom w:val="single" w:sz="4" w:space="0" w:color="auto"/>
              <w:right w:val="single" w:sz="4" w:space="0" w:color="auto"/>
            </w:tcBorders>
            <w:shd w:val="clear" w:color="auto" w:fill="auto"/>
            <w:vAlign w:val="center"/>
          </w:tcPr>
          <w:p w14:paraId="7FA45A07" w14:textId="77777777" w:rsidR="00252C9B" w:rsidRPr="00A25AFB" w:rsidRDefault="00197DC7" w:rsidP="00D14A16">
            <w:pPr>
              <w:jc w:val="center"/>
              <w:rPr>
                <w:sz w:val="28"/>
                <w:szCs w:val="28"/>
                <w:lang w:val="vi-VN"/>
              </w:rPr>
            </w:pPr>
            <w:r w:rsidRPr="00A25AFB">
              <w:rPr>
                <w:sz w:val="28"/>
                <w:szCs w:val="28"/>
                <w:lang w:val="vi-VN"/>
              </w:rPr>
              <w:t>Hội đồng</w:t>
            </w:r>
          </w:p>
        </w:tc>
        <w:tc>
          <w:tcPr>
            <w:tcW w:w="1560" w:type="dxa"/>
            <w:tcBorders>
              <w:top w:val="single" w:sz="4" w:space="0" w:color="auto"/>
              <w:left w:val="nil"/>
              <w:bottom w:val="single" w:sz="4" w:space="0" w:color="auto"/>
              <w:right w:val="single" w:sz="4" w:space="0" w:color="auto"/>
            </w:tcBorders>
            <w:shd w:val="clear" w:color="auto" w:fill="auto"/>
            <w:vAlign w:val="center"/>
          </w:tcPr>
          <w:p w14:paraId="5F1EBF58" w14:textId="77777777" w:rsidR="00252C9B" w:rsidRPr="00A25AFB" w:rsidRDefault="00197DC7" w:rsidP="00D14A16">
            <w:pPr>
              <w:jc w:val="center"/>
              <w:rPr>
                <w:sz w:val="28"/>
                <w:szCs w:val="28"/>
                <w:lang w:val="vi-VN"/>
              </w:rPr>
            </w:pPr>
            <w:r w:rsidRPr="00A25AFB">
              <w:rPr>
                <w:sz w:val="28"/>
                <w:szCs w:val="28"/>
                <w:lang w:val="vi-VN"/>
              </w:rPr>
              <w:t>149</w:t>
            </w:r>
          </w:p>
        </w:tc>
        <w:tc>
          <w:tcPr>
            <w:tcW w:w="2126" w:type="dxa"/>
            <w:tcBorders>
              <w:top w:val="single" w:sz="4" w:space="0" w:color="auto"/>
              <w:left w:val="nil"/>
              <w:bottom w:val="single" w:sz="4" w:space="0" w:color="auto"/>
              <w:right w:val="single" w:sz="4" w:space="0" w:color="auto"/>
            </w:tcBorders>
            <w:shd w:val="clear" w:color="auto" w:fill="auto"/>
            <w:vAlign w:val="center"/>
          </w:tcPr>
          <w:p w14:paraId="399F7619" w14:textId="77777777" w:rsidR="00252C9B" w:rsidRPr="00A25AFB" w:rsidRDefault="00197DC7" w:rsidP="00D14A16">
            <w:pPr>
              <w:jc w:val="center"/>
              <w:rPr>
                <w:sz w:val="28"/>
                <w:szCs w:val="28"/>
                <w:lang w:val="vi-VN"/>
              </w:rPr>
            </w:pPr>
            <w:r w:rsidRPr="00A25AFB">
              <w:rPr>
                <w:sz w:val="28"/>
                <w:szCs w:val="28"/>
                <w:lang w:val="vi-VN"/>
              </w:rPr>
              <w:t>4</w:t>
            </w:r>
          </w:p>
        </w:tc>
        <w:tc>
          <w:tcPr>
            <w:tcW w:w="1134" w:type="dxa"/>
            <w:tcBorders>
              <w:top w:val="single" w:sz="4" w:space="0" w:color="auto"/>
              <w:left w:val="nil"/>
              <w:bottom w:val="single" w:sz="4" w:space="0" w:color="auto"/>
              <w:right w:val="single" w:sz="4" w:space="0" w:color="auto"/>
            </w:tcBorders>
            <w:shd w:val="clear" w:color="auto" w:fill="auto"/>
            <w:vAlign w:val="center"/>
          </w:tcPr>
          <w:p w14:paraId="358282D6" w14:textId="77777777" w:rsidR="00252C9B" w:rsidRPr="00A25AFB" w:rsidRDefault="00252C9B" w:rsidP="00D14A16">
            <w:pPr>
              <w:jc w:val="center"/>
              <w:rPr>
                <w:sz w:val="28"/>
                <w:szCs w:val="28"/>
                <w:lang w:val="vi-VN"/>
              </w:rPr>
            </w:pPr>
            <w:r w:rsidRPr="00A25AFB">
              <w:rPr>
                <w:sz w:val="28"/>
                <w:szCs w:val="28"/>
              </w:rPr>
              <w:t>100</w:t>
            </w:r>
            <w:r w:rsidRPr="00A25AFB">
              <w:rPr>
                <w:sz w:val="28"/>
                <w:szCs w:val="28"/>
                <w:lang w:val="vi-VN"/>
              </w:rPr>
              <w:t>%</w:t>
            </w:r>
          </w:p>
        </w:tc>
        <w:tc>
          <w:tcPr>
            <w:tcW w:w="1843" w:type="dxa"/>
            <w:tcBorders>
              <w:top w:val="single" w:sz="4" w:space="0" w:color="auto"/>
              <w:left w:val="nil"/>
              <w:bottom w:val="single" w:sz="4" w:space="0" w:color="auto"/>
              <w:right w:val="single" w:sz="4" w:space="0" w:color="auto"/>
            </w:tcBorders>
            <w:shd w:val="clear" w:color="auto" w:fill="auto"/>
            <w:vAlign w:val="center"/>
          </w:tcPr>
          <w:p w14:paraId="6AE218D7" w14:textId="77777777" w:rsidR="00252C9B" w:rsidRPr="00A25AFB" w:rsidRDefault="00197DC7" w:rsidP="00D14A16">
            <w:pPr>
              <w:jc w:val="right"/>
              <w:rPr>
                <w:sz w:val="28"/>
                <w:szCs w:val="28"/>
                <w:lang w:val="vi-VN"/>
              </w:rPr>
            </w:pPr>
            <w:r w:rsidRPr="00A25AFB">
              <w:rPr>
                <w:sz w:val="28"/>
                <w:szCs w:val="28"/>
                <w:lang w:val="vi-VN"/>
              </w:rPr>
              <w:t>596</w:t>
            </w:r>
          </w:p>
        </w:tc>
      </w:tr>
      <w:tr w:rsidR="00A25AFB" w:rsidRPr="00A25AFB" w14:paraId="19200114" w14:textId="77777777" w:rsidTr="00B81F9A">
        <w:trPr>
          <w:trHeight w:val="272"/>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8BBE72" w14:textId="77777777" w:rsidR="00252C9B" w:rsidRPr="00A25AFB" w:rsidRDefault="00252C9B" w:rsidP="00D14A16">
            <w:pPr>
              <w:jc w:val="center"/>
              <w:rPr>
                <w:bCs/>
                <w:sz w:val="28"/>
                <w:szCs w:val="28"/>
                <w:lang w:val="vi-VN"/>
              </w:rPr>
            </w:pPr>
            <w:r w:rsidRPr="00A25AFB">
              <w:rPr>
                <w:bCs/>
                <w:sz w:val="28"/>
                <w:szCs w:val="28"/>
                <w:lang w:val="vi-VN"/>
              </w:rPr>
              <w:t>b</w:t>
            </w:r>
          </w:p>
        </w:tc>
        <w:tc>
          <w:tcPr>
            <w:tcW w:w="5870" w:type="dxa"/>
            <w:tcBorders>
              <w:top w:val="single" w:sz="4" w:space="0" w:color="auto"/>
              <w:left w:val="nil"/>
              <w:bottom w:val="single" w:sz="4" w:space="0" w:color="auto"/>
              <w:right w:val="single" w:sz="4" w:space="0" w:color="auto"/>
            </w:tcBorders>
            <w:shd w:val="clear" w:color="auto" w:fill="auto"/>
            <w:vAlign w:val="center"/>
          </w:tcPr>
          <w:p w14:paraId="5F161D1D" w14:textId="77777777" w:rsidR="00252C9B" w:rsidRPr="00A25AFB" w:rsidRDefault="00197DC7" w:rsidP="00D14A16">
            <w:pPr>
              <w:rPr>
                <w:sz w:val="28"/>
                <w:szCs w:val="28"/>
              </w:rPr>
            </w:pPr>
            <w:r w:rsidRPr="00A25AFB">
              <w:rPr>
                <w:bCs/>
                <w:sz w:val="28"/>
                <w:szCs w:val="28"/>
              </w:rPr>
              <w:t>Hội đồng đánh giá hiệu quả áp dụng, phạm vi ảnh hưởng sáng kiến</w:t>
            </w:r>
          </w:p>
        </w:tc>
        <w:tc>
          <w:tcPr>
            <w:tcW w:w="1417" w:type="dxa"/>
            <w:tcBorders>
              <w:top w:val="single" w:sz="4" w:space="0" w:color="auto"/>
              <w:left w:val="nil"/>
              <w:bottom w:val="single" w:sz="4" w:space="0" w:color="auto"/>
              <w:right w:val="single" w:sz="4" w:space="0" w:color="auto"/>
            </w:tcBorders>
            <w:shd w:val="clear" w:color="auto" w:fill="auto"/>
            <w:vAlign w:val="center"/>
          </w:tcPr>
          <w:p w14:paraId="6E67CB8E" w14:textId="77777777" w:rsidR="00252C9B" w:rsidRPr="00A25AFB" w:rsidRDefault="00197DC7" w:rsidP="00D14A16">
            <w:pPr>
              <w:jc w:val="center"/>
              <w:rPr>
                <w:sz w:val="28"/>
                <w:szCs w:val="28"/>
                <w:lang w:val="vi-VN"/>
              </w:rPr>
            </w:pPr>
            <w:r w:rsidRPr="00A25AFB">
              <w:rPr>
                <w:sz w:val="28"/>
                <w:szCs w:val="28"/>
                <w:lang w:val="vi-VN"/>
              </w:rPr>
              <w:t>Hội đồng</w:t>
            </w:r>
          </w:p>
        </w:tc>
        <w:tc>
          <w:tcPr>
            <w:tcW w:w="1560" w:type="dxa"/>
            <w:tcBorders>
              <w:top w:val="single" w:sz="4" w:space="0" w:color="auto"/>
              <w:left w:val="nil"/>
              <w:bottom w:val="single" w:sz="4" w:space="0" w:color="auto"/>
              <w:right w:val="single" w:sz="4" w:space="0" w:color="auto"/>
            </w:tcBorders>
            <w:shd w:val="clear" w:color="auto" w:fill="auto"/>
            <w:vAlign w:val="center"/>
          </w:tcPr>
          <w:p w14:paraId="1EF9079D" w14:textId="77777777" w:rsidR="00252C9B" w:rsidRPr="00A25AFB" w:rsidRDefault="00197DC7" w:rsidP="00D14A16">
            <w:pPr>
              <w:jc w:val="center"/>
              <w:rPr>
                <w:sz w:val="28"/>
                <w:szCs w:val="28"/>
                <w:lang w:val="vi-VN"/>
              </w:rPr>
            </w:pPr>
            <w:r w:rsidRPr="00A25AFB">
              <w:rPr>
                <w:sz w:val="28"/>
                <w:szCs w:val="28"/>
                <w:lang w:val="vi-VN"/>
              </w:rPr>
              <w:t>21</w:t>
            </w:r>
          </w:p>
        </w:tc>
        <w:tc>
          <w:tcPr>
            <w:tcW w:w="2126" w:type="dxa"/>
            <w:tcBorders>
              <w:top w:val="single" w:sz="4" w:space="0" w:color="auto"/>
              <w:left w:val="nil"/>
              <w:bottom w:val="single" w:sz="4" w:space="0" w:color="auto"/>
              <w:right w:val="single" w:sz="4" w:space="0" w:color="auto"/>
            </w:tcBorders>
            <w:shd w:val="clear" w:color="auto" w:fill="auto"/>
            <w:vAlign w:val="center"/>
          </w:tcPr>
          <w:p w14:paraId="52A5E3C8" w14:textId="77777777" w:rsidR="00252C9B" w:rsidRPr="00A25AFB" w:rsidRDefault="00197DC7" w:rsidP="00D14A16">
            <w:pPr>
              <w:jc w:val="center"/>
              <w:rPr>
                <w:sz w:val="28"/>
                <w:szCs w:val="28"/>
              </w:rPr>
            </w:pPr>
            <w:r w:rsidRPr="00A25AFB">
              <w:rPr>
                <w:sz w:val="28"/>
                <w:szCs w:val="28"/>
                <w:lang w:val="vi-VN"/>
              </w:rPr>
              <w:t>4</w:t>
            </w:r>
          </w:p>
        </w:tc>
        <w:tc>
          <w:tcPr>
            <w:tcW w:w="1134" w:type="dxa"/>
            <w:tcBorders>
              <w:top w:val="single" w:sz="4" w:space="0" w:color="auto"/>
              <w:left w:val="nil"/>
              <w:bottom w:val="single" w:sz="4" w:space="0" w:color="auto"/>
              <w:right w:val="single" w:sz="4" w:space="0" w:color="auto"/>
            </w:tcBorders>
            <w:shd w:val="clear" w:color="auto" w:fill="auto"/>
            <w:vAlign w:val="center"/>
          </w:tcPr>
          <w:p w14:paraId="41205004" w14:textId="77777777" w:rsidR="00252C9B" w:rsidRPr="00A25AFB" w:rsidRDefault="00197DC7" w:rsidP="00D14A16">
            <w:pPr>
              <w:jc w:val="center"/>
              <w:rPr>
                <w:sz w:val="28"/>
                <w:szCs w:val="28"/>
                <w:lang w:val="vi-VN"/>
              </w:rPr>
            </w:pPr>
            <w:r w:rsidRPr="00A25AFB">
              <w:rPr>
                <w:sz w:val="28"/>
                <w:szCs w:val="28"/>
                <w:lang w:val="vi-VN"/>
              </w:rPr>
              <w:t>10</w:t>
            </w:r>
            <w:r w:rsidR="00252C9B" w:rsidRPr="00A25AFB">
              <w:rPr>
                <w:sz w:val="28"/>
                <w:szCs w:val="28"/>
                <w:lang w:val="vi-VN"/>
              </w:rPr>
              <w:t>0%</w:t>
            </w:r>
          </w:p>
        </w:tc>
        <w:tc>
          <w:tcPr>
            <w:tcW w:w="1843" w:type="dxa"/>
            <w:tcBorders>
              <w:top w:val="single" w:sz="4" w:space="0" w:color="auto"/>
              <w:left w:val="nil"/>
              <w:bottom w:val="single" w:sz="4" w:space="0" w:color="auto"/>
              <w:right w:val="single" w:sz="4" w:space="0" w:color="auto"/>
            </w:tcBorders>
            <w:shd w:val="clear" w:color="auto" w:fill="auto"/>
            <w:vAlign w:val="center"/>
          </w:tcPr>
          <w:p w14:paraId="0FAA738F" w14:textId="77777777" w:rsidR="00252C9B" w:rsidRPr="00A25AFB" w:rsidRDefault="00197DC7" w:rsidP="00D14A16">
            <w:pPr>
              <w:jc w:val="right"/>
              <w:rPr>
                <w:sz w:val="28"/>
                <w:szCs w:val="28"/>
                <w:lang w:val="vi-VN"/>
              </w:rPr>
            </w:pPr>
            <w:r w:rsidRPr="00A25AFB">
              <w:rPr>
                <w:sz w:val="28"/>
                <w:szCs w:val="28"/>
                <w:lang w:val="vi-VN"/>
              </w:rPr>
              <w:t>84</w:t>
            </w:r>
          </w:p>
        </w:tc>
      </w:tr>
      <w:tr w:rsidR="00A25AFB" w:rsidRPr="00A25AFB" w14:paraId="2C4C0097" w14:textId="77777777" w:rsidTr="00B81F9A">
        <w:trPr>
          <w:trHeight w:val="669"/>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D624B8" w14:textId="77777777" w:rsidR="00252C9B" w:rsidRPr="00A25AFB" w:rsidRDefault="00252C9B" w:rsidP="00D14A16">
            <w:pPr>
              <w:jc w:val="center"/>
              <w:rPr>
                <w:b/>
                <w:bCs/>
                <w:sz w:val="28"/>
                <w:szCs w:val="28"/>
                <w:lang w:val="vi-VN"/>
              </w:rPr>
            </w:pPr>
            <w:r w:rsidRPr="00A25AFB">
              <w:rPr>
                <w:b/>
                <w:bCs/>
                <w:sz w:val="28"/>
                <w:szCs w:val="28"/>
                <w:lang w:val="vi-VN"/>
              </w:rPr>
              <w:t>2</w:t>
            </w:r>
          </w:p>
        </w:tc>
        <w:tc>
          <w:tcPr>
            <w:tcW w:w="13950" w:type="dxa"/>
            <w:gridSpan w:val="6"/>
            <w:tcBorders>
              <w:top w:val="single" w:sz="4" w:space="0" w:color="auto"/>
              <w:left w:val="nil"/>
              <w:bottom w:val="single" w:sz="4" w:space="0" w:color="auto"/>
              <w:right w:val="single" w:sz="4" w:space="0" w:color="auto"/>
            </w:tcBorders>
            <w:shd w:val="clear" w:color="auto" w:fill="auto"/>
            <w:vAlign w:val="center"/>
          </w:tcPr>
          <w:p w14:paraId="614B997B" w14:textId="77777777" w:rsidR="00252C9B" w:rsidRPr="00A25AFB" w:rsidRDefault="00197DC7" w:rsidP="00D14A16">
            <w:pPr>
              <w:jc w:val="both"/>
              <w:rPr>
                <w:b/>
                <w:sz w:val="28"/>
                <w:szCs w:val="28"/>
              </w:rPr>
            </w:pPr>
            <w:r w:rsidRPr="00A25AFB">
              <w:rPr>
                <w:b/>
                <w:sz w:val="28"/>
                <w:szCs w:val="28"/>
                <w:lang w:val="de-DE"/>
              </w:rPr>
              <w:t>Chi phổ biến sáng kiến</w:t>
            </w:r>
          </w:p>
        </w:tc>
      </w:tr>
      <w:tr w:rsidR="00A25AFB" w:rsidRPr="00A25AFB" w14:paraId="4AC3CBC0" w14:textId="77777777" w:rsidTr="00B81F9A">
        <w:trPr>
          <w:trHeight w:val="693"/>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BF72D3" w14:textId="77777777" w:rsidR="00252C9B" w:rsidRPr="00A25AFB" w:rsidRDefault="00252C9B" w:rsidP="00D14A16">
            <w:pPr>
              <w:jc w:val="center"/>
              <w:rPr>
                <w:b/>
                <w:bCs/>
                <w:sz w:val="28"/>
                <w:szCs w:val="28"/>
                <w:lang w:val="vi-VN"/>
              </w:rPr>
            </w:pPr>
            <w:r w:rsidRPr="00A25AFB">
              <w:rPr>
                <w:b/>
                <w:bCs/>
                <w:sz w:val="28"/>
                <w:szCs w:val="28"/>
                <w:lang w:val="vi-VN"/>
              </w:rPr>
              <w:t>-</w:t>
            </w:r>
          </w:p>
        </w:tc>
        <w:tc>
          <w:tcPr>
            <w:tcW w:w="5870" w:type="dxa"/>
            <w:tcBorders>
              <w:top w:val="single" w:sz="4" w:space="0" w:color="auto"/>
              <w:left w:val="nil"/>
              <w:bottom w:val="single" w:sz="4" w:space="0" w:color="auto"/>
              <w:right w:val="single" w:sz="4" w:space="0" w:color="auto"/>
            </w:tcBorders>
            <w:shd w:val="clear" w:color="auto" w:fill="auto"/>
            <w:vAlign w:val="center"/>
          </w:tcPr>
          <w:p w14:paraId="1DA4FDEB" w14:textId="77777777" w:rsidR="00252C9B" w:rsidRPr="00A25AFB" w:rsidRDefault="00197DC7" w:rsidP="00D14A16">
            <w:pPr>
              <w:rPr>
                <w:sz w:val="28"/>
                <w:szCs w:val="28"/>
                <w:lang w:val="vi-VN"/>
              </w:rPr>
            </w:pPr>
            <w:r w:rsidRPr="00A25AFB">
              <w:rPr>
                <w:bCs/>
                <w:sz w:val="28"/>
                <w:szCs w:val="28"/>
                <w:lang w:val="nl-NL"/>
              </w:rPr>
              <w:t>Tổ chức dịch vụ môi giới chuyển giao sáng kiến</w:t>
            </w:r>
            <w:r w:rsidRPr="00A25AFB">
              <w:rPr>
                <w:bCs/>
                <w:sz w:val="28"/>
                <w:szCs w:val="28"/>
                <w:lang w:val="vi-VN"/>
              </w:rPr>
              <w:t xml:space="preserve"> và </w:t>
            </w:r>
            <w:r w:rsidRPr="00A25AFB">
              <w:rPr>
                <w:bCs/>
                <w:sz w:val="28"/>
                <w:szCs w:val="28"/>
                <w:lang w:val="nl-NL"/>
              </w:rPr>
              <w:t>các hình thức giao dịch về sáng kiến (hội chợ, triển lãm)</w:t>
            </w:r>
            <w:r w:rsidRPr="00A25AFB">
              <w:rPr>
                <w:bCs/>
                <w:sz w:val="28"/>
                <w:szCs w:val="28"/>
                <w:lang w:val="vi-VN"/>
              </w:rPr>
              <w:t>; hội nghị, hội thảo..</w:t>
            </w:r>
          </w:p>
        </w:tc>
        <w:tc>
          <w:tcPr>
            <w:tcW w:w="1417" w:type="dxa"/>
            <w:tcBorders>
              <w:top w:val="single" w:sz="4" w:space="0" w:color="auto"/>
              <w:left w:val="nil"/>
              <w:bottom w:val="single" w:sz="4" w:space="0" w:color="auto"/>
              <w:right w:val="single" w:sz="4" w:space="0" w:color="auto"/>
            </w:tcBorders>
            <w:shd w:val="clear" w:color="auto" w:fill="auto"/>
            <w:vAlign w:val="center"/>
          </w:tcPr>
          <w:p w14:paraId="5DADDE2F" w14:textId="77777777" w:rsidR="00252C9B" w:rsidRPr="00A25AFB" w:rsidRDefault="00197DC7" w:rsidP="00D14A16">
            <w:pPr>
              <w:jc w:val="center"/>
              <w:rPr>
                <w:sz w:val="28"/>
                <w:szCs w:val="28"/>
                <w:lang w:val="vi-VN"/>
              </w:rPr>
            </w:pPr>
            <w:r w:rsidRPr="00A25AFB">
              <w:rPr>
                <w:sz w:val="28"/>
                <w:szCs w:val="28"/>
                <w:lang w:val="vi-VN"/>
              </w:rPr>
              <w:t>Sự kiện</w:t>
            </w:r>
          </w:p>
        </w:tc>
        <w:tc>
          <w:tcPr>
            <w:tcW w:w="1560" w:type="dxa"/>
            <w:tcBorders>
              <w:top w:val="single" w:sz="4" w:space="0" w:color="auto"/>
              <w:left w:val="nil"/>
              <w:bottom w:val="single" w:sz="4" w:space="0" w:color="auto"/>
              <w:right w:val="single" w:sz="4" w:space="0" w:color="auto"/>
            </w:tcBorders>
            <w:shd w:val="clear" w:color="auto" w:fill="auto"/>
            <w:vAlign w:val="center"/>
          </w:tcPr>
          <w:p w14:paraId="7231ABA7" w14:textId="77777777" w:rsidR="00252C9B" w:rsidRPr="00A25AFB" w:rsidRDefault="00197DC7" w:rsidP="00D14A16">
            <w:pPr>
              <w:jc w:val="center"/>
              <w:rPr>
                <w:sz w:val="28"/>
                <w:szCs w:val="28"/>
                <w:lang w:val="vi-VN"/>
              </w:rPr>
            </w:pPr>
            <w:r w:rsidRPr="00A25AFB">
              <w:rPr>
                <w:sz w:val="28"/>
                <w:szCs w:val="28"/>
                <w:lang w:val="vi-VN"/>
              </w:rPr>
              <w:t>7</w:t>
            </w:r>
          </w:p>
        </w:tc>
        <w:tc>
          <w:tcPr>
            <w:tcW w:w="2126" w:type="dxa"/>
            <w:tcBorders>
              <w:top w:val="single" w:sz="4" w:space="0" w:color="auto"/>
              <w:left w:val="nil"/>
              <w:bottom w:val="single" w:sz="4" w:space="0" w:color="auto"/>
              <w:right w:val="single" w:sz="4" w:space="0" w:color="auto"/>
            </w:tcBorders>
            <w:shd w:val="clear" w:color="auto" w:fill="auto"/>
            <w:vAlign w:val="center"/>
          </w:tcPr>
          <w:p w14:paraId="76932C29" w14:textId="77777777" w:rsidR="00252C9B" w:rsidRPr="00A25AFB" w:rsidRDefault="00197DC7" w:rsidP="00D14A16">
            <w:pPr>
              <w:jc w:val="center"/>
              <w:rPr>
                <w:sz w:val="28"/>
                <w:szCs w:val="28"/>
              </w:rPr>
            </w:pPr>
            <w:r w:rsidRPr="00A25AFB">
              <w:rPr>
                <w:sz w:val="28"/>
                <w:szCs w:val="28"/>
              </w:rPr>
              <w:t>20</w:t>
            </w:r>
          </w:p>
        </w:tc>
        <w:tc>
          <w:tcPr>
            <w:tcW w:w="1134" w:type="dxa"/>
            <w:tcBorders>
              <w:top w:val="single" w:sz="4" w:space="0" w:color="auto"/>
              <w:left w:val="nil"/>
              <w:bottom w:val="single" w:sz="4" w:space="0" w:color="auto"/>
              <w:right w:val="single" w:sz="4" w:space="0" w:color="auto"/>
            </w:tcBorders>
            <w:shd w:val="clear" w:color="auto" w:fill="auto"/>
            <w:vAlign w:val="center"/>
          </w:tcPr>
          <w:p w14:paraId="071222E6" w14:textId="77777777" w:rsidR="00252C9B" w:rsidRPr="00A25AFB" w:rsidRDefault="00252C9B" w:rsidP="00D14A16">
            <w:pPr>
              <w:jc w:val="center"/>
              <w:rPr>
                <w:sz w:val="28"/>
                <w:szCs w:val="28"/>
                <w:lang w:val="vi-VN"/>
              </w:rPr>
            </w:pPr>
            <w:r w:rsidRPr="00A25AFB">
              <w:rPr>
                <w:sz w:val="28"/>
                <w:szCs w:val="28"/>
              </w:rPr>
              <w:t>10</w:t>
            </w:r>
            <w:r w:rsidRPr="00A25AFB">
              <w:rPr>
                <w:sz w:val="28"/>
                <w:szCs w:val="28"/>
                <w:lang w:val="vi-VN"/>
              </w:rPr>
              <w:t>0%</w:t>
            </w:r>
          </w:p>
        </w:tc>
        <w:tc>
          <w:tcPr>
            <w:tcW w:w="1843" w:type="dxa"/>
            <w:tcBorders>
              <w:top w:val="single" w:sz="4" w:space="0" w:color="auto"/>
              <w:left w:val="nil"/>
              <w:bottom w:val="single" w:sz="4" w:space="0" w:color="auto"/>
              <w:right w:val="single" w:sz="4" w:space="0" w:color="auto"/>
            </w:tcBorders>
            <w:shd w:val="clear" w:color="auto" w:fill="auto"/>
            <w:vAlign w:val="center"/>
          </w:tcPr>
          <w:p w14:paraId="5DD18AB9" w14:textId="77777777" w:rsidR="00252C9B" w:rsidRPr="00A25AFB" w:rsidRDefault="00197DC7" w:rsidP="00D14A16">
            <w:pPr>
              <w:jc w:val="right"/>
              <w:rPr>
                <w:sz w:val="28"/>
                <w:szCs w:val="28"/>
                <w:lang w:val="vi-VN"/>
              </w:rPr>
            </w:pPr>
            <w:r w:rsidRPr="00A25AFB">
              <w:rPr>
                <w:sz w:val="28"/>
                <w:szCs w:val="28"/>
              </w:rPr>
              <w:t>14</w:t>
            </w:r>
            <w:r w:rsidR="00252C9B" w:rsidRPr="00A25AFB">
              <w:rPr>
                <w:sz w:val="28"/>
                <w:szCs w:val="28"/>
              </w:rPr>
              <w:t>0</w:t>
            </w:r>
          </w:p>
        </w:tc>
      </w:tr>
      <w:tr w:rsidR="00A25AFB" w:rsidRPr="00A25AFB" w14:paraId="61A81245" w14:textId="77777777" w:rsidTr="00B81F9A">
        <w:trPr>
          <w:trHeight w:val="693"/>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6C57D8" w14:textId="77777777" w:rsidR="00197DC7" w:rsidRPr="00A25AFB" w:rsidRDefault="00197DC7" w:rsidP="00D14A16">
            <w:pPr>
              <w:jc w:val="center"/>
              <w:rPr>
                <w:b/>
                <w:bCs/>
                <w:sz w:val="28"/>
                <w:szCs w:val="28"/>
                <w:lang w:val="vi-VN"/>
              </w:rPr>
            </w:pPr>
            <w:r w:rsidRPr="00A25AFB">
              <w:rPr>
                <w:b/>
                <w:bCs/>
                <w:sz w:val="28"/>
                <w:szCs w:val="28"/>
                <w:lang w:val="vi-VN"/>
              </w:rPr>
              <w:t>3</w:t>
            </w:r>
          </w:p>
        </w:tc>
        <w:tc>
          <w:tcPr>
            <w:tcW w:w="13950" w:type="dxa"/>
            <w:gridSpan w:val="6"/>
            <w:tcBorders>
              <w:top w:val="single" w:sz="4" w:space="0" w:color="auto"/>
              <w:left w:val="nil"/>
              <w:bottom w:val="single" w:sz="4" w:space="0" w:color="auto"/>
              <w:right w:val="single" w:sz="4" w:space="0" w:color="auto"/>
            </w:tcBorders>
            <w:shd w:val="clear" w:color="auto" w:fill="auto"/>
            <w:vAlign w:val="center"/>
          </w:tcPr>
          <w:p w14:paraId="5B72E42A" w14:textId="77777777" w:rsidR="00197DC7" w:rsidRPr="00A25AFB" w:rsidRDefault="000264FF" w:rsidP="00D14A16">
            <w:pPr>
              <w:rPr>
                <w:sz w:val="28"/>
                <w:szCs w:val="28"/>
              </w:rPr>
            </w:pPr>
            <w:r w:rsidRPr="00A25AFB">
              <w:rPr>
                <w:b/>
                <w:sz w:val="28"/>
                <w:szCs w:val="28"/>
                <w:lang w:val="de-DE"/>
              </w:rPr>
              <w:t>Chi khuyến khích phong trào thi đua lao động sáng tạo</w:t>
            </w:r>
          </w:p>
        </w:tc>
      </w:tr>
      <w:tr w:rsidR="00A25AFB" w:rsidRPr="00A25AFB" w14:paraId="2D7A2138" w14:textId="77777777" w:rsidTr="00B81F9A">
        <w:trPr>
          <w:trHeight w:val="693"/>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D1DA4E" w14:textId="77777777" w:rsidR="00197DC7" w:rsidRPr="00A25AFB" w:rsidRDefault="00E83493" w:rsidP="00D14A16">
            <w:pPr>
              <w:jc w:val="center"/>
              <w:rPr>
                <w:b/>
                <w:bCs/>
                <w:sz w:val="28"/>
                <w:szCs w:val="28"/>
                <w:lang w:val="vi-VN"/>
              </w:rPr>
            </w:pPr>
            <w:r w:rsidRPr="00A25AFB">
              <w:rPr>
                <w:b/>
                <w:bCs/>
                <w:sz w:val="28"/>
                <w:szCs w:val="28"/>
                <w:lang w:val="vi-VN"/>
              </w:rPr>
              <w:t>a</w:t>
            </w:r>
          </w:p>
        </w:tc>
        <w:tc>
          <w:tcPr>
            <w:tcW w:w="5870" w:type="dxa"/>
            <w:tcBorders>
              <w:top w:val="single" w:sz="4" w:space="0" w:color="auto"/>
              <w:left w:val="nil"/>
              <w:bottom w:val="single" w:sz="4" w:space="0" w:color="auto"/>
              <w:right w:val="single" w:sz="4" w:space="0" w:color="auto"/>
            </w:tcBorders>
            <w:shd w:val="clear" w:color="auto" w:fill="auto"/>
            <w:vAlign w:val="center"/>
          </w:tcPr>
          <w:p w14:paraId="18B091C5" w14:textId="77777777" w:rsidR="00197DC7" w:rsidRPr="00A25AFB" w:rsidRDefault="000264FF" w:rsidP="00D14A16">
            <w:pPr>
              <w:rPr>
                <w:bCs/>
                <w:sz w:val="28"/>
                <w:szCs w:val="28"/>
                <w:lang w:val="nl-NL"/>
              </w:rPr>
            </w:pPr>
            <w:r w:rsidRPr="00A25AFB">
              <w:rPr>
                <w:bCs/>
                <w:sz w:val="28"/>
                <w:szCs w:val="28"/>
                <w:lang w:val="nl-NL"/>
              </w:rPr>
              <w:t>Tổ chức các hội thi sáng tạo, triển lãm kết quả lao động sáng tạo, tổng kết và khen thưởng hoạt động sáng kiến hàng năm</w:t>
            </w:r>
          </w:p>
        </w:tc>
        <w:tc>
          <w:tcPr>
            <w:tcW w:w="1417" w:type="dxa"/>
            <w:tcBorders>
              <w:top w:val="single" w:sz="4" w:space="0" w:color="auto"/>
              <w:left w:val="nil"/>
              <w:bottom w:val="single" w:sz="4" w:space="0" w:color="auto"/>
              <w:right w:val="single" w:sz="4" w:space="0" w:color="auto"/>
            </w:tcBorders>
            <w:shd w:val="clear" w:color="auto" w:fill="auto"/>
            <w:vAlign w:val="center"/>
          </w:tcPr>
          <w:p w14:paraId="48D4E538" w14:textId="77777777" w:rsidR="00197DC7" w:rsidRPr="00A25AFB" w:rsidRDefault="000264FF" w:rsidP="00D14A16">
            <w:pPr>
              <w:jc w:val="center"/>
              <w:rPr>
                <w:sz w:val="28"/>
                <w:szCs w:val="28"/>
                <w:lang w:val="vi-VN"/>
              </w:rPr>
            </w:pPr>
            <w:r w:rsidRPr="00A25AFB">
              <w:rPr>
                <w:sz w:val="28"/>
                <w:szCs w:val="28"/>
                <w:lang w:val="vi-VN"/>
              </w:rPr>
              <w:t>Sự kiện</w:t>
            </w:r>
          </w:p>
        </w:tc>
        <w:tc>
          <w:tcPr>
            <w:tcW w:w="1560" w:type="dxa"/>
            <w:tcBorders>
              <w:top w:val="single" w:sz="4" w:space="0" w:color="auto"/>
              <w:left w:val="nil"/>
              <w:bottom w:val="single" w:sz="4" w:space="0" w:color="auto"/>
              <w:right w:val="single" w:sz="4" w:space="0" w:color="auto"/>
            </w:tcBorders>
            <w:shd w:val="clear" w:color="auto" w:fill="auto"/>
            <w:vAlign w:val="center"/>
          </w:tcPr>
          <w:p w14:paraId="2A6A6718" w14:textId="77777777" w:rsidR="00197DC7" w:rsidRPr="00A25AFB" w:rsidRDefault="000264FF" w:rsidP="00D14A16">
            <w:pPr>
              <w:jc w:val="center"/>
              <w:rPr>
                <w:sz w:val="28"/>
                <w:szCs w:val="28"/>
                <w:lang w:val="vi-VN"/>
              </w:rPr>
            </w:pPr>
            <w:r w:rsidRPr="00A25AFB">
              <w:rPr>
                <w:sz w:val="28"/>
                <w:szCs w:val="28"/>
                <w:lang w:val="vi-VN"/>
              </w:rPr>
              <w:t>8</w:t>
            </w:r>
          </w:p>
        </w:tc>
        <w:tc>
          <w:tcPr>
            <w:tcW w:w="2126" w:type="dxa"/>
            <w:tcBorders>
              <w:top w:val="single" w:sz="4" w:space="0" w:color="auto"/>
              <w:left w:val="nil"/>
              <w:bottom w:val="single" w:sz="4" w:space="0" w:color="auto"/>
              <w:right w:val="single" w:sz="4" w:space="0" w:color="auto"/>
            </w:tcBorders>
            <w:shd w:val="clear" w:color="auto" w:fill="auto"/>
            <w:vAlign w:val="center"/>
          </w:tcPr>
          <w:p w14:paraId="4F01BDB6" w14:textId="77777777" w:rsidR="00197DC7" w:rsidRPr="00A25AFB" w:rsidRDefault="000264FF" w:rsidP="00D14A16">
            <w:pPr>
              <w:jc w:val="center"/>
              <w:rPr>
                <w:sz w:val="28"/>
                <w:szCs w:val="28"/>
              </w:rPr>
            </w:pPr>
            <w:r w:rsidRPr="00A25AFB">
              <w:rPr>
                <w:sz w:val="28"/>
                <w:szCs w:val="28"/>
              </w:rPr>
              <w:t>20</w:t>
            </w:r>
          </w:p>
        </w:tc>
        <w:tc>
          <w:tcPr>
            <w:tcW w:w="1134" w:type="dxa"/>
            <w:tcBorders>
              <w:top w:val="single" w:sz="4" w:space="0" w:color="auto"/>
              <w:left w:val="nil"/>
              <w:bottom w:val="single" w:sz="4" w:space="0" w:color="auto"/>
              <w:right w:val="single" w:sz="4" w:space="0" w:color="auto"/>
            </w:tcBorders>
            <w:shd w:val="clear" w:color="auto" w:fill="auto"/>
            <w:vAlign w:val="center"/>
          </w:tcPr>
          <w:p w14:paraId="10D7DF96" w14:textId="77777777" w:rsidR="00197DC7" w:rsidRPr="00A25AFB" w:rsidRDefault="000264FF" w:rsidP="00D14A16">
            <w:pPr>
              <w:jc w:val="center"/>
              <w:rPr>
                <w:sz w:val="28"/>
                <w:szCs w:val="28"/>
              </w:rPr>
            </w:pPr>
            <w:r w:rsidRPr="00A25AFB">
              <w:rPr>
                <w:sz w:val="28"/>
                <w:szCs w:val="28"/>
              </w:rPr>
              <w:t>10</w:t>
            </w:r>
            <w:r w:rsidRPr="00A25AFB">
              <w:rPr>
                <w:sz w:val="28"/>
                <w:szCs w:val="28"/>
                <w:lang w:val="vi-VN"/>
              </w:rPr>
              <w:t>0%</w:t>
            </w:r>
          </w:p>
        </w:tc>
        <w:tc>
          <w:tcPr>
            <w:tcW w:w="1843" w:type="dxa"/>
            <w:tcBorders>
              <w:top w:val="single" w:sz="4" w:space="0" w:color="auto"/>
              <w:left w:val="nil"/>
              <w:bottom w:val="single" w:sz="4" w:space="0" w:color="auto"/>
              <w:right w:val="single" w:sz="4" w:space="0" w:color="auto"/>
            </w:tcBorders>
            <w:shd w:val="clear" w:color="auto" w:fill="auto"/>
            <w:vAlign w:val="center"/>
          </w:tcPr>
          <w:p w14:paraId="44A9499F" w14:textId="77777777" w:rsidR="00197DC7" w:rsidRPr="00A25AFB" w:rsidRDefault="000264FF" w:rsidP="00D14A16">
            <w:pPr>
              <w:jc w:val="right"/>
              <w:rPr>
                <w:sz w:val="28"/>
                <w:szCs w:val="28"/>
              </w:rPr>
            </w:pPr>
            <w:r w:rsidRPr="00A25AFB">
              <w:rPr>
                <w:sz w:val="28"/>
                <w:szCs w:val="28"/>
              </w:rPr>
              <w:t>160</w:t>
            </w:r>
          </w:p>
        </w:tc>
      </w:tr>
      <w:tr w:rsidR="00A25AFB" w:rsidRPr="00A25AFB" w14:paraId="287D19F6" w14:textId="77777777" w:rsidTr="00B81F9A">
        <w:trPr>
          <w:trHeight w:val="693"/>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592D9F" w14:textId="77777777" w:rsidR="000264FF" w:rsidRPr="00A25AFB" w:rsidRDefault="00E83493" w:rsidP="00D14A16">
            <w:pPr>
              <w:jc w:val="center"/>
              <w:rPr>
                <w:b/>
                <w:bCs/>
                <w:sz w:val="28"/>
                <w:szCs w:val="28"/>
                <w:lang w:val="vi-VN"/>
              </w:rPr>
            </w:pPr>
            <w:r w:rsidRPr="00A25AFB">
              <w:rPr>
                <w:b/>
                <w:bCs/>
                <w:sz w:val="28"/>
                <w:szCs w:val="28"/>
                <w:lang w:val="vi-VN"/>
              </w:rPr>
              <w:t>b</w:t>
            </w:r>
          </w:p>
        </w:tc>
        <w:tc>
          <w:tcPr>
            <w:tcW w:w="5870" w:type="dxa"/>
            <w:tcBorders>
              <w:top w:val="single" w:sz="4" w:space="0" w:color="auto"/>
              <w:left w:val="nil"/>
              <w:bottom w:val="single" w:sz="4" w:space="0" w:color="auto"/>
              <w:right w:val="single" w:sz="4" w:space="0" w:color="auto"/>
            </w:tcBorders>
            <w:shd w:val="clear" w:color="auto" w:fill="auto"/>
            <w:vAlign w:val="center"/>
          </w:tcPr>
          <w:p w14:paraId="15380328" w14:textId="77777777" w:rsidR="000264FF" w:rsidRPr="00A25AFB" w:rsidRDefault="000264FF" w:rsidP="00D14A16">
            <w:pPr>
              <w:rPr>
                <w:bCs/>
                <w:sz w:val="28"/>
                <w:szCs w:val="28"/>
                <w:lang w:val="nl-NL"/>
              </w:rPr>
            </w:pPr>
            <w:r w:rsidRPr="00A25AFB">
              <w:rPr>
                <w:bCs/>
                <w:sz w:val="28"/>
                <w:szCs w:val="28"/>
                <w:lang w:val="nl-NL"/>
              </w:rPr>
              <w:t>Thông tin, tuyên truyền về các tổ chức, cá nhân điển hình trong phong trào thi đua sáng tạo</w:t>
            </w:r>
          </w:p>
        </w:tc>
        <w:tc>
          <w:tcPr>
            <w:tcW w:w="1417" w:type="dxa"/>
            <w:tcBorders>
              <w:top w:val="single" w:sz="4" w:space="0" w:color="auto"/>
              <w:left w:val="nil"/>
              <w:bottom w:val="single" w:sz="4" w:space="0" w:color="auto"/>
              <w:right w:val="single" w:sz="4" w:space="0" w:color="auto"/>
            </w:tcBorders>
            <w:shd w:val="clear" w:color="auto" w:fill="auto"/>
            <w:vAlign w:val="center"/>
          </w:tcPr>
          <w:p w14:paraId="20DDD992" w14:textId="77777777" w:rsidR="000264FF" w:rsidRPr="00A25AFB" w:rsidRDefault="000264FF" w:rsidP="00D14A16">
            <w:pPr>
              <w:jc w:val="center"/>
              <w:rPr>
                <w:sz w:val="28"/>
                <w:szCs w:val="28"/>
                <w:lang w:val="vi-VN"/>
              </w:rPr>
            </w:pPr>
            <w:r w:rsidRPr="00A25AFB">
              <w:rPr>
                <w:sz w:val="28"/>
                <w:szCs w:val="28"/>
                <w:lang w:val="vi-VN"/>
              </w:rPr>
              <w:t>Lần</w:t>
            </w:r>
          </w:p>
        </w:tc>
        <w:tc>
          <w:tcPr>
            <w:tcW w:w="1560" w:type="dxa"/>
            <w:tcBorders>
              <w:top w:val="single" w:sz="4" w:space="0" w:color="auto"/>
              <w:left w:val="nil"/>
              <w:bottom w:val="single" w:sz="4" w:space="0" w:color="auto"/>
              <w:right w:val="single" w:sz="4" w:space="0" w:color="auto"/>
            </w:tcBorders>
            <w:shd w:val="clear" w:color="auto" w:fill="auto"/>
            <w:vAlign w:val="center"/>
          </w:tcPr>
          <w:p w14:paraId="79F066D0" w14:textId="77777777" w:rsidR="000264FF" w:rsidRPr="00A25AFB" w:rsidRDefault="000264FF" w:rsidP="00D14A16">
            <w:pPr>
              <w:jc w:val="center"/>
              <w:rPr>
                <w:sz w:val="28"/>
                <w:szCs w:val="28"/>
                <w:lang w:val="vi-VN"/>
              </w:rPr>
            </w:pPr>
            <w:r w:rsidRPr="00A25AFB">
              <w:rPr>
                <w:sz w:val="28"/>
                <w:szCs w:val="28"/>
                <w:lang w:val="vi-VN"/>
              </w:rPr>
              <w:t>9</w:t>
            </w:r>
          </w:p>
        </w:tc>
        <w:tc>
          <w:tcPr>
            <w:tcW w:w="2126" w:type="dxa"/>
            <w:tcBorders>
              <w:top w:val="single" w:sz="4" w:space="0" w:color="auto"/>
              <w:left w:val="nil"/>
              <w:bottom w:val="single" w:sz="4" w:space="0" w:color="auto"/>
              <w:right w:val="single" w:sz="4" w:space="0" w:color="auto"/>
            </w:tcBorders>
            <w:shd w:val="clear" w:color="auto" w:fill="auto"/>
            <w:vAlign w:val="center"/>
          </w:tcPr>
          <w:p w14:paraId="16A54349" w14:textId="77777777" w:rsidR="000264FF" w:rsidRPr="00A25AFB" w:rsidRDefault="000264FF" w:rsidP="00D14A16">
            <w:pPr>
              <w:jc w:val="center"/>
              <w:rPr>
                <w:sz w:val="28"/>
                <w:szCs w:val="28"/>
              </w:rPr>
            </w:pPr>
            <w:r w:rsidRPr="00A25AFB">
              <w:rPr>
                <w:sz w:val="28"/>
                <w:szCs w:val="28"/>
              </w:rPr>
              <w:t>10</w:t>
            </w:r>
          </w:p>
        </w:tc>
        <w:tc>
          <w:tcPr>
            <w:tcW w:w="1134" w:type="dxa"/>
            <w:tcBorders>
              <w:top w:val="single" w:sz="4" w:space="0" w:color="auto"/>
              <w:left w:val="nil"/>
              <w:bottom w:val="single" w:sz="4" w:space="0" w:color="auto"/>
              <w:right w:val="single" w:sz="4" w:space="0" w:color="auto"/>
            </w:tcBorders>
            <w:shd w:val="clear" w:color="auto" w:fill="auto"/>
            <w:vAlign w:val="center"/>
          </w:tcPr>
          <w:p w14:paraId="5D12F599" w14:textId="77777777" w:rsidR="000264FF" w:rsidRPr="00A25AFB" w:rsidRDefault="000264FF" w:rsidP="00D14A16">
            <w:pPr>
              <w:jc w:val="center"/>
              <w:rPr>
                <w:sz w:val="28"/>
                <w:szCs w:val="28"/>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3B64E39F" w14:textId="77777777" w:rsidR="000264FF" w:rsidRPr="00A25AFB" w:rsidRDefault="000264FF" w:rsidP="00D14A16">
            <w:pPr>
              <w:jc w:val="right"/>
              <w:rPr>
                <w:sz w:val="28"/>
                <w:szCs w:val="28"/>
              </w:rPr>
            </w:pPr>
            <w:r w:rsidRPr="00A25AFB">
              <w:rPr>
                <w:sz w:val="28"/>
                <w:szCs w:val="28"/>
              </w:rPr>
              <w:t>90</w:t>
            </w:r>
          </w:p>
        </w:tc>
      </w:tr>
      <w:tr w:rsidR="00A25AFB" w:rsidRPr="00A25AFB" w14:paraId="5AEF9230" w14:textId="77777777" w:rsidTr="00B81F9A">
        <w:trPr>
          <w:trHeight w:val="693"/>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59CBFB" w14:textId="77777777" w:rsidR="000264FF" w:rsidRPr="00A25AFB" w:rsidRDefault="00E83493" w:rsidP="00D14A16">
            <w:pPr>
              <w:jc w:val="center"/>
              <w:rPr>
                <w:b/>
                <w:bCs/>
                <w:sz w:val="28"/>
                <w:szCs w:val="28"/>
                <w:lang w:val="vi-VN"/>
              </w:rPr>
            </w:pPr>
            <w:r w:rsidRPr="00A25AFB">
              <w:rPr>
                <w:b/>
                <w:bCs/>
                <w:sz w:val="28"/>
                <w:szCs w:val="28"/>
                <w:lang w:val="vi-VN"/>
              </w:rPr>
              <w:t>c</w:t>
            </w:r>
          </w:p>
        </w:tc>
        <w:tc>
          <w:tcPr>
            <w:tcW w:w="5870" w:type="dxa"/>
            <w:tcBorders>
              <w:top w:val="single" w:sz="4" w:space="0" w:color="auto"/>
              <w:left w:val="nil"/>
              <w:bottom w:val="single" w:sz="4" w:space="0" w:color="auto"/>
              <w:right w:val="single" w:sz="4" w:space="0" w:color="auto"/>
            </w:tcBorders>
            <w:shd w:val="clear" w:color="auto" w:fill="auto"/>
            <w:vAlign w:val="center"/>
          </w:tcPr>
          <w:p w14:paraId="29F33F51" w14:textId="77777777" w:rsidR="000264FF" w:rsidRPr="00A25AFB" w:rsidRDefault="000264FF" w:rsidP="00D14A16">
            <w:pPr>
              <w:rPr>
                <w:bCs/>
                <w:sz w:val="28"/>
                <w:szCs w:val="28"/>
                <w:lang w:val="nl-NL"/>
              </w:rPr>
            </w:pPr>
            <w:r w:rsidRPr="00A25AFB">
              <w:rPr>
                <w:bCs/>
                <w:sz w:val="28"/>
                <w:szCs w:val="28"/>
                <w:lang w:val="nl-NL"/>
              </w:rPr>
              <w:t>Cấp kinh phí cho các tổ chức, cá nhân có thành tích xuất sắc trong việc tạo ra và áp dụng sáng kiến thực hiện các nhiệm vụ khoa học và công nghệ</w:t>
            </w:r>
          </w:p>
        </w:tc>
        <w:tc>
          <w:tcPr>
            <w:tcW w:w="1417" w:type="dxa"/>
            <w:tcBorders>
              <w:top w:val="single" w:sz="4" w:space="0" w:color="auto"/>
              <w:left w:val="nil"/>
              <w:bottom w:val="single" w:sz="4" w:space="0" w:color="auto"/>
              <w:right w:val="single" w:sz="4" w:space="0" w:color="auto"/>
            </w:tcBorders>
            <w:shd w:val="clear" w:color="auto" w:fill="auto"/>
            <w:vAlign w:val="center"/>
          </w:tcPr>
          <w:p w14:paraId="73D0C5D0" w14:textId="77777777" w:rsidR="000264FF" w:rsidRPr="00A25AFB" w:rsidRDefault="000264FF" w:rsidP="00D14A16">
            <w:pPr>
              <w:jc w:val="center"/>
              <w:rPr>
                <w:sz w:val="28"/>
                <w:szCs w:val="28"/>
                <w:lang w:val="vi-VN"/>
              </w:rPr>
            </w:pPr>
            <w:r w:rsidRPr="00A25AFB">
              <w:rPr>
                <w:sz w:val="28"/>
                <w:szCs w:val="28"/>
                <w:lang w:val="vi-VN"/>
              </w:rPr>
              <w:t>Lần</w:t>
            </w:r>
          </w:p>
        </w:tc>
        <w:tc>
          <w:tcPr>
            <w:tcW w:w="1560" w:type="dxa"/>
            <w:tcBorders>
              <w:top w:val="single" w:sz="4" w:space="0" w:color="auto"/>
              <w:left w:val="nil"/>
              <w:bottom w:val="single" w:sz="4" w:space="0" w:color="auto"/>
              <w:right w:val="single" w:sz="4" w:space="0" w:color="auto"/>
            </w:tcBorders>
            <w:shd w:val="clear" w:color="auto" w:fill="auto"/>
            <w:vAlign w:val="center"/>
          </w:tcPr>
          <w:p w14:paraId="2B41B007" w14:textId="77777777" w:rsidR="000264FF" w:rsidRPr="00A25AFB" w:rsidRDefault="000264FF" w:rsidP="00D14A16">
            <w:pPr>
              <w:jc w:val="center"/>
              <w:rPr>
                <w:sz w:val="28"/>
                <w:szCs w:val="28"/>
                <w:lang w:val="vi-VN"/>
              </w:rPr>
            </w:pPr>
            <w:r w:rsidRPr="00A25AFB">
              <w:rPr>
                <w:sz w:val="28"/>
                <w:szCs w:val="28"/>
                <w:lang w:val="vi-VN"/>
              </w:rPr>
              <w:t>8</w:t>
            </w:r>
          </w:p>
        </w:tc>
        <w:tc>
          <w:tcPr>
            <w:tcW w:w="2126" w:type="dxa"/>
            <w:tcBorders>
              <w:top w:val="single" w:sz="4" w:space="0" w:color="auto"/>
              <w:left w:val="nil"/>
              <w:bottom w:val="single" w:sz="4" w:space="0" w:color="auto"/>
              <w:right w:val="single" w:sz="4" w:space="0" w:color="auto"/>
            </w:tcBorders>
            <w:shd w:val="clear" w:color="auto" w:fill="auto"/>
            <w:vAlign w:val="center"/>
          </w:tcPr>
          <w:p w14:paraId="120AD2F0" w14:textId="77777777" w:rsidR="000264FF" w:rsidRPr="00A25AFB" w:rsidRDefault="000264FF" w:rsidP="00D14A16">
            <w:pPr>
              <w:jc w:val="center"/>
              <w:rPr>
                <w:sz w:val="28"/>
                <w:szCs w:val="28"/>
              </w:rPr>
            </w:pPr>
            <w:r w:rsidRPr="00A25AFB">
              <w:rPr>
                <w:sz w:val="28"/>
                <w:szCs w:val="28"/>
              </w:rPr>
              <w:t>90</w:t>
            </w:r>
          </w:p>
        </w:tc>
        <w:tc>
          <w:tcPr>
            <w:tcW w:w="1134" w:type="dxa"/>
            <w:tcBorders>
              <w:top w:val="single" w:sz="4" w:space="0" w:color="auto"/>
              <w:left w:val="nil"/>
              <w:bottom w:val="single" w:sz="4" w:space="0" w:color="auto"/>
              <w:right w:val="single" w:sz="4" w:space="0" w:color="auto"/>
            </w:tcBorders>
            <w:shd w:val="clear" w:color="auto" w:fill="auto"/>
            <w:vAlign w:val="center"/>
          </w:tcPr>
          <w:p w14:paraId="444B0539" w14:textId="77777777" w:rsidR="000264FF" w:rsidRPr="00A25AFB" w:rsidRDefault="000264FF" w:rsidP="00D14A16">
            <w:pPr>
              <w:jc w:val="center"/>
              <w:rPr>
                <w:sz w:val="28"/>
                <w:szCs w:val="28"/>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0D1432DA" w14:textId="77777777" w:rsidR="000264FF" w:rsidRPr="00A25AFB" w:rsidRDefault="000264FF" w:rsidP="00D14A16">
            <w:pPr>
              <w:jc w:val="right"/>
              <w:rPr>
                <w:sz w:val="28"/>
                <w:szCs w:val="28"/>
              </w:rPr>
            </w:pPr>
            <w:r w:rsidRPr="00A25AFB">
              <w:rPr>
                <w:sz w:val="28"/>
                <w:szCs w:val="28"/>
              </w:rPr>
              <w:t>400</w:t>
            </w:r>
          </w:p>
        </w:tc>
      </w:tr>
      <w:tr w:rsidR="00A25AFB" w:rsidRPr="00A25AFB" w14:paraId="27E2D8EC" w14:textId="77777777" w:rsidTr="00B81F9A">
        <w:trPr>
          <w:trHeight w:val="693"/>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C80FBC" w14:textId="77777777" w:rsidR="000264FF" w:rsidRPr="00A25AFB" w:rsidRDefault="00E83493" w:rsidP="00D14A16">
            <w:pPr>
              <w:jc w:val="center"/>
              <w:rPr>
                <w:b/>
                <w:bCs/>
                <w:sz w:val="28"/>
                <w:szCs w:val="28"/>
                <w:lang w:val="vi-VN"/>
              </w:rPr>
            </w:pPr>
            <w:r w:rsidRPr="00A25AFB">
              <w:rPr>
                <w:b/>
                <w:bCs/>
                <w:sz w:val="28"/>
                <w:szCs w:val="28"/>
                <w:lang w:val="vi-VN"/>
              </w:rPr>
              <w:t>4</w:t>
            </w:r>
          </w:p>
        </w:tc>
        <w:tc>
          <w:tcPr>
            <w:tcW w:w="5870" w:type="dxa"/>
            <w:tcBorders>
              <w:top w:val="single" w:sz="4" w:space="0" w:color="auto"/>
              <w:left w:val="nil"/>
              <w:bottom w:val="single" w:sz="4" w:space="0" w:color="auto"/>
              <w:right w:val="single" w:sz="4" w:space="0" w:color="auto"/>
            </w:tcBorders>
            <w:shd w:val="clear" w:color="auto" w:fill="auto"/>
            <w:vAlign w:val="center"/>
          </w:tcPr>
          <w:p w14:paraId="1D10600A" w14:textId="77777777" w:rsidR="000264FF" w:rsidRPr="00A25AFB" w:rsidRDefault="00E83493" w:rsidP="00D14A16">
            <w:pPr>
              <w:rPr>
                <w:b/>
                <w:bCs/>
                <w:sz w:val="28"/>
                <w:szCs w:val="28"/>
                <w:lang w:val="nl-NL"/>
              </w:rPr>
            </w:pPr>
            <w:r w:rsidRPr="00A25AFB">
              <w:rPr>
                <w:b/>
                <w:bCs/>
                <w:sz w:val="28"/>
                <w:szCs w:val="28"/>
                <w:lang w:val="nl-NL"/>
              </w:rPr>
              <w:t>Tổ chức tổng kết hoạt động sáng kiến trong phạm vi ngành, địa phương</w:t>
            </w:r>
          </w:p>
        </w:tc>
        <w:tc>
          <w:tcPr>
            <w:tcW w:w="1417" w:type="dxa"/>
            <w:tcBorders>
              <w:top w:val="single" w:sz="4" w:space="0" w:color="auto"/>
              <w:left w:val="nil"/>
              <w:bottom w:val="single" w:sz="4" w:space="0" w:color="auto"/>
              <w:right w:val="single" w:sz="4" w:space="0" w:color="auto"/>
            </w:tcBorders>
            <w:shd w:val="clear" w:color="auto" w:fill="auto"/>
            <w:vAlign w:val="center"/>
          </w:tcPr>
          <w:p w14:paraId="184110B7" w14:textId="77777777" w:rsidR="000264FF" w:rsidRPr="00A25AFB" w:rsidRDefault="00E83493" w:rsidP="00D14A16">
            <w:pPr>
              <w:jc w:val="center"/>
              <w:rPr>
                <w:sz w:val="28"/>
                <w:szCs w:val="28"/>
                <w:lang w:val="vi-VN"/>
              </w:rPr>
            </w:pPr>
            <w:r w:rsidRPr="00A25AFB">
              <w:rPr>
                <w:sz w:val="28"/>
                <w:szCs w:val="28"/>
                <w:lang w:val="vi-VN"/>
              </w:rPr>
              <w:t>Hội nghị</w:t>
            </w:r>
          </w:p>
        </w:tc>
        <w:tc>
          <w:tcPr>
            <w:tcW w:w="1560" w:type="dxa"/>
            <w:tcBorders>
              <w:top w:val="single" w:sz="4" w:space="0" w:color="auto"/>
              <w:left w:val="nil"/>
              <w:bottom w:val="single" w:sz="4" w:space="0" w:color="auto"/>
              <w:right w:val="single" w:sz="4" w:space="0" w:color="auto"/>
            </w:tcBorders>
            <w:shd w:val="clear" w:color="auto" w:fill="auto"/>
            <w:vAlign w:val="center"/>
          </w:tcPr>
          <w:p w14:paraId="132AEEFC" w14:textId="77777777" w:rsidR="000264FF" w:rsidRPr="00A25AFB" w:rsidRDefault="00E83493" w:rsidP="00D14A16">
            <w:pPr>
              <w:jc w:val="center"/>
              <w:rPr>
                <w:sz w:val="28"/>
                <w:szCs w:val="28"/>
                <w:lang w:val="vi-VN"/>
              </w:rPr>
            </w:pPr>
            <w:r w:rsidRPr="00A25AFB">
              <w:rPr>
                <w:sz w:val="28"/>
                <w:szCs w:val="28"/>
                <w:lang w:val="vi-VN"/>
              </w:rPr>
              <w:t>8</w:t>
            </w:r>
          </w:p>
        </w:tc>
        <w:tc>
          <w:tcPr>
            <w:tcW w:w="2126" w:type="dxa"/>
            <w:tcBorders>
              <w:top w:val="single" w:sz="4" w:space="0" w:color="auto"/>
              <w:left w:val="nil"/>
              <w:bottom w:val="single" w:sz="4" w:space="0" w:color="auto"/>
              <w:right w:val="single" w:sz="4" w:space="0" w:color="auto"/>
            </w:tcBorders>
            <w:shd w:val="clear" w:color="auto" w:fill="auto"/>
            <w:vAlign w:val="center"/>
          </w:tcPr>
          <w:p w14:paraId="711EFD5B" w14:textId="77777777" w:rsidR="000264FF" w:rsidRPr="00A25AFB" w:rsidRDefault="00E83493" w:rsidP="00D14A16">
            <w:pPr>
              <w:jc w:val="center"/>
              <w:rPr>
                <w:sz w:val="28"/>
                <w:szCs w:val="28"/>
              </w:rPr>
            </w:pPr>
            <w:r w:rsidRPr="00A25AFB">
              <w:rPr>
                <w:sz w:val="28"/>
                <w:szCs w:val="28"/>
              </w:rPr>
              <w:t>20</w:t>
            </w:r>
          </w:p>
        </w:tc>
        <w:tc>
          <w:tcPr>
            <w:tcW w:w="1134" w:type="dxa"/>
            <w:tcBorders>
              <w:top w:val="single" w:sz="4" w:space="0" w:color="auto"/>
              <w:left w:val="nil"/>
              <w:bottom w:val="single" w:sz="4" w:space="0" w:color="auto"/>
              <w:right w:val="single" w:sz="4" w:space="0" w:color="auto"/>
            </w:tcBorders>
            <w:shd w:val="clear" w:color="auto" w:fill="auto"/>
            <w:vAlign w:val="center"/>
          </w:tcPr>
          <w:p w14:paraId="4CEA74A8" w14:textId="77777777" w:rsidR="000264FF" w:rsidRPr="00A25AFB" w:rsidRDefault="000264FF" w:rsidP="00D14A16">
            <w:pPr>
              <w:jc w:val="center"/>
              <w:rPr>
                <w:sz w:val="28"/>
                <w:szCs w:val="28"/>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598A40C0" w14:textId="77777777" w:rsidR="000264FF" w:rsidRPr="00A25AFB" w:rsidRDefault="00E83493" w:rsidP="00D14A16">
            <w:pPr>
              <w:jc w:val="right"/>
              <w:rPr>
                <w:sz w:val="28"/>
                <w:szCs w:val="28"/>
              </w:rPr>
            </w:pPr>
            <w:r w:rsidRPr="00A25AFB">
              <w:rPr>
                <w:sz w:val="28"/>
                <w:szCs w:val="28"/>
              </w:rPr>
              <w:t>160</w:t>
            </w:r>
          </w:p>
        </w:tc>
      </w:tr>
      <w:tr w:rsidR="00A25AFB" w:rsidRPr="00A25AFB" w14:paraId="1436AF82" w14:textId="77777777" w:rsidTr="00B81F9A">
        <w:trPr>
          <w:trHeight w:val="757"/>
        </w:trPr>
        <w:tc>
          <w:tcPr>
            <w:tcW w:w="12693"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14:paraId="44A8A10A" w14:textId="77777777" w:rsidR="00252C9B" w:rsidRPr="00A25AFB" w:rsidRDefault="00376FDD" w:rsidP="00D14A16">
            <w:pPr>
              <w:rPr>
                <w:b/>
                <w:sz w:val="28"/>
                <w:szCs w:val="28"/>
                <w:lang w:val="vi-VN"/>
              </w:rPr>
            </w:pPr>
            <w:r w:rsidRPr="00A25AFB">
              <w:rPr>
                <w:b/>
                <w:sz w:val="28"/>
                <w:szCs w:val="28"/>
                <w:lang w:val="vi-VN"/>
              </w:rPr>
              <w:tab/>
            </w:r>
            <w:r w:rsidR="00252C9B" w:rsidRPr="00A25AFB">
              <w:rPr>
                <w:b/>
                <w:sz w:val="28"/>
                <w:szCs w:val="28"/>
                <w:lang w:val="vi-VN"/>
              </w:rPr>
              <w:t>Tổng kinh phí nhà nước dự kiến/năm:</w:t>
            </w:r>
            <w:r w:rsidR="00252C9B" w:rsidRPr="00A25AFB">
              <w:rPr>
                <w:b/>
                <w:sz w:val="28"/>
                <w:szCs w:val="28"/>
              </w:rPr>
              <w:t xml:space="preserve"> </w:t>
            </w:r>
            <w:r w:rsidR="00E83493" w:rsidRPr="00A25AFB">
              <w:rPr>
                <w:b/>
                <w:i/>
                <w:sz w:val="28"/>
                <w:szCs w:val="28"/>
              </w:rPr>
              <w:t>M</w:t>
            </w:r>
            <w:r w:rsidRPr="00A25AFB">
              <w:rPr>
                <w:b/>
                <w:i/>
                <w:sz w:val="28"/>
                <w:szCs w:val="28"/>
              </w:rPr>
              <w:t>ộ</w:t>
            </w:r>
            <w:r w:rsidR="00E83493" w:rsidRPr="00A25AFB">
              <w:rPr>
                <w:b/>
                <w:i/>
                <w:sz w:val="28"/>
                <w:szCs w:val="28"/>
              </w:rPr>
              <w:t>t</w:t>
            </w:r>
            <w:r w:rsidR="00252C9B" w:rsidRPr="00A25AFB">
              <w:rPr>
                <w:b/>
                <w:i/>
                <w:sz w:val="28"/>
                <w:szCs w:val="28"/>
                <w:lang w:val="vi-VN"/>
              </w:rPr>
              <w:t xml:space="preserve"> tỉ </w:t>
            </w:r>
            <w:r w:rsidR="00E83493" w:rsidRPr="00A25AFB">
              <w:rPr>
                <w:b/>
                <w:i/>
                <w:sz w:val="28"/>
                <w:szCs w:val="28"/>
                <w:lang w:val="vi-VN"/>
              </w:rPr>
              <w:t xml:space="preserve">chín </w:t>
            </w:r>
            <w:r w:rsidR="00252C9B" w:rsidRPr="00A25AFB">
              <w:rPr>
                <w:b/>
                <w:i/>
                <w:sz w:val="28"/>
                <w:szCs w:val="28"/>
                <w:lang w:val="vi-VN"/>
              </w:rPr>
              <w:t xml:space="preserve"> trăm</w:t>
            </w:r>
            <w:r w:rsidR="00252C9B" w:rsidRPr="00A25AFB">
              <w:rPr>
                <w:b/>
                <w:i/>
                <w:sz w:val="28"/>
                <w:szCs w:val="28"/>
              </w:rPr>
              <w:t xml:space="preserve"> </w:t>
            </w:r>
            <w:r w:rsidR="00E83493" w:rsidRPr="00A25AFB">
              <w:rPr>
                <w:b/>
                <w:i/>
                <w:sz w:val="28"/>
                <w:szCs w:val="28"/>
              </w:rPr>
              <w:t>năm</w:t>
            </w:r>
            <w:r w:rsidR="00252C9B" w:rsidRPr="00A25AFB">
              <w:rPr>
                <w:b/>
                <w:i/>
                <w:sz w:val="28"/>
                <w:szCs w:val="28"/>
              </w:rPr>
              <w:t xml:space="preserve"> </w:t>
            </w:r>
            <w:r w:rsidR="00252C9B" w:rsidRPr="00A25AFB">
              <w:rPr>
                <w:b/>
                <w:i/>
                <w:sz w:val="28"/>
                <w:szCs w:val="28"/>
                <w:lang w:val="vi-VN"/>
              </w:rPr>
              <w:t>mươi triệu đồng</w:t>
            </w:r>
          </w:p>
        </w:tc>
        <w:tc>
          <w:tcPr>
            <w:tcW w:w="1843" w:type="dxa"/>
            <w:tcBorders>
              <w:top w:val="single" w:sz="4" w:space="0" w:color="auto"/>
              <w:left w:val="nil"/>
              <w:bottom w:val="single" w:sz="4" w:space="0" w:color="auto"/>
              <w:right w:val="single" w:sz="4" w:space="0" w:color="auto"/>
            </w:tcBorders>
            <w:shd w:val="clear" w:color="auto" w:fill="auto"/>
            <w:vAlign w:val="center"/>
          </w:tcPr>
          <w:p w14:paraId="1436C52B" w14:textId="77777777" w:rsidR="00252C9B" w:rsidRPr="00A25AFB" w:rsidRDefault="00252C9B" w:rsidP="00D14A16">
            <w:pPr>
              <w:jc w:val="right"/>
              <w:rPr>
                <w:b/>
                <w:sz w:val="28"/>
                <w:szCs w:val="28"/>
                <w:lang w:val="vi-VN"/>
              </w:rPr>
            </w:pPr>
            <w:r w:rsidRPr="00A25AFB">
              <w:rPr>
                <w:b/>
                <w:sz w:val="28"/>
                <w:szCs w:val="28"/>
              </w:rPr>
              <w:t>1</w:t>
            </w:r>
            <w:r w:rsidRPr="00A25AFB">
              <w:rPr>
                <w:b/>
                <w:sz w:val="28"/>
                <w:szCs w:val="28"/>
                <w:lang w:val="vi-VN"/>
              </w:rPr>
              <w:t>.</w:t>
            </w:r>
            <w:r w:rsidR="00E83493" w:rsidRPr="00A25AFB">
              <w:rPr>
                <w:b/>
                <w:sz w:val="28"/>
                <w:szCs w:val="28"/>
                <w:lang w:val="vi-VN"/>
              </w:rPr>
              <w:t>950</w:t>
            </w:r>
          </w:p>
        </w:tc>
      </w:tr>
    </w:tbl>
    <w:p w14:paraId="10F7BA23" w14:textId="77777777" w:rsidR="004C2111" w:rsidRPr="00A25AFB" w:rsidRDefault="002827C0" w:rsidP="00D14A16">
      <w:pPr>
        <w:spacing w:before="120" w:after="120" w:line="288" w:lineRule="auto"/>
        <w:rPr>
          <w:b/>
          <w:sz w:val="26"/>
          <w:szCs w:val="26"/>
        </w:rPr>
      </w:pPr>
      <w:r w:rsidRPr="00A25AFB">
        <w:rPr>
          <w:noProof/>
          <w:sz w:val="26"/>
          <w:szCs w:val="26"/>
        </w:rPr>
        <mc:AlternateContent>
          <mc:Choice Requires="wps">
            <w:drawing>
              <wp:anchor distT="0" distB="0" distL="114300" distR="114300" simplePos="0" relativeHeight="251658752" behindDoc="0" locked="0" layoutInCell="1" allowOverlap="1" wp14:anchorId="3D5E536A" wp14:editId="66B2DC3A">
                <wp:simplePos x="0" y="0"/>
                <wp:positionH relativeFrom="column">
                  <wp:posOffset>3428365</wp:posOffset>
                </wp:positionH>
                <wp:positionV relativeFrom="paragraph">
                  <wp:posOffset>223520</wp:posOffset>
                </wp:positionV>
                <wp:extent cx="2089150" cy="311150"/>
                <wp:effectExtent l="12700" t="12700" r="12700" b="9525"/>
                <wp:wrapNone/>
                <wp:docPr id="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9150" cy="311150"/>
                        </a:xfrm>
                        <a:prstGeom prst="rect">
                          <a:avLst/>
                        </a:prstGeom>
                        <a:solidFill>
                          <a:srgbClr val="FFFFFF"/>
                        </a:solidFill>
                        <a:ln w="9525">
                          <a:solidFill>
                            <a:srgbClr val="FFFFFF"/>
                          </a:solidFill>
                          <a:miter lim="800000"/>
                          <a:headEnd/>
                          <a:tailEnd/>
                        </a:ln>
                      </wps:spPr>
                      <wps:txbx>
                        <w:txbxContent>
                          <w:p w14:paraId="78EB7561" w14:textId="77777777" w:rsidR="00D419A6" w:rsidRDefault="00D419A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3D5E536A" id="Rectangle 12" o:spid="_x0000_s1027" style="position:absolute;margin-left:269.95pt;margin-top:17.6pt;width:164.5pt;height:2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" strokecolor="white">
                <v:textbox>
                  <w:txbxContent>
                    <w:p w14:paraId="78EB7561" w14:textId="77777777" w:rsidR="00D419A6" w:rsidRDefault="00D419A6"/>
                  </w:txbxContent>
                </v:textbox>
              </v:rect>
            </w:pict>
          </mc:Fallback>
        </mc:AlternateContent>
      </w:r>
      <w:r w:rsidR="0053135F" w:rsidRPr="00A25AFB">
        <w:rPr>
          <w:b/>
          <w:sz w:val="26"/>
          <w:szCs w:val="26"/>
        </w:rPr>
        <w:t xml:space="preserve">                                                                                            </w:t>
      </w:r>
    </w:p>
    <w:p w14:paraId="0AAC9521" w14:textId="77777777" w:rsidR="006D4C46" w:rsidRPr="00A25AFB" w:rsidRDefault="006D4C46" w:rsidP="00D14A16">
      <w:pPr>
        <w:spacing w:before="120" w:after="120" w:line="288" w:lineRule="auto"/>
        <w:rPr>
          <w:i/>
          <w:sz w:val="26"/>
          <w:szCs w:val="26"/>
          <w:lang w:val="vi-VN"/>
        </w:rPr>
      </w:pPr>
    </w:p>
    <w:sectPr w:rsidR="006D4C46" w:rsidRPr="00A25AFB" w:rsidSect="005D46DF">
      <w:pgSz w:w="16840" w:h="11907" w:orient="landscape" w:code="9"/>
      <w:pgMar w:top="1701" w:right="1134" w:bottom="851" w:left="1134" w:header="567" w:footer="567" w:gutter="0"/>
      <w:pgNumType w:chapStyle="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3EFD4D" w14:textId="77777777" w:rsidR="00AD79E0" w:rsidRDefault="00AD79E0">
      <w:r>
        <w:separator/>
      </w:r>
    </w:p>
  </w:endnote>
  <w:endnote w:type="continuationSeparator" w:id="0">
    <w:p w14:paraId="7E8A0720" w14:textId="77777777" w:rsidR="00AD79E0" w:rsidRDefault="00AD7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NI-Times">
    <w:panose1 w:val="00000000000000000000"/>
    <w:charset w:val="00"/>
    <w:family w:val="auto"/>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Arial NarrowH">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54A245" w14:textId="77777777" w:rsidR="00AD79E0" w:rsidRDefault="00AD79E0">
      <w:r>
        <w:separator/>
      </w:r>
    </w:p>
  </w:footnote>
  <w:footnote w:type="continuationSeparator" w:id="0">
    <w:p w14:paraId="51F687D8" w14:textId="77777777" w:rsidR="00AD79E0" w:rsidRDefault="00AD79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39A2A6" w14:textId="77777777" w:rsidR="00D419A6" w:rsidRDefault="00D419A6">
    <w:pPr>
      <w:pStyle w:val="Header"/>
      <w:jc w:val="center"/>
    </w:pPr>
    <w:r>
      <w:fldChar w:fldCharType="begin"/>
    </w:r>
    <w:r>
      <w:instrText xml:space="preserve"> PAGE   \* MERGEFORMAT </w:instrText>
    </w:r>
    <w:r>
      <w:fldChar w:fldCharType="separate"/>
    </w:r>
    <w:r w:rsidR="00C756C2">
      <w:rPr>
        <w:noProof/>
      </w:rPr>
      <w:t>2</w:t>
    </w:r>
    <w:r>
      <w:rPr>
        <w:noProof/>
      </w:rPr>
      <w:fldChar w:fldCharType="end"/>
    </w:r>
  </w:p>
  <w:p w14:paraId="3D21823D" w14:textId="77777777" w:rsidR="00D419A6" w:rsidRDefault="00D419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6F530E" w14:textId="77777777" w:rsidR="00D419A6" w:rsidRDefault="00D419A6">
    <w:pPr>
      <w:pStyle w:val="Header"/>
      <w:jc w:val="center"/>
    </w:pPr>
  </w:p>
  <w:p w14:paraId="05D227DE" w14:textId="77777777" w:rsidR="00D419A6" w:rsidRDefault="00D419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446C3"/>
    <w:multiLevelType w:val="hybridMultilevel"/>
    <w:tmpl w:val="B86ECC6E"/>
    <w:lvl w:ilvl="0" w:tplc="EE082DD0">
      <w:start w:val="1"/>
      <w:numFmt w:val="bullet"/>
      <w:lvlText w:val="-"/>
      <w:lvlJc w:val="left"/>
      <w:pPr>
        <w:ind w:left="720" w:hanging="360"/>
      </w:pPr>
      <w:rPr>
        <w:rFonts w:ascii="Times New Roman" w:eastAsia="Courier New" w:hAnsi="Times New Roman" w:cs="Times New Roman" w:hint="default"/>
      </w:rPr>
    </w:lvl>
    <w:lvl w:ilvl="1" w:tplc="EE082DD0">
      <w:start w:val="1"/>
      <w:numFmt w:val="bullet"/>
      <w:lvlText w:val="-"/>
      <w:lvlJc w:val="left"/>
      <w:pPr>
        <w:ind w:left="1440" w:hanging="360"/>
      </w:pPr>
      <w:rPr>
        <w:rFonts w:ascii="Times New Roman" w:eastAsia="Courier New" w:hAnsi="Times New Roman" w:cs="Times New Roman"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nsid w:val="16D7644A"/>
    <w:multiLevelType w:val="hybridMultilevel"/>
    <w:tmpl w:val="88EC6EE0"/>
    <w:lvl w:ilvl="0" w:tplc="04090001">
      <w:start w:val="1"/>
      <w:numFmt w:val="bullet"/>
      <w:lvlText w:val=""/>
      <w:lvlJc w:val="left"/>
      <w:pPr>
        <w:ind w:left="896" w:hanging="360"/>
      </w:pPr>
      <w:rPr>
        <w:rFonts w:ascii="Symbol" w:hAnsi="Symbol" w:hint="default"/>
      </w:rPr>
    </w:lvl>
    <w:lvl w:ilvl="1" w:tplc="04090003" w:tentative="1">
      <w:start w:val="1"/>
      <w:numFmt w:val="bullet"/>
      <w:lvlText w:val="o"/>
      <w:lvlJc w:val="left"/>
      <w:pPr>
        <w:ind w:left="1616" w:hanging="360"/>
      </w:pPr>
      <w:rPr>
        <w:rFonts w:ascii="Courier New" w:hAnsi="Courier New" w:cs="Courier New" w:hint="default"/>
      </w:rPr>
    </w:lvl>
    <w:lvl w:ilvl="2" w:tplc="04090005" w:tentative="1">
      <w:start w:val="1"/>
      <w:numFmt w:val="bullet"/>
      <w:lvlText w:val=""/>
      <w:lvlJc w:val="left"/>
      <w:pPr>
        <w:ind w:left="2336" w:hanging="360"/>
      </w:pPr>
      <w:rPr>
        <w:rFonts w:ascii="Wingdings" w:hAnsi="Wingdings" w:hint="default"/>
      </w:rPr>
    </w:lvl>
    <w:lvl w:ilvl="3" w:tplc="04090001" w:tentative="1">
      <w:start w:val="1"/>
      <w:numFmt w:val="bullet"/>
      <w:lvlText w:val=""/>
      <w:lvlJc w:val="left"/>
      <w:pPr>
        <w:ind w:left="3056" w:hanging="360"/>
      </w:pPr>
      <w:rPr>
        <w:rFonts w:ascii="Symbol" w:hAnsi="Symbol" w:hint="default"/>
      </w:rPr>
    </w:lvl>
    <w:lvl w:ilvl="4" w:tplc="04090003" w:tentative="1">
      <w:start w:val="1"/>
      <w:numFmt w:val="bullet"/>
      <w:lvlText w:val="o"/>
      <w:lvlJc w:val="left"/>
      <w:pPr>
        <w:ind w:left="3776" w:hanging="360"/>
      </w:pPr>
      <w:rPr>
        <w:rFonts w:ascii="Courier New" w:hAnsi="Courier New" w:cs="Courier New" w:hint="default"/>
      </w:rPr>
    </w:lvl>
    <w:lvl w:ilvl="5" w:tplc="04090005" w:tentative="1">
      <w:start w:val="1"/>
      <w:numFmt w:val="bullet"/>
      <w:lvlText w:val=""/>
      <w:lvlJc w:val="left"/>
      <w:pPr>
        <w:ind w:left="4496" w:hanging="360"/>
      </w:pPr>
      <w:rPr>
        <w:rFonts w:ascii="Wingdings" w:hAnsi="Wingdings" w:hint="default"/>
      </w:rPr>
    </w:lvl>
    <w:lvl w:ilvl="6" w:tplc="04090001" w:tentative="1">
      <w:start w:val="1"/>
      <w:numFmt w:val="bullet"/>
      <w:lvlText w:val=""/>
      <w:lvlJc w:val="left"/>
      <w:pPr>
        <w:ind w:left="5216" w:hanging="360"/>
      </w:pPr>
      <w:rPr>
        <w:rFonts w:ascii="Symbol" w:hAnsi="Symbol" w:hint="default"/>
      </w:rPr>
    </w:lvl>
    <w:lvl w:ilvl="7" w:tplc="04090003" w:tentative="1">
      <w:start w:val="1"/>
      <w:numFmt w:val="bullet"/>
      <w:lvlText w:val="o"/>
      <w:lvlJc w:val="left"/>
      <w:pPr>
        <w:ind w:left="5936" w:hanging="360"/>
      </w:pPr>
      <w:rPr>
        <w:rFonts w:ascii="Courier New" w:hAnsi="Courier New" w:cs="Courier New" w:hint="default"/>
      </w:rPr>
    </w:lvl>
    <w:lvl w:ilvl="8" w:tplc="04090005" w:tentative="1">
      <w:start w:val="1"/>
      <w:numFmt w:val="bullet"/>
      <w:lvlText w:val=""/>
      <w:lvlJc w:val="left"/>
      <w:pPr>
        <w:ind w:left="6656" w:hanging="360"/>
      </w:pPr>
      <w:rPr>
        <w:rFonts w:ascii="Wingdings" w:hAnsi="Wingdings" w:hint="default"/>
      </w:rPr>
    </w:lvl>
  </w:abstractNum>
  <w:abstractNum w:abstractNumId="2">
    <w:nsid w:val="1F623A00"/>
    <w:multiLevelType w:val="hybridMultilevel"/>
    <w:tmpl w:val="968E6B82"/>
    <w:lvl w:ilvl="0" w:tplc="D194B14E">
      <w:start w:val="2"/>
      <w:numFmt w:val="bullet"/>
      <w:lvlText w:val="-"/>
      <w:lvlJc w:val="left"/>
      <w:pPr>
        <w:tabs>
          <w:tab w:val="num" w:pos="1077"/>
        </w:tabs>
        <w:ind w:left="0" w:firstLine="851"/>
      </w:pPr>
      <w:rPr>
        <w:rFonts w:ascii="Times New Roman" w:eastAsia="Times New Roman" w:hAnsi="Times New Roman" w:cs="Times New Roman" w:hint="default"/>
        <w:b w:val="0"/>
        <w:bCs w:val="0"/>
        <w:color w:val="auto"/>
        <w:sz w:val="28"/>
        <w:szCs w:val="28"/>
      </w:rPr>
    </w:lvl>
    <w:lvl w:ilvl="1" w:tplc="8B36037E">
      <w:start w:val="2"/>
      <w:numFmt w:val="bullet"/>
      <w:lvlText w:val="+"/>
      <w:lvlJc w:val="left"/>
      <w:pPr>
        <w:tabs>
          <w:tab w:val="num" w:pos="1021"/>
        </w:tabs>
        <w:ind w:left="0" w:firstLine="794"/>
      </w:pPr>
      <w:rPr>
        <w:rFonts w:ascii="Times New Roman" w:eastAsia="Times New Roman" w:hAnsi="Times New Roman" w:cs="Times New Roman" w:hint="default"/>
        <w:b w:val="0"/>
        <w:bCs w:val="0"/>
        <w:color w:val="auto"/>
        <w:sz w:val="28"/>
        <w:szCs w:val="28"/>
      </w:rPr>
    </w:lvl>
    <w:lvl w:ilvl="2" w:tplc="04090005" w:tentative="1">
      <w:start w:val="1"/>
      <w:numFmt w:val="bullet"/>
      <w:lvlText w:val=""/>
      <w:lvlJc w:val="left"/>
      <w:pPr>
        <w:tabs>
          <w:tab w:val="num" w:pos="2160"/>
        </w:tabs>
        <w:ind w:left="2160" w:hanging="360"/>
      </w:pPr>
      <w:rPr>
        <w:rFonts w:ascii="Wingdings" w:hAnsi="Wingdings" w:hint="default"/>
      </w:rPr>
    </w:lvl>
    <w:lvl w:ilvl="3" w:tplc="67C696CC">
      <w:start w:val="1"/>
      <w:numFmt w:val="bullet"/>
      <w:lvlText w:val=""/>
      <w:lvlJc w:val="left"/>
      <w:pPr>
        <w:tabs>
          <w:tab w:val="num" w:pos="1212"/>
        </w:tabs>
        <w:ind w:left="1212"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B21764"/>
    <w:multiLevelType w:val="hybridMultilevel"/>
    <w:tmpl w:val="270E906C"/>
    <w:lvl w:ilvl="0" w:tplc="8D266D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8895C1A"/>
    <w:multiLevelType w:val="hybridMultilevel"/>
    <w:tmpl w:val="C576E278"/>
    <w:lvl w:ilvl="0" w:tplc="606A48EA">
      <w:start w:val="2"/>
      <w:numFmt w:val="upperRoman"/>
      <w:lvlText w:val="%1&gt;"/>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9280C9A"/>
    <w:multiLevelType w:val="hybridMultilevel"/>
    <w:tmpl w:val="1E504F56"/>
    <w:lvl w:ilvl="0" w:tplc="55F4E7F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9D16E85"/>
    <w:multiLevelType w:val="hybridMultilevel"/>
    <w:tmpl w:val="9BC08D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A011CB3"/>
    <w:multiLevelType w:val="hybridMultilevel"/>
    <w:tmpl w:val="7608A7BA"/>
    <w:lvl w:ilvl="0" w:tplc="C696E568">
      <w:start w:val="1"/>
      <w:numFmt w:val="lowerLetter"/>
      <w:lvlText w:val="%1."/>
      <w:lvlJc w:val="left"/>
      <w:pPr>
        <w:tabs>
          <w:tab w:val="num" w:pos="960"/>
        </w:tabs>
        <w:ind w:left="960" w:hanging="360"/>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8">
    <w:nsid w:val="2B88296C"/>
    <w:multiLevelType w:val="hybridMultilevel"/>
    <w:tmpl w:val="868061B8"/>
    <w:lvl w:ilvl="0" w:tplc="D1E8394A">
      <w:start w:val="1"/>
      <w:numFmt w:val="bullet"/>
      <w:lvlText w:val="−"/>
      <w:lvlJc w:val="left"/>
      <w:pPr>
        <w:tabs>
          <w:tab w:val="num" w:pos="680"/>
        </w:tabs>
        <w:ind w:left="680" w:hanging="453"/>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31FA111A"/>
    <w:multiLevelType w:val="hybridMultilevel"/>
    <w:tmpl w:val="D8364AA8"/>
    <w:lvl w:ilvl="0" w:tplc="E62A949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5442E60"/>
    <w:multiLevelType w:val="hybridMultilevel"/>
    <w:tmpl w:val="945637C0"/>
    <w:lvl w:ilvl="0" w:tplc="308CE1F2">
      <w:start w:val="1"/>
      <w:numFmt w:val="decimal"/>
      <w:lvlText w:val="%1."/>
      <w:lvlJc w:val="left"/>
      <w:pPr>
        <w:ind w:left="1211" w:hanging="360"/>
      </w:pPr>
      <w:rPr>
        <w:rFonts w:hint="default"/>
        <w:b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1">
    <w:nsid w:val="37201327"/>
    <w:multiLevelType w:val="hybridMultilevel"/>
    <w:tmpl w:val="D58A973A"/>
    <w:lvl w:ilvl="0" w:tplc="FCBA2602">
      <w:start w:val="1"/>
      <w:numFmt w:val="decimal"/>
      <w:lvlText w:val="%1."/>
      <w:lvlJc w:val="left"/>
      <w:pPr>
        <w:ind w:left="1211" w:hanging="360"/>
      </w:pPr>
      <w:rPr>
        <w:rFonts w:ascii="Times New Roman" w:eastAsia="Arial" w:hAnsi="Times New Roman" w:cs="Times New Roman"/>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2">
    <w:nsid w:val="3778336B"/>
    <w:multiLevelType w:val="hybridMultilevel"/>
    <w:tmpl w:val="26C24C16"/>
    <w:lvl w:ilvl="0" w:tplc="D0DE9400">
      <w:start w:val="1"/>
      <w:numFmt w:val="bullet"/>
      <w:suff w:val="space"/>
      <w:lvlText w:val="-"/>
      <w:lvlJc w:val="left"/>
      <w:pPr>
        <w:ind w:left="1080" w:hanging="360"/>
      </w:pPr>
      <w:rPr>
        <w:rFonts w:ascii="Times New Roman" w:eastAsia="Courier New"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9D25C9A"/>
    <w:multiLevelType w:val="hybridMultilevel"/>
    <w:tmpl w:val="40F66B12"/>
    <w:lvl w:ilvl="0" w:tplc="9FC013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9DC70A7"/>
    <w:multiLevelType w:val="hybridMultilevel"/>
    <w:tmpl w:val="8CD8DC50"/>
    <w:lvl w:ilvl="0" w:tplc="2370C5BE">
      <w:start w:val="1"/>
      <w:numFmt w:val="decimal"/>
      <w:lvlText w:val="%1."/>
      <w:lvlJc w:val="left"/>
      <w:pPr>
        <w:ind w:left="360" w:hanging="360"/>
      </w:pPr>
      <w:rPr>
        <w:rFonts w:hint="default"/>
      </w:rPr>
    </w:lvl>
    <w:lvl w:ilvl="1" w:tplc="04090019" w:tentative="1">
      <w:start w:val="1"/>
      <w:numFmt w:val="lowerLetter"/>
      <w:lvlText w:val="%2."/>
      <w:lvlJc w:val="left"/>
      <w:pPr>
        <w:ind w:left="1108" w:hanging="360"/>
      </w:pPr>
    </w:lvl>
    <w:lvl w:ilvl="2" w:tplc="0409001B" w:tentative="1">
      <w:start w:val="1"/>
      <w:numFmt w:val="lowerRoman"/>
      <w:lvlText w:val="%3."/>
      <w:lvlJc w:val="right"/>
      <w:pPr>
        <w:ind w:left="1828" w:hanging="180"/>
      </w:pPr>
    </w:lvl>
    <w:lvl w:ilvl="3" w:tplc="0409000F" w:tentative="1">
      <w:start w:val="1"/>
      <w:numFmt w:val="decimal"/>
      <w:lvlText w:val="%4."/>
      <w:lvlJc w:val="left"/>
      <w:pPr>
        <w:ind w:left="2548" w:hanging="360"/>
      </w:pPr>
    </w:lvl>
    <w:lvl w:ilvl="4" w:tplc="04090019" w:tentative="1">
      <w:start w:val="1"/>
      <w:numFmt w:val="lowerLetter"/>
      <w:lvlText w:val="%5."/>
      <w:lvlJc w:val="left"/>
      <w:pPr>
        <w:ind w:left="3268" w:hanging="360"/>
      </w:pPr>
    </w:lvl>
    <w:lvl w:ilvl="5" w:tplc="0409001B" w:tentative="1">
      <w:start w:val="1"/>
      <w:numFmt w:val="lowerRoman"/>
      <w:lvlText w:val="%6."/>
      <w:lvlJc w:val="right"/>
      <w:pPr>
        <w:ind w:left="3988" w:hanging="180"/>
      </w:pPr>
    </w:lvl>
    <w:lvl w:ilvl="6" w:tplc="0409000F" w:tentative="1">
      <w:start w:val="1"/>
      <w:numFmt w:val="decimal"/>
      <w:lvlText w:val="%7."/>
      <w:lvlJc w:val="left"/>
      <w:pPr>
        <w:ind w:left="4708" w:hanging="360"/>
      </w:pPr>
    </w:lvl>
    <w:lvl w:ilvl="7" w:tplc="04090019" w:tentative="1">
      <w:start w:val="1"/>
      <w:numFmt w:val="lowerLetter"/>
      <w:lvlText w:val="%8."/>
      <w:lvlJc w:val="left"/>
      <w:pPr>
        <w:ind w:left="5428" w:hanging="360"/>
      </w:pPr>
    </w:lvl>
    <w:lvl w:ilvl="8" w:tplc="0409001B" w:tentative="1">
      <w:start w:val="1"/>
      <w:numFmt w:val="lowerRoman"/>
      <w:lvlText w:val="%9."/>
      <w:lvlJc w:val="right"/>
      <w:pPr>
        <w:ind w:left="6148" w:hanging="180"/>
      </w:pPr>
    </w:lvl>
  </w:abstractNum>
  <w:abstractNum w:abstractNumId="15">
    <w:nsid w:val="3A5C1B3B"/>
    <w:multiLevelType w:val="hybridMultilevel"/>
    <w:tmpl w:val="B79C59B6"/>
    <w:lvl w:ilvl="0" w:tplc="04090001">
      <w:start w:val="1"/>
      <w:numFmt w:val="bullet"/>
      <w:lvlText w:val=""/>
      <w:lvlJc w:val="left"/>
      <w:pPr>
        <w:ind w:left="896" w:hanging="360"/>
      </w:pPr>
      <w:rPr>
        <w:rFonts w:ascii="Symbol" w:hAnsi="Symbol" w:hint="default"/>
      </w:rPr>
    </w:lvl>
    <w:lvl w:ilvl="1" w:tplc="04090003" w:tentative="1">
      <w:start w:val="1"/>
      <w:numFmt w:val="bullet"/>
      <w:lvlText w:val="o"/>
      <w:lvlJc w:val="left"/>
      <w:pPr>
        <w:ind w:left="1616" w:hanging="360"/>
      </w:pPr>
      <w:rPr>
        <w:rFonts w:ascii="Courier New" w:hAnsi="Courier New" w:cs="Courier New" w:hint="default"/>
      </w:rPr>
    </w:lvl>
    <w:lvl w:ilvl="2" w:tplc="04090005" w:tentative="1">
      <w:start w:val="1"/>
      <w:numFmt w:val="bullet"/>
      <w:lvlText w:val=""/>
      <w:lvlJc w:val="left"/>
      <w:pPr>
        <w:ind w:left="2336" w:hanging="360"/>
      </w:pPr>
      <w:rPr>
        <w:rFonts w:ascii="Wingdings" w:hAnsi="Wingdings" w:hint="default"/>
      </w:rPr>
    </w:lvl>
    <w:lvl w:ilvl="3" w:tplc="04090001" w:tentative="1">
      <w:start w:val="1"/>
      <w:numFmt w:val="bullet"/>
      <w:lvlText w:val=""/>
      <w:lvlJc w:val="left"/>
      <w:pPr>
        <w:ind w:left="3056" w:hanging="360"/>
      </w:pPr>
      <w:rPr>
        <w:rFonts w:ascii="Symbol" w:hAnsi="Symbol" w:hint="default"/>
      </w:rPr>
    </w:lvl>
    <w:lvl w:ilvl="4" w:tplc="04090003" w:tentative="1">
      <w:start w:val="1"/>
      <w:numFmt w:val="bullet"/>
      <w:lvlText w:val="o"/>
      <w:lvlJc w:val="left"/>
      <w:pPr>
        <w:ind w:left="3776" w:hanging="360"/>
      </w:pPr>
      <w:rPr>
        <w:rFonts w:ascii="Courier New" w:hAnsi="Courier New" w:cs="Courier New" w:hint="default"/>
      </w:rPr>
    </w:lvl>
    <w:lvl w:ilvl="5" w:tplc="04090005" w:tentative="1">
      <w:start w:val="1"/>
      <w:numFmt w:val="bullet"/>
      <w:lvlText w:val=""/>
      <w:lvlJc w:val="left"/>
      <w:pPr>
        <w:ind w:left="4496" w:hanging="360"/>
      </w:pPr>
      <w:rPr>
        <w:rFonts w:ascii="Wingdings" w:hAnsi="Wingdings" w:hint="default"/>
      </w:rPr>
    </w:lvl>
    <w:lvl w:ilvl="6" w:tplc="04090001" w:tentative="1">
      <w:start w:val="1"/>
      <w:numFmt w:val="bullet"/>
      <w:lvlText w:val=""/>
      <w:lvlJc w:val="left"/>
      <w:pPr>
        <w:ind w:left="5216" w:hanging="360"/>
      </w:pPr>
      <w:rPr>
        <w:rFonts w:ascii="Symbol" w:hAnsi="Symbol" w:hint="default"/>
      </w:rPr>
    </w:lvl>
    <w:lvl w:ilvl="7" w:tplc="04090003" w:tentative="1">
      <w:start w:val="1"/>
      <w:numFmt w:val="bullet"/>
      <w:lvlText w:val="o"/>
      <w:lvlJc w:val="left"/>
      <w:pPr>
        <w:ind w:left="5936" w:hanging="360"/>
      </w:pPr>
      <w:rPr>
        <w:rFonts w:ascii="Courier New" w:hAnsi="Courier New" w:cs="Courier New" w:hint="default"/>
      </w:rPr>
    </w:lvl>
    <w:lvl w:ilvl="8" w:tplc="04090005" w:tentative="1">
      <w:start w:val="1"/>
      <w:numFmt w:val="bullet"/>
      <w:lvlText w:val=""/>
      <w:lvlJc w:val="left"/>
      <w:pPr>
        <w:ind w:left="6656" w:hanging="360"/>
      </w:pPr>
      <w:rPr>
        <w:rFonts w:ascii="Wingdings" w:hAnsi="Wingdings" w:hint="default"/>
      </w:rPr>
    </w:lvl>
  </w:abstractNum>
  <w:abstractNum w:abstractNumId="16">
    <w:nsid w:val="406D55CA"/>
    <w:multiLevelType w:val="hybridMultilevel"/>
    <w:tmpl w:val="E4D2F59A"/>
    <w:lvl w:ilvl="0" w:tplc="7A0A4F26">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7">
    <w:nsid w:val="49D373BE"/>
    <w:multiLevelType w:val="hybridMultilevel"/>
    <w:tmpl w:val="470E58A6"/>
    <w:lvl w:ilvl="0" w:tplc="89BED560">
      <w:start w:val="1"/>
      <w:numFmt w:val="bullet"/>
      <w:lvlText w:val="-"/>
      <w:lvlJc w:val="left"/>
      <w:pPr>
        <w:tabs>
          <w:tab w:val="num" w:pos="960"/>
        </w:tabs>
        <w:ind w:left="960" w:hanging="360"/>
      </w:pPr>
      <w:rPr>
        <w:rFonts w:ascii="Times New Roman" w:eastAsia="Times New Roman" w:hAnsi="Times New Roman" w:cs="Times New Roman"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18">
    <w:nsid w:val="4F43743C"/>
    <w:multiLevelType w:val="hybridMultilevel"/>
    <w:tmpl w:val="CE7E3ED8"/>
    <w:lvl w:ilvl="0" w:tplc="76E21C22">
      <w:start w:val="4"/>
      <w:numFmt w:val="bullet"/>
      <w:lvlText w:val="-"/>
      <w:lvlJc w:val="left"/>
      <w:pPr>
        <w:ind w:left="961" w:hanging="360"/>
      </w:pPr>
      <w:rPr>
        <w:rFonts w:ascii="Times New Roman" w:eastAsia="Times New Roman" w:hAnsi="Times New Roman" w:cs="Times New Roman" w:hint="default"/>
      </w:rPr>
    </w:lvl>
    <w:lvl w:ilvl="1" w:tplc="04090003" w:tentative="1">
      <w:start w:val="1"/>
      <w:numFmt w:val="bullet"/>
      <w:lvlText w:val="o"/>
      <w:lvlJc w:val="left"/>
      <w:pPr>
        <w:ind w:left="1681" w:hanging="360"/>
      </w:pPr>
      <w:rPr>
        <w:rFonts w:ascii="Courier New" w:hAnsi="Courier New" w:cs="Courier New" w:hint="default"/>
      </w:rPr>
    </w:lvl>
    <w:lvl w:ilvl="2" w:tplc="04090005" w:tentative="1">
      <w:start w:val="1"/>
      <w:numFmt w:val="bullet"/>
      <w:lvlText w:val=""/>
      <w:lvlJc w:val="left"/>
      <w:pPr>
        <w:ind w:left="2401" w:hanging="360"/>
      </w:pPr>
      <w:rPr>
        <w:rFonts w:ascii="Wingdings" w:hAnsi="Wingdings" w:hint="default"/>
      </w:rPr>
    </w:lvl>
    <w:lvl w:ilvl="3" w:tplc="04090001" w:tentative="1">
      <w:start w:val="1"/>
      <w:numFmt w:val="bullet"/>
      <w:lvlText w:val=""/>
      <w:lvlJc w:val="left"/>
      <w:pPr>
        <w:ind w:left="3121" w:hanging="360"/>
      </w:pPr>
      <w:rPr>
        <w:rFonts w:ascii="Symbol" w:hAnsi="Symbol" w:hint="default"/>
      </w:rPr>
    </w:lvl>
    <w:lvl w:ilvl="4" w:tplc="04090003" w:tentative="1">
      <w:start w:val="1"/>
      <w:numFmt w:val="bullet"/>
      <w:lvlText w:val="o"/>
      <w:lvlJc w:val="left"/>
      <w:pPr>
        <w:ind w:left="3841" w:hanging="360"/>
      </w:pPr>
      <w:rPr>
        <w:rFonts w:ascii="Courier New" w:hAnsi="Courier New" w:cs="Courier New" w:hint="default"/>
      </w:rPr>
    </w:lvl>
    <w:lvl w:ilvl="5" w:tplc="04090005" w:tentative="1">
      <w:start w:val="1"/>
      <w:numFmt w:val="bullet"/>
      <w:lvlText w:val=""/>
      <w:lvlJc w:val="left"/>
      <w:pPr>
        <w:ind w:left="4561" w:hanging="360"/>
      </w:pPr>
      <w:rPr>
        <w:rFonts w:ascii="Wingdings" w:hAnsi="Wingdings" w:hint="default"/>
      </w:rPr>
    </w:lvl>
    <w:lvl w:ilvl="6" w:tplc="04090001" w:tentative="1">
      <w:start w:val="1"/>
      <w:numFmt w:val="bullet"/>
      <w:lvlText w:val=""/>
      <w:lvlJc w:val="left"/>
      <w:pPr>
        <w:ind w:left="5281" w:hanging="360"/>
      </w:pPr>
      <w:rPr>
        <w:rFonts w:ascii="Symbol" w:hAnsi="Symbol" w:hint="default"/>
      </w:rPr>
    </w:lvl>
    <w:lvl w:ilvl="7" w:tplc="04090003" w:tentative="1">
      <w:start w:val="1"/>
      <w:numFmt w:val="bullet"/>
      <w:lvlText w:val="o"/>
      <w:lvlJc w:val="left"/>
      <w:pPr>
        <w:ind w:left="6001" w:hanging="360"/>
      </w:pPr>
      <w:rPr>
        <w:rFonts w:ascii="Courier New" w:hAnsi="Courier New" w:cs="Courier New" w:hint="default"/>
      </w:rPr>
    </w:lvl>
    <w:lvl w:ilvl="8" w:tplc="04090005" w:tentative="1">
      <w:start w:val="1"/>
      <w:numFmt w:val="bullet"/>
      <w:lvlText w:val=""/>
      <w:lvlJc w:val="left"/>
      <w:pPr>
        <w:ind w:left="6721" w:hanging="360"/>
      </w:pPr>
      <w:rPr>
        <w:rFonts w:ascii="Wingdings" w:hAnsi="Wingdings" w:hint="default"/>
      </w:rPr>
    </w:lvl>
  </w:abstractNum>
  <w:abstractNum w:abstractNumId="19">
    <w:nsid w:val="53D60120"/>
    <w:multiLevelType w:val="hybridMultilevel"/>
    <w:tmpl w:val="D4346B48"/>
    <w:lvl w:ilvl="0" w:tplc="EE082DD0">
      <w:start w:val="1"/>
      <w:numFmt w:val="bullet"/>
      <w:lvlText w:val="-"/>
      <w:lvlJc w:val="left"/>
      <w:pPr>
        <w:ind w:left="720" w:hanging="360"/>
      </w:pPr>
      <w:rPr>
        <w:rFonts w:ascii="Times New Roman" w:eastAsia="Courier New" w:hAnsi="Times New Roman" w:cs="Times New Roman" w:hint="default"/>
      </w:rPr>
    </w:lvl>
    <w:lvl w:ilvl="1" w:tplc="042A0003">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0">
    <w:nsid w:val="668723A4"/>
    <w:multiLevelType w:val="hybridMultilevel"/>
    <w:tmpl w:val="AFD85E7C"/>
    <w:lvl w:ilvl="0" w:tplc="DE423BA6">
      <w:numFmt w:val="bullet"/>
      <w:lvlText w:val="-"/>
      <w:lvlJc w:val="left"/>
      <w:pPr>
        <w:ind w:left="1080" w:hanging="360"/>
      </w:pPr>
      <w:rPr>
        <w:rFonts w:ascii="Times New Roman" w:eastAsia="Times New Roman" w:hAnsi="Times New Roman" w:cs="Times New Roman" w:hint="default"/>
        <w:i w:val="0"/>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68013A2B"/>
    <w:multiLevelType w:val="hybridMultilevel"/>
    <w:tmpl w:val="73E20858"/>
    <w:lvl w:ilvl="0" w:tplc="815E86D0">
      <w:start w:val="3"/>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nsid w:val="6A8D6345"/>
    <w:multiLevelType w:val="hybridMultilevel"/>
    <w:tmpl w:val="80FCC3C0"/>
    <w:lvl w:ilvl="0" w:tplc="B4E2D8B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6B6135D4"/>
    <w:multiLevelType w:val="hybridMultilevel"/>
    <w:tmpl w:val="22F690A4"/>
    <w:lvl w:ilvl="0" w:tplc="9202DA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718711CA"/>
    <w:multiLevelType w:val="hybridMultilevel"/>
    <w:tmpl w:val="4B4876F4"/>
    <w:lvl w:ilvl="0" w:tplc="CA0496E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7B542109"/>
    <w:multiLevelType w:val="hybridMultilevel"/>
    <w:tmpl w:val="F5CAFCB8"/>
    <w:lvl w:ilvl="0" w:tplc="D14601C4">
      <w:numFmt w:val="bullet"/>
      <w:lvlText w:val="-"/>
      <w:lvlJc w:val="left"/>
      <w:pPr>
        <w:ind w:left="536" w:hanging="360"/>
      </w:pPr>
      <w:rPr>
        <w:rFonts w:ascii="Times New Roman" w:eastAsia="Times New Roman" w:hAnsi="Times New Roman" w:cs="Times New Roman" w:hint="default"/>
      </w:rPr>
    </w:lvl>
    <w:lvl w:ilvl="1" w:tplc="04090003" w:tentative="1">
      <w:start w:val="1"/>
      <w:numFmt w:val="bullet"/>
      <w:lvlText w:val="o"/>
      <w:lvlJc w:val="left"/>
      <w:pPr>
        <w:ind w:left="1256" w:hanging="360"/>
      </w:pPr>
      <w:rPr>
        <w:rFonts w:ascii="Courier New" w:hAnsi="Courier New" w:cs="Courier New" w:hint="default"/>
      </w:rPr>
    </w:lvl>
    <w:lvl w:ilvl="2" w:tplc="04090005" w:tentative="1">
      <w:start w:val="1"/>
      <w:numFmt w:val="bullet"/>
      <w:lvlText w:val=""/>
      <w:lvlJc w:val="left"/>
      <w:pPr>
        <w:ind w:left="1976" w:hanging="360"/>
      </w:pPr>
      <w:rPr>
        <w:rFonts w:ascii="Wingdings" w:hAnsi="Wingdings" w:hint="default"/>
      </w:rPr>
    </w:lvl>
    <w:lvl w:ilvl="3" w:tplc="04090001" w:tentative="1">
      <w:start w:val="1"/>
      <w:numFmt w:val="bullet"/>
      <w:lvlText w:val=""/>
      <w:lvlJc w:val="left"/>
      <w:pPr>
        <w:ind w:left="2696" w:hanging="360"/>
      </w:pPr>
      <w:rPr>
        <w:rFonts w:ascii="Symbol" w:hAnsi="Symbol" w:hint="default"/>
      </w:rPr>
    </w:lvl>
    <w:lvl w:ilvl="4" w:tplc="04090003" w:tentative="1">
      <w:start w:val="1"/>
      <w:numFmt w:val="bullet"/>
      <w:lvlText w:val="o"/>
      <w:lvlJc w:val="left"/>
      <w:pPr>
        <w:ind w:left="3416" w:hanging="360"/>
      </w:pPr>
      <w:rPr>
        <w:rFonts w:ascii="Courier New" w:hAnsi="Courier New" w:cs="Courier New" w:hint="default"/>
      </w:rPr>
    </w:lvl>
    <w:lvl w:ilvl="5" w:tplc="04090005" w:tentative="1">
      <w:start w:val="1"/>
      <w:numFmt w:val="bullet"/>
      <w:lvlText w:val=""/>
      <w:lvlJc w:val="left"/>
      <w:pPr>
        <w:ind w:left="4136" w:hanging="360"/>
      </w:pPr>
      <w:rPr>
        <w:rFonts w:ascii="Wingdings" w:hAnsi="Wingdings" w:hint="default"/>
      </w:rPr>
    </w:lvl>
    <w:lvl w:ilvl="6" w:tplc="04090001" w:tentative="1">
      <w:start w:val="1"/>
      <w:numFmt w:val="bullet"/>
      <w:lvlText w:val=""/>
      <w:lvlJc w:val="left"/>
      <w:pPr>
        <w:ind w:left="4856" w:hanging="360"/>
      </w:pPr>
      <w:rPr>
        <w:rFonts w:ascii="Symbol" w:hAnsi="Symbol" w:hint="default"/>
      </w:rPr>
    </w:lvl>
    <w:lvl w:ilvl="7" w:tplc="04090003" w:tentative="1">
      <w:start w:val="1"/>
      <w:numFmt w:val="bullet"/>
      <w:lvlText w:val="o"/>
      <w:lvlJc w:val="left"/>
      <w:pPr>
        <w:ind w:left="5576" w:hanging="360"/>
      </w:pPr>
      <w:rPr>
        <w:rFonts w:ascii="Courier New" w:hAnsi="Courier New" w:cs="Courier New" w:hint="default"/>
      </w:rPr>
    </w:lvl>
    <w:lvl w:ilvl="8" w:tplc="04090005" w:tentative="1">
      <w:start w:val="1"/>
      <w:numFmt w:val="bullet"/>
      <w:lvlText w:val=""/>
      <w:lvlJc w:val="left"/>
      <w:pPr>
        <w:ind w:left="6296" w:hanging="360"/>
      </w:pPr>
      <w:rPr>
        <w:rFonts w:ascii="Wingdings" w:hAnsi="Wingdings" w:hint="default"/>
      </w:rPr>
    </w:lvl>
  </w:abstractNum>
  <w:num w:numId="1">
    <w:abstractNumId w:val="8"/>
  </w:num>
  <w:num w:numId="2">
    <w:abstractNumId w:val="17"/>
  </w:num>
  <w:num w:numId="3">
    <w:abstractNumId w:val="7"/>
  </w:num>
  <w:num w:numId="4">
    <w:abstractNumId w:val="5"/>
  </w:num>
  <w:num w:numId="5">
    <w:abstractNumId w:val="15"/>
  </w:num>
  <w:num w:numId="6">
    <w:abstractNumId w:val="25"/>
  </w:num>
  <w:num w:numId="7">
    <w:abstractNumId w:val="1"/>
  </w:num>
  <w:num w:numId="8">
    <w:abstractNumId w:val="20"/>
  </w:num>
  <w:num w:numId="9">
    <w:abstractNumId w:val="24"/>
  </w:num>
  <w:num w:numId="10">
    <w:abstractNumId w:val="18"/>
  </w:num>
  <w:num w:numId="11">
    <w:abstractNumId w:val="13"/>
  </w:num>
  <w:num w:numId="12">
    <w:abstractNumId w:val="16"/>
  </w:num>
  <w:num w:numId="13">
    <w:abstractNumId w:val="11"/>
  </w:num>
  <w:num w:numId="14">
    <w:abstractNumId w:val="10"/>
  </w:num>
  <w:num w:numId="15">
    <w:abstractNumId w:val="21"/>
  </w:num>
  <w:num w:numId="16">
    <w:abstractNumId w:val="22"/>
  </w:num>
  <w:num w:numId="17">
    <w:abstractNumId w:val="4"/>
  </w:num>
  <w:num w:numId="18">
    <w:abstractNumId w:val="2"/>
  </w:num>
  <w:num w:numId="19">
    <w:abstractNumId w:val="14"/>
  </w:num>
  <w:num w:numId="20">
    <w:abstractNumId w:val="12"/>
  </w:num>
  <w:num w:numId="21">
    <w:abstractNumId w:val="6"/>
  </w:num>
  <w:num w:numId="22">
    <w:abstractNumId w:val="3"/>
  </w:num>
  <w:num w:numId="23">
    <w:abstractNumId w:val="9"/>
  </w:num>
  <w:num w:numId="24">
    <w:abstractNumId w:val="19"/>
  </w:num>
  <w:num w:numId="25">
    <w:abstractNumId w:val="0"/>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54C5"/>
    <w:rsid w:val="000028F1"/>
    <w:rsid w:val="00002AF1"/>
    <w:rsid w:val="00002D90"/>
    <w:rsid w:val="00004ACF"/>
    <w:rsid w:val="00006826"/>
    <w:rsid w:val="00007B46"/>
    <w:rsid w:val="000111D1"/>
    <w:rsid w:val="000129A2"/>
    <w:rsid w:val="00012C3C"/>
    <w:rsid w:val="000170C0"/>
    <w:rsid w:val="00020DB3"/>
    <w:rsid w:val="00020DBE"/>
    <w:rsid w:val="00020EC0"/>
    <w:rsid w:val="00021F41"/>
    <w:rsid w:val="00022029"/>
    <w:rsid w:val="00025C59"/>
    <w:rsid w:val="000264FF"/>
    <w:rsid w:val="00027552"/>
    <w:rsid w:val="00030458"/>
    <w:rsid w:val="000319E4"/>
    <w:rsid w:val="00035875"/>
    <w:rsid w:val="000374D4"/>
    <w:rsid w:val="00037D1B"/>
    <w:rsid w:val="00040469"/>
    <w:rsid w:val="00040904"/>
    <w:rsid w:val="00042786"/>
    <w:rsid w:val="000427A8"/>
    <w:rsid w:val="00043CB2"/>
    <w:rsid w:val="00045192"/>
    <w:rsid w:val="00045940"/>
    <w:rsid w:val="000459E1"/>
    <w:rsid w:val="000463F7"/>
    <w:rsid w:val="0004673B"/>
    <w:rsid w:val="00047D89"/>
    <w:rsid w:val="00050F6D"/>
    <w:rsid w:val="00051E8E"/>
    <w:rsid w:val="0005274B"/>
    <w:rsid w:val="00052828"/>
    <w:rsid w:val="00052AC4"/>
    <w:rsid w:val="000539C4"/>
    <w:rsid w:val="00053BDF"/>
    <w:rsid w:val="000545B7"/>
    <w:rsid w:val="00054C06"/>
    <w:rsid w:val="00054D5A"/>
    <w:rsid w:val="0005716A"/>
    <w:rsid w:val="000578E5"/>
    <w:rsid w:val="0006141F"/>
    <w:rsid w:val="00061AF3"/>
    <w:rsid w:val="000621F7"/>
    <w:rsid w:val="0006347E"/>
    <w:rsid w:val="00064077"/>
    <w:rsid w:val="00064141"/>
    <w:rsid w:val="000643E7"/>
    <w:rsid w:val="00065DDA"/>
    <w:rsid w:val="00067E71"/>
    <w:rsid w:val="00072062"/>
    <w:rsid w:val="0007274C"/>
    <w:rsid w:val="00073300"/>
    <w:rsid w:val="000735C1"/>
    <w:rsid w:val="00074BE8"/>
    <w:rsid w:val="00075C87"/>
    <w:rsid w:val="00080D2A"/>
    <w:rsid w:val="00081525"/>
    <w:rsid w:val="00082D23"/>
    <w:rsid w:val="00083B4C"/>
    <w:rsid w:val="00083C14"/>
    <w:rsid w:val="00084350"/>
    <w:rsid w:val="0008586E"/>
    <w:rsid w:val="00090176"/>
    <w:rsid w:val="0009050F"/>
    <w:rsid w:val="00090B2B"/>
    <w:rsid w:val="00090C6C"/>
    <w:rsid w:val="00094A80"/>
    <w:rsid w:val="00094AD4"/>
    <w:rsid w:val="0009502B"/>
    <w:rsid w:val="000967C9"/>
    <w:rsid w:val="00096BA4"/>
    <w:rsid w:val="000A0666"/>
    <w:rsid w:val="000A1B48"/>
    <w:rsid w:val="000A567C"/>
    <w:rsid w:val="000A6362"/>
    <w:rsid w:val="000A776E"/>
    <w:rsid w:val="000B01B9"/>
    <w:rsid w:val="000B159A"/>
    <w:rsid w:val="000B2D45"/>
    <w:rsid w:val="000B2E4F"/>
    <w:rsid w:val="000B3EB2"/>
    <w:rsid w:val="000B4CA8"/>
    <w:rsid w:val="000B642C"/>
    <w:rsid w:val="000B67E7"/>
    <w:rsid w:val="000B6E6D"/>
    <w:rsid w:val="000B6F07"/>
    <w:rsid w:val="000C24B9"/>
    <w:rsid w:val="000C3B1A"/>
    <w:rsid w:val="000C3F8C"/>
    <w:rsid w:val="000D1C45"/>
    <w:rsid w:val="000D22F6"/>
    <w:rsid w:val="000D2ECF"/>
    <w:rsid w:val="000D3580"/>
    <w:rsid w:val="000D3696"/>
    <w:rsid w:val="000D3DA1"/>
    <w:rsid w:val="000D5679"/>
    <w:rsid w:val="000D57D7"/>
    <w:rsid w:val="000D6D0A"/>
    <w:rsid w:val="000E064D"/>
    <w:rsid w:val="000E0F5D"/>
    <w:rsid w:val="000E39EC"/>
    <w:rsid w:val="000E3B22"/>
    <w:rsid w:val="000E3CD3"/>
    <w:rsid w:val="000E4FDD"/>
    <w:rsid w:val="000E5F1A"/>
    <w:rsid w:val="000E7992"/>
    <w:rsid w:val="000F042D"/>
    <w:rsid w:val="000F209A"/>
    <w:rsid w:val="000F50A1"/>
    <w:rsid w:val="000F5CFC"/>
    <w:rsid w:val="000F7128"/>
    <w:rsid w:val="001007C1"/>
    <w:rsid w:val="0010182B"/>
    <w:rsid w:val="00101842"/>
    <w:rsid w:val="00104B4B"/>
    <w:rsid w:val="00105638"/>
    <w:rsid w:val="00107792"/>
    <w:rsid w:val="00111568"/>
    <w:rsid w:val="00111E36"/>
    <w:rsid w:val="001120A4"/>
    <w:rsid w:val="001120E4"/>
    <w:rsid w:val="00113552"/>
    <w:rsid w:val="00113E52"/>
    <w:rsid w:val="001141A8"/>
    <w:rsid w:val="001157C5"/>
    <w:rsid w:val="00123B58"/>
    <w:rsid w:val="0012541D"/>
    <w:rsid w:val="00125C9C"/>
    <w:rsid w:val="00125EA0"/>
    <w:rsid w:val="00126174"/>
    <w:rsid w:val="0012668E"/>
    <w:rsid w:val="00127FD3"/>
    <w:rsid w:val="001306AF"/>
    <w:rsid w:val="00130B1F"/>
    <w:rsid w:val="0013253B"/>
    <w:rsid w:val="001340D5"/>
    <w:rsid w:val="00137EF6"/>
    <w:rsid w:val="00140282"/>
    <w:rsid w:val="0014057D"/>
    <w:rsid w:val="00140745"/>
    <w:rsid w:val="001415CA"/>
    <w:rsid w:val="00144C24"/>
    <w:rsid w:val="001454FE"/>
    <w:rsid w:val="00145F72"/>
    <w:rsid w:val="0014623B"/>
    <w:rsid w:val="00146DE5"/>
    <w:rsid w:val="00147C55"/>
    <w:rsid w:val="001505E1"/>
    <w:rsid w:val="0015233D"/>
    <w:rsid w:val="00154AB7"/>
    <w:rsid w:val="00156628"/>
    <w:rsid w:val="00157232"/>
    <w:rsid w:val="0016083E"/>
    <w:rsid w:val="00160D51"/>
    <w:rsid w:val="00161117"/>
    <w:rsid w:val="001616E7"/>
    <w:rsid w:val="00162174"/>
    <w:rsid w:val="00162B26"/>
    <w:rsid w:val="00163FD4"/>
    <w:rsid w:val="0016493E"/>
    <w:rsid w:val="001659EA"/>
    <w:rsid w:val="00166963"/>
    <w:rsid w:val="00167679"/>
    <w:rsid w:val="00167E1D"/>
    <w:rsid w:val="0017161A"/>
    <w:rsid w:val="001722DA"/>
    <w:rsid w:val="00172F9F"/>
    <w:rsid w:val="001733B6"/>
    <w:rsid w:val="001738D8"/>
    <w:rsid w:val="00175275"/>
    <w:rsid w:val="00175571"/>
    <w:rsid w:val="00175929"/>
    <w:rsid w:val="00175B11"/>
    <w:rsid w:val="001771EF"/>
    <w:rsid w:val="00177781"/>
    <w:rsid w:val="0018187A"/>
    <w:rsid w:val="00183760"/>
    <w:rsid w:val="00183FC5"/>
    <w:rsid w:val="0018672B"/>
    <w:rsid w:val="001872AB"/>
    <w:rsid w:val="00187E85"/>
    <w:rsid w:val="00192F85"/>
    <w:rsid w:val="0019400F"/>
    <w:rsid w:val="00194151"/>
    <w:rsid w:val="001950FC"/>
    <w:rsid w:val="001954BF"/>
    <w:rsid w:val="00196399"/>
    <w:rsid w:val="00196504"/>
    <w:rsid w:val="00197DC7"/>
    <w:rsid w:val="001A06F0"/>
    <w:rsid w:val="001A119F"/>
    <w:rsid w:val="001A12F3"/>
    <w:rsid w:val="001A2124"/>
    <w:rsid w:val="001A2B7D"/>
    <w:rsid w:val="001A2DE4"/>
    <w:rsid w:val="001A2EE6"/>
    <w:rsid w:val="001A32A9"/>
    <w:rsid w:val="001A3C46"/>
    <w:rsid w:val="001A6F30"/>
    <w:rsid w:val="001A73C3"/>
    <w:rsid w:val="001B15E8"/>
    <w:rsid w:val="001B2B12"/>
    <w:rsid w:val="001B3892"/>
    <w:rsid w:val="001B3F41"/>
    <w:rsid w:val="001B68F9"/>
    <w:rsid w:val="001B6E83"/>
    <w:rsid w:val="001C0A26"/>
    <w:rsid w:val="001C13A6"/>
    <w:rsid w:val="001C2AA0"/>
    <w:rsid w:val="001C366F"/>
    <w:rsid w:val="001C4CB0"/>
    <w:rsid w:val="001D11A4"/>
    <w:rsid w:val="001D23A7"/>
    <w:rsid w:val="001D3323"/>
    <w:rsid w:val="001D7476"/>
    <w:rsid w:val="001D752C"/>
    <w:rsid w:val="001E1AE1"/>
    <w:rsid w:val="001E2A0B"/>
    <w:rsid w:val="001E2B55"/>
    <w:rsid w:val="001E332D"/>
    <w:rsid w:val="001E396B"/>
    <w:rsid w:val="001E4AC8"/>
    <w:rsid w:val="001E4B59"/>
    <w:rsid w:val="001E538B"/>
    <w:rsid w:val="001E580B"/>
    <w:rsid w:val="001E5FBE"/>
    <w:rsid w:val="001F186A"/>
    <w:rsid w:val="001F254F"/>
    <w:rsid w:val="001F3BF0"/>
    <w:rsid w:val="001F40DA"/>
    <w:rsid w:val="001F4B07"/>
    <w:rsid w:val="001F6B59"/>
    <w:rsid w:val="001F7780"/>
    <w:rsid w:val="00200CE1"/>
    <w:rsid w:val="00203532"/>
    <w:rsid w:val="002059B2"/>
    <w:rsid w:val="00205AB1"/>
    <w:rsid w:val="00205BAA"/>
    <w:rsid w:val="00205CF7"/>
    <w:rsid w:val="00206114"/>
    <w:rsid w:val="00206ACC"/>
    <w:rsid w:val="00210335"/>
    <w:rsid w:val="00210BB1"/>
    <w:rsid w:val="00211432"/>
    <w:rsid w:val="00215A89"/>
    <w:rsid w:val="00216B1B"/>
    <w:rsid w:val="00220F1F"/>
    <w:rsid w:val="002228DF"/>
    <w:rsid w:val="00222C85"/>
    <w:rsid w:val="002262FC"/>
    <w:rsid w:val="00226300"/>
    <w:rsid w:val="002266C2"/>
    <w:rsid w:val="00230E20"/>
    <w:rsid w:val="00230FD6"/>
    <w:rsid w:val="0023122F"/>
    <w:rsid w:val="00231767"/>
    <w:rsid w:val="00231E54"/>
    <w:rsid w:val="00232427"/>
    <w:rsid w:val="00235573"/>
    <w:rsid w:val="00236DDB"/>
    <w:rsid w:val="00240BCB"/>
    <w:rsid w:val="00241983"/>
    <w:rsid w:val="002431A5"/>
    <w:rsid w:val="0024413F"/>
    <w:rsid w:val="00247522"/>
    <w:rsid w:val="0024757B"/>
    <w:rsid w:val="00247E76"/>
    <w:rsid w:val="00250AFB"/>
    <w:rsid w:val="00251F40"/>
    <w:rsid w:val="00252C9B"/>
    <w:rsid w:val="002536CF"/>
    <w:rsid w:val="00253C66"/>
    <w:rsid w:val="00257B6F"/>
    <w:rsid w:val="00260196"/>
    <w:rsid w:val="00260C67"/>
    <w:rsid w:val="00262497"/>
    <w:rsid w:val="00262E03"/>
    <w:rsid w:val="00264CD5"/>
    <w:rsid w:val="00267DC3"/>
    <w:rsid w:val="002722E7"/>
    <w:rsid w:val="00272591"/>
    <w:rsid w:val="002735DD"/>
    <w:rsid w:val="00273880"/>
    <w:rsid w:val="002812EB"/>
    <w:rsid w:val="002812F2"/>
    <w:rsid w:val="00281CBA"/>
    <w:rsid w:val="00281DC6"/>
    <w:rsid w:val="0028212A"/>
    <w:rsid w:val="002827C0"/>
    <w:rsid w:val="00287723"/>
    <w:rsid w:val="00290397"/>
    <w:rsid w:val="002906E3"/>
    <w:rsid w:val="00291371"/>
    <w:rsid w:val="00292270"/>
    <w:rsid w:val="00292A05"/>
    <w:rsid w:val="00294A1A"/>
    <w:rsid w:val="00294A55"/>
    <w:rsid w:val="00294D25"/>
    <w:rsid w:val="00295046"/>
    <w:rsid w:val="00295ED8"/>
    <w:rsid w:val="002962E0"/>
    <w:rsid w:val="00296D18"/>
    <w:rsid w:val="00297218"/>
    <w:rsid w:val="002A357E"/>
    <w:rsid w:val="002A3F1C"/>
    <w:rsid w:val="002A5B7A"/>
    <w:rsid w:val="002A5F7A"/>
    <w:rsid w:val="002A6F78"/>
    <w:rsid w:val="002A7E2D"/>
    <w:rsid w:val="002B072D"/>
    <w:rsid w:val="002B1CD2"/>
    <w:rsid w:val="002B60A0"/>
    <w:rsid w:val="002B770A"/>
    <w:rsid w:val="002C3A68"/>
    <w:rsid w:val="002C3FEF"/>
    <w:rsid w:val="002C5417"/>
    <w:rsid w:val="002C5C4F"/>
    <w:rsid w:val="002D025B"/>
    <w:rsid w:val="002D07F2"/>
    <w:rsid w:val="002D0E70"/>
    <w:rsid w:val="002D14F2"/>
    <w:rsid w:val="002D1585"/>
    <w:rsid w:val="002D1C4E"/>
    <w:rsid w:val="002D1EEF"/>
    <w:rsid w:val="002D286C"/>
    <w:rsid w:val="002D2AF3"/>
    <w:rsid w:val="002D3539"/>
    <w:rsid w:val="002D62C6"/>
    <w:rsid w:val="002D66FC"/>
    <w:rsid w:val="002D6FD7"/>
    <w:rsid w:val="002D7814"/>
    <w:rsid w:val="002E03E0"/>
    <w:rsid w:val="002E0735"/>
    <w:rsid w:val="002E0776"/>
    <w:rsid w:val="002E1ACC"/>
    <w:rsid w:val="002E1E4A"/>
    <w:rsid w:val="002E45A5"/>
    <w:rsid w:val="002E4E55"/>
    <w:rsid w:val="002F27BE"/>
    <w:rsid w:val="002F3044"/>
    <w:rsid w:val="002F4577"/>
    <w:rsid w:val="002F5FD9"/>
    <w:rsid w:val="002F7E0D"/>
    <w:rsid w:val="003004C6"/>
    <w:rsid w:val="00301830"/>
    <w:rsid w:val="003029C5"/>
    <w:rsid w:val="00303A1D"/>
    <w:rsid w:val="00303F23"/>
    <w:rsid w:val="003043ED"/>
    <w:rsid w:val="00306243"/>
    <w:rsid w:val="00306247"/>
    <w:rsid w:val="00306C85"/>
    <w:rsid w:val="003118B6"/>
    <w:rsid w:val="00311E6C"/>
    <w:rsid w:val="00312DCA"/>
    <w:rsid w:val="003167D3"/>
    <w:rsid w:val="003215E4"/>
    <w:rsid w:val="00323218"/>
    <w:rsid w:val="003238DD"/>
    <w:rsid w:val="00324A20"/>
    <w:rsid w:val="00326333"/>
    <w:rsid w:val="00326627"/>
    <w:rsid w:val="003309BE"/>
    <w:rsid w:val="003309F1"/>
    <w:rsid w:val="00330F10"/>
    <w:rsid w:val="00331C75"/>
    <w:rsid w:val="00333BBD"/>
    <w:rsid w:val="003346E0"/>
    <w:rsid w:val="003351D7"/>
    <w:rsid w:val="00341524"/>
    <w:rsid w:val="003417CC"/>
    <w:rsid w:val="00341F08"/>
    <w:rsid w:val="003420B1"/>
    <w:rsid w:val="00342499"/>
    <w:rsid w:val="0034256C"/>
    <w:rsid w:val="00343E28"/>
    <w:rsid w:val="003449B4"/>
    <w:rsid w:val="0034668D"/>
    <w:rsid w:val="00347E69"/>
    <w:rsid w:val="00347F23"/>
    <w:rsid w:val="00351050"/>
    <w:rsid w:val="00351BD8"/>
    <w:rsid w:val="00352073"/>
    <w:rsid w:val="003521CF"/>
    <w:rsid w:val="0035232A"/>
    <w:rsid w:val="00353E31"/>
    <w:rsid w:val="00354D75"/>
    <w:rsid w:val="0036041A"/>
    <w:rsid w:val="003606B8"/>
    <w:rsid w:val="00361626"/>
    <w:rsid w:val="00361CE9"/>
    <w:rsid w:val="00362B50"/>
    <w:rsid w:val="00364A99"/>
    <w:rsid w:val="00365E35"/>
    <w:rsid w:val="00372DE6"/>
    <w:rsid w:val="0037399E"/>
    <w:rsid w:val="00374CB7"/>
    <w:rsid w:val="00376FDD"/>
    <w:rsid w:val="0037757D"/>
    <w:rsid w:val="0038077A"/>
    <w:rsid w:val="003811BC"/>
    <w:rsid w:val="00383A86"/>
    <w:rsid w:val="00384B3B"/>
    <w:rsid w:val="00384D18"/>
    <w:rsid w:val="00385277"/>
    <w:rsid w:val="00390178"/>
    <w:rsid w:val="0039311D"/>
    <w:rsid w:val="003935A5"/>
    <w:rsid w:val="00394642"/>
    <w:rsid w:val="00396554"/>
    <w:rsid w:val="003968F7"/>
    <w:rsid w:val="003A199C"/>
    <w:rsid w:val="003A1B3B"/>
    <w:rsid w:val="003A244A"/>
    <w:rsid w:val="003A2F47"/>
    <w:rsid w:val="003A410A"/>
    <w:rsid w:val="003A53F4"/>
    <w:rsid w:val="003A630B"/>
    <w:rsid w:val="003A6881"/>
    <w:rsid w:val="003A7BE1"/>
    <w:rsid w:val="003B17EF"/>
    <w:rsid w:val="003B239A"/>
    <w:rsid w:val="003B3554"/>
    <w:rsid w:val="003B3A62"/>
    <w:rsid w:val="003B4D10"/>
    <w:rsid w:val="003C2107"/>
    <w:rsid w:val="003C307F"/>
    <w:rsid w:val="003C5174"/>
    <w:rsid w:val="003C5621"/>
    <w:rsid w:val="003D05DB"/>
    <w:rsid w:val="003D1927"/>
    <w:rsid w:val="003D1E1C"/>
    <w:rsid w:val="003D1ECD"/>
    <w:rsid w:val="003D557F"/>
    <w:rsid w:val="003D6C04"/>
    <w:rsid w:val="003D6CB7"/>
    <w:rsid w:val="003D7390"/>
    <w:rsid w:val="003D7D26"/>
    <w:rsid w:val="003E40F5"/>
    <w:rsid w:val="003E4ECB"/>
    <w:rsid w:val="003E6BE0"/>
    <w:rsid w:val="003F0755"/>
    <w:rsid w:val="003F2527"/>
    <w:rsid w:val="003F2934"/>
    <w:rsid w:val="003F2AD7"/>
    <w:rsid w:val="003F301F"/>
    <w:rsid w:val="003F4D70"/>
    <w:rsid w:val="00400395"/>
    <w:rsid w:val="00400B27"/>
    <w:rsid w:val="00401288"/>
    <w:rsid w:val="00401354"/>
    <w:rsid w:val="00404E88"/>
    <w:rsid w:val="00405252"/>
    <w:rsid w:val="00406861"/>
    <w:rsid w:val="00406D39"/>
    <w:rsid w:val="00406F5C"/>
    <w:rsid w:val="00407681"/>
    <w:rsid w:val="004105E1"/>
    <w:rsid w:val="0041164A"/>
    <w:rsid w:val="0041417D"/>
    <w:rsid w:val="004142A9"/>
    <w:rsid w:val="00414528"/>
    <w:rsid w:val="0041522E"/>
    <w:rsid w:val="00415264"/>
    <w:rsid w:val="004219CC"/>
    <w:rsid w:val="00421DE1"/>
    <w:rsid w:val="0042308E"/>
    <w:rsid w:val="004251BD"/>
    <w:rsid w:val="00425626"/>
    <w:rsid w:val="004257CA"/>
    <w:rsid w:val="004264C6"/>
    <w:rsid w:val="004270E8"/>
    <w:rsid w:val="00427174"/>
    <w:rsid w:val="00427676"/>
    <w:rsid w:val="00427E51"/>
    <w:rsid w:val="00430ADB"/>
    <w:rsid w:val="00432F89"/>
    <w:rsid w:val="004339CA"/>
    <w:rsid w:val="004342D7"/>
    <w:rsid w:val="0043452D"/>
    <w:rsid w:val="00434F11"/>
    <w:rsid w:val="00437650"/>
    <w:rsid w:val="00437D62"/>
    <w:rsid w:val="00440B4A"/>
    <w:rsid w:val="004420E5"/>
    <w:rsid w:val="00442705"/>
    <w:rsid w:val="00443B27"/>
    <w:rsid w:val="00443EA0"/>
    <w:rsid w:val="00444EBB"/>
    <w:rsid w:val="00446A5B"/>
    <w:rsid w:val="00451A40"/>
    <w:rsid w:val="00451AF9"/>
    <w:rsid w:val="00452237"/>
    <w:rsid w:val="004523AF"/>
    <w:rsid w:val="0045359D"/>
    <w:rsid w:val="004543FE"/>
    <w:rsid w:val="00454B77"/>
    <w:rsid w:val="004555A7"/>
    <w:rsid w:val="004566A8"/>
    <w:rsid w:val="00457FD8"/>
    <w:rsid w:val="00465AF6"/>
    <w:rsid w:val="00466B0F"/>
    <w:rsid w:val="00466F76"/>
    <w:rsid w:val="00467B15"/>
    <w:rsid w:val="00472A10"/>
    <w:rsid w:val="00473CAB"/>
    <w:rsid w:val="00473E4D"/>
    <w:rsid w:val="0047401E"/>
    <w:rsid w:val="0048195E"/>
    <w:rsid w:val="00481B68"/>
    <w:rsid w:val="004823E9"/>
    <w:rsid w:val="004839A7"/>
    <w:rsid w:val="0048405E"/>
    <w:rsid w:val="004843C1"/>
    <w:rsid w:val="00484927"/>
    <w:rsid w:val="00490C8E"/>
    <w:rsid w:val="00491A32"/>
    <w:rsid w:val="00491CA3"/>
    <w:rsid w:val="00493422"/>
    <w:rsid w:val="00493633"/>
    <w:rsid w:val="00497241"/>
    <w:rsid w:val="004A46FF"/>
    <w:rsid w:val="004B0319"/>
    <w:rsid w:val="004B4260"/>
    <w:rsid w:val="004B587D"/>
    <w:rsid w:val="004B58F9"/>
    <w:rsid w:val="004B6298"/>
    <w:rsid w:val="004B7473"/>
    <w:rsid w:val="004B7AC8"/>
    <w:rsid w:val="004C0544"/>
    <w:rsid w:val="004C1B9A"/>
    <w:rsid w:val="004C2111"/>
    <w:rsid w:val="004C35FE"/>
    <w:rsid w:val="004C4080"/>
    <w:rsid w:val="004C5304"/>
    <w:rsid w:val="004C5B93"/>
    <w:rsid w:val="004C74B1"/>
    <w:rsid w:val="004C75DD"/>
    <w:rsid w:val="004C7918"/>
    <w:rsid w:val="004D09DB"/>
    <w:rsid w:val="004D2564"/>
    <w:rsid w:val="004D2C51"/>
    <w:rsid w:val="004D3552"/>
    <w:rsid w:val="004D5DEB"/>
    <w:rsid w:val="004D63EF"/>
    <w:rsid w:val="004D6CEF"/>
    <w:rsid w:val="004E0DDB"/>
    <w:rsid w:val="004E0ECB"/>
    <w:rsid w:val="004E0EE9"/>
    <w:rsid w:val="004E133B"/>
    <w:rsid w:val="004E21BE"/>
    <w:rsid w:val="004E291C"/>
    <w:rsid w:val="004E537D"/>
    <w:rsid w:val="004E617E"/>
    <w:rsid w:val="004E6C50"/>
    <w:rsid w:val="004F0A89"/>
    <w:rsid w:val="004F23E4"/>
    <w:rsid w:val="004F4229"/>
    <w:rsid w:val="004F5C65"/>
    <w:rsid w:val="004F73D8"/>
    <w:rsid w:val="00500B60"/>
    <w:rsid w:val="005073E0"/>
    <w:rsid w:val="005100FC"/>
    <w:rsid w:val="005109B3"/>
    <w:rsid w:val="005129DC"/>
    <w:rsid w:val="0051546C"/>
    <w:rsid w:val="00516EDD"/>
    <w:rsid w:val="00517DA9"/>
    <w:rsid w:val="005200B0"/>
    <w:rsid w:val="00521524"/>
    <w:rsid w:val="00521551"/>
    <w:rsid w:val="00523012"/>
    <w:rsid w:val="00523A47"/>
    <w:rsid w:val="0052469D"/>
    <w:rsid w:val="00524E62"/>
    <w:rsid w:val="00525A85"/>
    <w:rsid w:val="005260B4"/>
    <w:rsid w:val="00526A9C"/>
    <w:rsid w:val="00526F48"/>
    <w:rsid w:val="00527454"/>
    <w:rsid w:val="005303D8"/>
    <w:rsid w:val="0053135F"/>
    <w:rsid w:val="005317F3"/>
    <w:rsid w:val="005320FE"/>
    <w:rsid w:val="005324F7"/>
    <w:rsid w:val="005326F1"/>
    <w:rsid w:val="00534EBD"/>
    <w:rsid w:val="00535A4C"/>
    <w:rsid w:val="00535BB4"/>
    <w:rsid w:val="00535C8E"/>
    <w:rsid w:val="00535FD9"/>
    <w:rsid w:val="00536B60"/>
    <w:rsid w:val="00537A9A"/>
    <w:rsid w:val="005424DA"/>
    <w:rsid w:val="005428CB"/>
    <w:rsid w:val="00542D11"/>
    <w:rsid w:val="00543227"/>
    <w:rsid w:val="00543E23"/>
    <w:rsid w:val="005441DC"/>
    <w:rsid w:val="00544CF5"/>
    <w:rsid w:val="005451F7"/>
    <w:rsid w:val="00545987"/>
    <w:rsid w:val="005463D6"/>
    <w:rsid w:val="005468D9"/>
    <w:rsid w:val="0054690E"/>
    <w:rsid w:val="0055010A"/>
    <w:rsid w:val="005514E2"/>
    <w:rsid w:val="00554943"/>
    <w:rsid w:val="005556BB"/>
    <w:rsid w:val="005566B5"/>
    <w:rsid w:val="005613C5"/>
    <w:rsid w:val="00561AE3"/>
    <w:rsid w:val="0056302C"/>
    <w:rsid w:val="00564C33"/>
    <w:rsid w:val="00565537"/>
    <w:rsid w:val="00566D1F"/>
    <w:rsid w:val="00571288"/>
    <w:rsid w:val="00571BDD"/>
    <w:rsid w:val="005735D6"/>
    <w:rsid w:val="005747B9"/>
    <w:rsid w:val="005761C2"/>
    <w:rsid w:val="00582093"/>
    <w:rsid w:val="00582854"/>
    <w:rsid w:val="00583788"/>
    <w:rsid w:val="00583CE3"/>
    <w:rsid w:val="00583E36"/>
    <w:rsid w:val="005846C1"/>
    <w:rsid w:val="00585FBD"/>
    <w:rsid w:val="0058643E"/>
    <w:rsid w:val="005871F5"/>
    <w:rsid w:val="005874FF"/>
    <w:rsid w:val="005902AC"/>
    <w:rsid w:val="00592FE0"/>
    <w:rsid w:val="0059575C"/>
    <w:rsid w:val="00597C12"/>
    <w:rsid w:val="005A24D6"/>
    <w:rsid w:val="005A55DD"/>
    <w:rsid w:val="005A5D38"/>
    <w:rsid w:val="005A727B"/>
    <w:rsid w:val="005B1B2E"/>
    <w:rsid w:val="005B2720"/>
    <w:rsid w:val="005B6E78"/>
    <w:rsid w:val="005C1016"/>
    <w:rsid w:val="005C126F"/>
    <w:rsid w:val="005C59AF"/>
    <w:rsid w:val="005C5D5F"/>
    <w:rsid w:val="005C6DF9"/>
    <w:rsid w:val="005C71FD"/>
    <w:rsid w:val="005D1145"/>
    <w:rsid w:val="005D1611"/>
    <w:rsid w:val="005D18AB"/>
    <w:rsid w:val="005D2741"/>
    <w:rsid w:val="005D2AF7"/>
    <w:rsid w:val="005D4138"/>
    <w:rsid w:val="005D4482"/>
    <w:rsid w:val="005D46DF"/>
    <w:rsid w:val="005D6276"/>
    <w:rsid w:val="005D6B5D"/>
    <w:rsid w:val="005E045E"/>
    <w:rsid w:val="005E0570"/>
    <w:rsid w:val="005E1224"/>
    <w:rsid w:val="005E2959"/>
    <w:rsid w:val="005E2ADD"/>
    <w:rsid w:val="005E3586"/>
    <w:rsid w:val="005E44A9"/>
    <w:rsid w:val="005E636D"/>
    <w:rsid w:val="005E6F6B"/>
    <w:rsid w:val="005E765D"/>
    <w:rsid w:val="005F0371"/>
    <w:rsid w:val="005F03FE"/>
    <w:rsid w:val="005F3159"/>
    <w:rsid w:val="005F3EB9"/>
    <w:rsid w:val="005F5138"/>
    <w:rsid w:val="005F6AE7"/>
    <w:rsid w:val="006013DC"/>
    <w:rsid w:val="00602ED0"/>
    <w:rsid w:val="00603BEC"/>
    <w:rsid w:val="00606E1B"/>
    <w:rsid w:val="00606F76"/>
    <w:rsid w:val="00607823"/>
    <w:rsid w:val="00611151"/>
    <w:rsid w:val="00611572"/>
    <w:rsid w:val="00611F54"/>
    <w:rsid w:val="00612321"/>
    <w:rsid w:val="006128DD"/>
    <w:rsid w:val="00612F8D"/>
    <w:rsid w:val="00614A01"/>
    <w:rsid w:val="00615A8B"/>
    <w:rsid w:val="00615CC3"/>
    <w:rsid w:val="006169C1"/>
    <w:rsid w:val="006174A7"/>
    <w:rsid w:val="00617A93"/>
    <w:rsid w:val="0062083E"/>
    <w:rsid w:val="00621FE0"/>
    <w:rsid w:val="006229AB"/>
    <w:rsid w:val="00624393"/>
    <w:rsid w:val="00625275"/>
    <w:rsid w:val="00630467"/>
    <w:rsid w:val="006310FF"/>
    <w:rsid w:val="00631593"/>
    <w:rsid w:val="00631A77"/>
    <w:rsid w:val="00632993"/>
    <w:rsid w:val="00633172"/>
    <w:rsid w:val="00633ECA"/>
    <w:rsid w:val="006340BA"/>
    <w:rsid w:val="006345BF"/>
    <w:rsid w:val="00634BA3"/>
    <w:rsid w:val="006366D4"/>
    <w:rsid w:val="00637A85"/>
    <w:rsid w:val="00637C9C"/>
    <w:rsid w:val="006401BB"/>
    <w:rsid w:val="00641926"/>
    <w:rsid w:val="006431CC"/>
    <w:rsid w:val="00643AAB"/>
    <w:rsid w:val="00644954"/>
    <w:rsid w:val="00644AA5"/>
    <w:rsid w:val="00644B24"/>
    <w:rsid w:val="006506A2"/>
    <w:rsid w:val="006510D7"/>
    <w:rsid w:val="00652F90"/>
    <w:rsid w:val="006539C6"/>
    <w:rsid w:val="00654079"/>
    <w:rsid w:val="00660EDD"/>
    <w:rsid w:val="00661112"/>
    <w:rsid w:val="006649DC"/>
    <w:rsid w:val="00664B31"/>
    <w:rsid w:val="00665615"/>
    <w:rsid w:val="00665AC5"/>
    <w:rsid w:val="006674DF"/>
    <w:rsid w:val="00667EAD"/>
    <w:rsid w:val="0067033B"/>
    <w:rsid w:val="00671445"/>
    <w:rsid w:val="00671CF4"/>
    <w:rsid w:val="00672EA0"/>
    <w:rsid w:val="00673F51"/>
    <w:rsid w:val="0067481E"/>
    <w:rsid w:val="00676545"/>
    <w:rsid w:val="00676628"/>
    <w:rsid w:val="00676AF4"/>
    <w:rsid w:val="00676EEE"/>
    <w:rsid w:val="00677CBE"/>
    <w:rsid w:val="0068095C"/>
    <w:rsid w:val="00684038"/>
    <w:rsid w:val="006848E5"/>
    <w:rsid w:val="00686ABA"/>
    <w:rsid w:val="00687C2F"/>
    <w:rsid w:val="0069000B"/>
    <w:rsid w:val="00691617"/>
    <w:rsid w:val="006928B1"/>
    <w:rsid w:val="00692CDD"/>
    <w:rsid w:val="006954BD"/>
    <w:rsid w:val="006A3472"/>
    <w:rsid w:val="006A3AD4"/>
    <w:rsid w:val="006A4E90"/>
    <w:rsid w:val="006A62D6"/>
    <w:rsid w:val="006A6E5D"/>
    <w:rsid w:val="006A7F4F"/>
    <w:rsid w:val="006B0F35"/>
    <w:rsid w:val="006B1BF3"/>
    <w:rsid w:val="006B1D54"/>
    <w:rsid w:val="006B21FF"/>
    <w:rsid w:val="006B2B05"/>
    <w:rsid w:val="006B31AC"/>
    <w:rsid w:val="006B3E38"/>
    <w:rsid w:val="006B67ED"/>
    <w:rsid w:val="006C1A5F"/>
    <w:rsid w:val="006C1C97"/>
    <w:rsid w:val="006C40AD"/>
    <w:rsid w:val="006C5E39"/>
    <w:rsid w:val="006C72E4"/>
    <w:rsid w:val="006C7E85"/>
    <w:rsid w:val="006D421B"/>
    <w:rsid w:val="006D4C46"/>
    <w:rsid w:val="006D5B92"/>
    <w:rsid w:val="006D67D6"/>
    <w:rsid w:val="006D71B8"/>
    <w:rsid w:val="006D73AA"/>
    <w:rsid w:val="006D743B"/>
    <w:rsid w:val="006D79AC"/>
    <w:rsid w:val="006E4B96"/>
    <w:rsid w:val="006E50BD"/>
    <w:rsid w:val="006E5C09"/>
    <w:rsid w:val="006F0E14"/>
    <w:rsid w:val="006F4A81"/>
    <w:rsid w:val="006F6D16"/>
    <w:rsid w:val="006F7FED"/>
    <w:rsid w:val="00700D4F"/>
    <w:rsid w:val="0070274C"/>
    <w:rsid w:val="007047F1"/>
    <w:rsid w:val="00704BA8"/>
    <w:rsid w:val="00705B27"/>
    <w:rsid w:val="00706135"/>
    <w:rsid w:val="00710155"/>
    <w:rsid w:val="0071015E"/>
    <w:rsid w:val="007104D0"/>
    <w:rsid w:val="0071588C"/>
    <w:rsid w:val="00716174"/>
    <w:rsid w:val="00717857"/>
    <w:rsid w:val="00717B52"/>
    <w:rsid w:val="00721C45"/>
    <w:rsid w:val="00723577"/>
    <w:rsid w:val="007265D1"/>
    <w:rsid w:val="00727591"/>
    <w:rsid w:val="00727C20"/>
    <w:rsid w:val="00730B80"/>
    <w:rsid w:val="00730D2C"/>
    <w:rsid w:val="00730FC8"/>
    <w:rsid w:val="00732533"/>
    <w:rsid w:val="00733468"/>
    <w:rsid w:val="00733FE2"/>
    <w:rsid w:val="00735B19"/>
    <w:rsid w:val="00735F87"/>
    <w:rsid w:val="00737017"/>
    <w:rsid w:val="00742DC2"/>
    <w:rsid w:val="00742E0B"/>
    <w:rsid w:val="00743886"/>
    <w:rsid w:val="00743E86"/>
    <w:rsid w:val="00744D58"/>
    <w:rsid w:val="00745265"/>
    <w:rsid w:val="0074573A"/>
    <w:rsid w:val="00745B34"/>
    <w:rsid w:val="0074730A"/>
    <w:rsid w:val="007476F3"/>
    <w:rsid w:val="00750DB2"/>
    <w:rsid w:val="00751643"/>
    <w:rsid w:val="007525CD"/>
    <w:rsid w:val="00752C17"/>
    <w:rsid w:val="00752F68"/>
    <w:rsid w:val="007531EB"/>
    <w:rsid w:val="007540A0"/>
    <w:rsid w:val="00756224"/>
    <w:rsid w:val="0075750B"/>
    <w:rsid w:val="007616BE"/>
    <w:rsid w:val="007623D8"/>
    <w:rsid w:val="007629F6"/>
    <w:rsid w:val="007630F5"/>
    <w:rsid w:val="00764435"/>
    <w:rsid w:val="007652F9"/>
    <w:rsid w:val="0076559A"/>
    <w:rsid w:val="00765915"/>
    <w:rsid w:val="00767117"/>
    <w:rsid w:val="00767C1D"/>
    <w:rsid w:val="00771450"/>
    <w:rsid w:val="00771734"/>
    <w:rsid w:val="00772AB8"/>
    <w:rsid w:val="00774181"/>
    <w:rsid w:val="00774B0C"/>
    <w:rsid w:val="00775681"/>
    <w:rsid w:val="0077695C"/>
    <w:rsid w:val="007806A5"/>
    <w:rsid w:val="00780B4A"/>
    <w:rsid w:val="00781B5C"/>
    <w:rsid w:val="00782658"/>
    <w:rsid w:val="007828E7"/>
    <w:rsid w:val="007840C7"/>
    <w:rsid w:val="00784BB2"/>
    <w:rsid w:val="00786525"/>
    <w:rsid w:val="007866DA"/>
    <w:rsid w:val="007912DA"/>
    <w:rsid w:val="00791722"/>
    <w:rsid w:val="00792202"/>
    <w:rsid w:val="00792C53"/>
    <w:rsid w:val="00794207"/>
    <w:rsid w:val="00794487"/>
    <w:rsid w:val="00794976"/>
    <w:rsid w:val="00794D07"/>
    <w:rsid w:val="007956BB"/>
    <w:rsid w:val="007964E9"/>
    <w:rsid w:val="007A000D"/>
    <w:rsid w:val="007A0A55"/>
    <w:rsid w:val="007A10B6"/>
    <w:rsid w:val="007A48D2"/>
    <w:rsid w:val="007A7701"/>
    <w:rsid w:val="007A7F14"/>
    <w:rsid w:val="007B05DF"/>
    <w:rsid w:val="007B28AF"/>
    <w:rsid w:val="007B3A4E"/>
    <w:rsid w:val="007B57E2"/>
    <w:rsid w:val="007B5A5B"/>
    <w:rsid w:val="007B60B6"/>
    <w:rsid w:val="007B6C79"/>
    <w:rsid w:val="007C054A"/>
    <w:rsid w:val="007C0B7C"/>
    <w:rsid w:val="007C11BF"/>
    <w:rsid w:val="007C146B"/>
    <w:rsid w:val="007C1F52"/>
    <w:rsid w:val="007C2457"/>
    <w:rsid w:val="007C2F80"/>
    <w:rsid w:val="007C3601"/>
    <w:rsid w:val="007C42B6"/>
    <w:rsid w:val="007C47B1"/>
    <w:rsid w:val="007C4F8D"/>
    <w:rsid w:val="007C6D36"/>
    <w:rsid w:val="007D049F"/>
    <w:rsid w:val="007D0642"/>
    <w:rsid w:val="007D11B4"/>
    <w:rsid w:val="007D1405"/>
    <w:rsid w:val="007D195F"/>
    <w:rsid w:val="007D1D8D"/>
    <w:rsid w:val="007D2198"/>
    <w:rsid w:val="007D23D7"/>
    <w:rsid w:val="007D4785"/>
    <w:rsid w:val="007D52C9"/>
    <w:rsid w:val="007E04B3"/>
    <w:rsid w:val="007E109A"/>
    <w:rsid w:val="007E111D"/>
    <w:rsid w:val="007E2F68"/>
    <w:rsid w:val="007E2F72"/>
    <w:rsid w:val="007E425C"/>
    <w:rsid w:val="007E5317"/>
    <w:rsid w:val="007E7FB7"/>
    <w:rsid w:val="007E7FB9"/>
    <w:rsid w:val="007F0FFB"/>
    <w:rsid w:val="008006F3"/>
    <w:rsid w:val="008029E7"/>
    <w:rsid w:val="00804226"/>
    <w:rsid w:val="00804A92"/>
    <w:rsid w:val="00804F91"/>
    <w:rsid w:val="008068A1"/>
    <w:rsid w:val="0080702A"/>
    <w:rsid w:val="00810523"/>
    <w:rsid w:val="00812B3A"/>
    <w:rsid w:val="008131B1"/>
    <w:rsid w:val="00814C2C"/>
    <w:rsid w:val="00816347"/>
    <w:rsid w:val="008171CC"/>
    <w:rsid w:val="0081723B"/>
    <w:rsid w:val="0081774F"/>
    <w:rsid w:val="00820BF9"/>
    <w:rsid w:val="0082467F"/>
    <w:rsid w:val="00824B1C"/>
    <w:rsid w:val="00827BAB"/>
    <w:rsid w:val="00832BB2"/>
    <w:rsid w:val="008332FC"/>
    <w:rsid w:val="00835E02"/>
    <w:rsid w:val="00836639"/>
    <w:rsid w:val="0084484D"/>
    <w:rsid w:val="008449A6"/>
    <w:rsid w:val="0084558D"/>
    <w:rsid w:val="008468FD"/>
    <w:rsid w:val="00850503"/>
    <w:rsid w:val="00850609"/>
    <w:rsid w:val="00851A66"/>
    <w:rsid w:val="008542BB"/>
    <w:rsid w:val="00854C97"/>
    <w:rsid w:val="00861122"/>
    <w:rsid w:val="008612DC"/>
    <w:rsid w:val="00861EDE"/>
    <w:rsid w:val="0086200A"/>
    <w:rsid w:val="0086291C"/>
    <w:rsid w:val="008649A9"/>
    <w:rsid w:val="008653BF"/>
    <w:rsid w:val="0086554D"/>
    <w:rsid w:val="00866337"/>
    <w:rsid w:val="00870870"/>
    <w:rsid w:val="008719CA"/>
    <w:rsid w:val="00871BAA"/>
    <w:rsid w:val="00872D4D"/>
    <w:rsid w:val="00873762"/>
    <w:rsid w:val="00875000"/>
    <w:rsid w:val="00875376"/>
    <w:rsid w:val="00875B95"/>
    <w:rsid w:val="00880654"/>
    <w:rsid w:val="00880F10"/>
    <w:rsid w:val="00882A07"/>
    <w:rsid w:val="00882F1D"/>
    <w:rsid w:val="00883E22"/>
    <w:rsid w:val="00885468"/>
    <w:rsid w:val="00886D69"/>
    <w:rsid w:val="00887005"/>
    <w:rsid w:val="00887015"/>
    <w:rsid w:val="0089128A"/>
    <w:rsid w:val="008931F5"/>
    <w:rsid w:val="00893BCD"/>
    <w:rsid w:val="00894CBA"/>
    <w:rsid w:val="00896C1E"/>
    <w:rsid w:val="008A2864"/>
    <w:rsid w:val="008A2B1E"/>
    <w:rsid w:val="008A3EA2"/>
    <w:rsid w:val="008A623D"/>
    <w:rsid w:val="008B19AF"/>
    <w:rsid w:val="008B31AE"/>
    <w:rsid w:val="008B4CF3"/>
    <w:rsid w:val="008C584B"/>
    <w:rsid w:val="008C721E"/>
    <w:rsid w:val="008C78DF"/>
    <w:rsid w:val="008D2926"/>
    <w:rsid w:val="008D7907"/>
    <w:rsid w:val="008D7F9D"/>
    <w:rsid w:val="008E0212"/>
    <w:rsid w:val="008E275B"/>
    <w:rsid w:val="008E3A09"/>
    <w:rsid w:val="008E5489"/>
    <w:rsid w:val="008E63FC"/>
    <w:rsid w:val="008E78FF"/>
    <w:rsid w:val="008E7C67"/>
    <w:rsid w:val="008F10E7"/>
    <w:rsid w:val="008F1518"/>
    <w:rsid w:val="008F1F54"/>
    <w:rsid w:val="008F21FC"/>
    <w:rsid w:val="008F24C9"/>
    <w:rsid w:val="008F2B66"/>
    <w:rsid w:val="008F2BC4"/>
    <w:rsid w:val="008F2D8A"/>
    <w:rsid w:val="008F3111"/>
    <w:rsid w:val="008F3AA4"/>
    <w:rsid w:val="008F4CCB"/>
    <w:rsid w:val="008F547D"/>
    <w:rsid w:val="008F721B"/>
    <w:rsid w:val="008F7343"/>
    <w:rsid w:val="00900A1C"/>
    <w:rsid w:val="009020FD"/>
    <w:rsid w:val="00902878"/>
    <w:rsid w:val="0090345E"/>
    <w:rsid w:val="0090409E"/>
    <w:rsid w:val="009048E3"/>
    <w:rsid w:val="00906800"/>
    <w:rsid w:val="00907F8B"/>
    <w:rsid w:val="00910625"/>
    <w:rsid w:val="00912010"/>
    <w:rsid w:val="0091316E"/>
    <w:rsid w:val="009131E4"/>
    <w:rsid w:val="00914943"/>
    <w:rsid w:val="0091501D"/>
    <w:rsid w:val="00916053"/>
    <w:rsid w:val="009162D0"/>
    <w:rsid w:val="0092001A"/>
    <w:rsid w:val="0092442E"/>
    <w:rsid w:val="009246B2"/>
    <w:rsid w:val="00926065"/>
    <w:rsid w:val="00926734"/>
    <w:rsid w:val="009334EC"/>
    <w:rsid w:val="00934443"/>
    <w:rsid w:val="00936374"/>
    <w:rsid w:val="009370FF"/>
    <w:rsid w:val="009409DC"/>
    <w:rsid w:val="009418AC"/>
    <w:rsid w:val="00942B98"/>
    <w:rsid w:val="009460B1"/>
    <w:rsid w:val="00946159"/>
    <w:rsid w:val="00947DD5"/>
    <w:rsid w:val="00950490"/>
    <w:rsid w:val="0095100A"/>
    <w:rsid w:val="0095291C"/>
    <w:rsid w:val="00952F51"/>
    <w:rsid w:val="0095396B"/>
    <w:rsid w:val="009543F0"/>
    <w:rsid w:val="00954BEC"/>
    <w:rsid w:val="00957AB6"/>
    <w:rsid w:val="00960ADD"/>
    <w:rsid w:val="00960EC5"/>
    <w:rsid w:val="00962526"/>
    <w:rsid w:val="00963E05"/>
    <w:rsid w:val="0096425E"/>
    <w:rsid w:val="00964445"/>
    <w:rsid w:val="00965799"/>
    <w:rsid w:val="00965CF2"/>
    <w:rsid w:val="009707DC"/>
    <w:rsid w:val="00970E2E"/>
    <w:rsid w:val="00971AF3"/>
    <w:rsid w:val="00971D69"/>
    <w:rsid w:val="009729E2"/>
    <w:rsid w:val="00974387"/>
    <w:rsid w:val="00976DDF"/>
    <w:rsid w:val="00980827"/>
    <w:rsid w:val="0098192E"/>
    <w:rsid w:val="00981ABC"/>
    <w:rsid w:val="009838D7"/>
    <w:rsid w:val="00984D4D"/>
    <w:rsid w:val="00985590"/>
    <w:rsid w:val="009866FF"/>
    <w:rsid w:val="0098769C"/>
    <w:rsid w:val="00987DB8"/>
    <w:rsid w:val="00990E9C"/>
    <w:rsid w:val="00994AA3"/>
    <w:rsid w:val="00994CB9"/>
    <w:rsid w:val="00996562"/>
    <w:rsid w:val="009970D9"/>
    <w:rsid w:val="009A0AE0"/>
    <w:rsid w:val="009A0D3E"/>
    <w:rsid w:val="009A295D"/>
    <w:rsid w:val="009A2BFE"/>
    <w:rsid w:val="009A5618"/>
    <w:rsid w:val="009B033F"/>
    <w:rsid w:val="009B1EAC"/>
    <w:rsid w:val="009B2209"/>
    <w:rsid w:val="009B3284"/>
    <w:rsid w:val="009B3958"/>
    <w:rsid w:val="009B5A18"/>
    <w:rsid w:val="009B6558"/>
    <w:rsid w:val="009C0EEC"/>
    <w:rsid w:val="009C1139"/>
    <w:rsid w:val="009C2473"/>
    <w:rsid w:val="009C3A0B"/>
    <w:rsid w:val="009C411A"/>
    <w:rsid w:val="009C7253"/>
    <w:rsid w:val="009D042D"/>
    <w:rsid w:val="009D0B1B"/>
    <w:rsid w:val="009D1E61"/>
    <w:rsid w:val="009D2A06"/>
    <w:rsid w:val="009D2E39"/>
    <w:rsid w:val="009D2E94"/>
    <w:rsid w:val="009D4E08"/>
    <w:rsid w:val="009D5AB4"/>
    <w:rsid w:val="009D5AC4"/>
    <w:rsid w:val="009D6F02"/>
    <w:rsid w:val="009D7653"/>
    <w:rsid w:val="009E18F6"/>
    <w:rsid w:val="009E4574"/>
    <w:rsid w:val="009E4CFC"/>
    <w:rsid w:val="009E4D5E"/>
    <w:rsid w:val="009E5209"/>
    <w:rsid w:val="009E5920"/>
    <w:rsid w:val="009E680B"/>
    <w:rsid w:val="009E72C4"/>
    <w:rsid w:val="009E79EB"/>
    <w:rsid w:val="009F2641"/>
    <w:rsid w:val="009F64C4"/>
    <w:rsid w:val="009F66A9"/>
    <w:rsid w:val="00A00BEA"/>
    <w:rsid w:val="00A00E3C"/>
    <w:rsid w:val="00A010AA"/>
    <w:rsid w:val="00A03898"/>
    <w:rsid w:val="00A03FA7"/>
    <w:rsid w:val="00A058A9"/>
    <w:rsid w:val="00A06BDF"/>
    <w:rsid w:val="00A101B9"/>
    <w:rsid w:val="00A11A52"/>
    <w:rsid w:val="00A12710"/>
    <w:rsid w:val="00A128A5"/>
    <w:rsid w:val="00A12990"/>
    <w:rsid w:val="00A137E4"/>
    <w:rsid w:val="00A14388"/>
    <w:rsid w:val="00A14450"/>
    <w:rsid w:val="00A146FF"/>
    <w:rsid w:val="00A14BBB"/>
    <w:rsid w:val="00A15372"/>
    <w:rsid w:val="00A154AC"/>
    <w:rsid w:val="00A167AC"/>
    <w:rsid w:val="00A20844"/>
    <w:rsid w:val="00A21E46"/>
    <w:rsid w:val="00A22272"/>
    <w:rsid w:val="00A22E63"/>
    <w:rsid w:val="00A22F2D"/>
    <w:rsid w:val="00A25AFB"/>
    <w:rsid w:val="00A302EF"/>
    <w:rsid w:val="00A32287"/>
    <w:rsid w:val="00A32640"/>
    <w:rsid w:val="00A33DAA"/>
    <w:rsid w:val="00A34BBC"/>
    <w:rsid w:val="00A34C79"/>
    <w:rsid w:val="00A35253"/>
    <w:rsid w:val="00A35272"/>
    <w:rsid w:val="00A401AC"/>
    <w:rsid w:val="00A40C99"/>
    <w:rsid w:val="00A4133A"/>
    <w:rsid w:val="00A4316B"/>
    <w:rsid w:val="00A441AC"/>
    <w:rsid w:val="00A4529D"/>
    <w:rsid w:val="00A452E8"/>
    <w:rsid w:val="00A45DDA"/>
    <w:rsid w:val="00A45F07"/>
    <w:rsid w:val="00A475BC"/>
    <w:rsid w:val="00A47B06"/>
    <w:rsid w:val="00A50A5A"/>
    <w:rsid w:val="00A50FA3"/>
    <w:rsid w:val="00A534F8"/>
    <w:rsid w:val="00A54341"/>
    <w:rsid w:val="00A56271"/>
    <w:rsid w:val="00A60E0E"/>
    <w:rsid w:val="00A61E40"/>
    <w:rsid w:val="00A61E6F"/>
    <w:rsid w:val="00A625AC"/>
    <w:rsid w:val="00A64608"/>
    <w:rsid w:val="00A64A10"/>
    <w:rsid w:val="00A64AE4"/>
    <w:rsid w:val="00A671C8"/>
    <w:rsid w:val="00A67432"/>
    <w:rsid w:val="00A725D5"/>
    <w:rsid w:val="00A72EED"/>
    <w:rsid w:val="00A7756F"/>
    <w:rsid w:val="00A8023E"/>
    <w:rsid w:val="00A80530"/>
    <w:rsid w:val="00A8125B"/>
    <w:rsid w:val="00A83EB8"/>
    <w:rsid w:val="00A84D84"/>
    <w:rsid w:val="00A84E47"/>
    <w:rsid w:val="00A852C0"/>
    <w:rsid w:val="00A854C5"/>
    <w:rsid w:val="00A86B5E"/>
    <w:rsid w:val="00A87868"/>
    <w:rsid w:val="00A879AA"/>
    <w:rsid w:val="00A905BA"/>
    <w:rsid w:val="00A92DAE"/>
    <w:rsid w:val="00A93126"/>
    <w:rsid w:val="00A95A26"/>
    <w:rsid w:val="00A96126"/>
    <w:rsid w:val="00A96E36"/>
    <w:rsid w:val="00AA11E4"/>
    <w:rsid w:val="00AA2227"/>
    <w:rsid w:val="00AA2897"/>
    <w:rsid w:val="00AA52A4"/>
    <w:rsid w:val="00AA54FB"/>
    <w:rsid w:val="00AA5608"/>
    <w:rsid w:val="00AA5818"/>
    <w:rsid w:val="00AA61EF"/>
    <w:rsid w:val="00AA6D27"/>
    <w:rsid w:val="00AA7E46"/>
    <w:rsid w:val="00AB13D5"/>
    <w:rsid w:val="00AB1BBC"/>
    <w:rsid w:val="00AB23B8"/>
    <w:rsid w:val="00AB2FD4"/>
    <w:rsid w:val="00AB50E3"/>
    <w:rsid w:val="00AB5D0C"/>
    <w:rsid w:val="00AB635D"/>
    <w:rsid w:val="00AB6DAD"/>
    <w:rsid w:val="00AC0A1C"/>
    <w:rsid w:val="00AC1FD8"/>
    <w:rsid w:val="00AC282F"/>
    <w:rsid w:val="00AC3CDD"/>
    <w:rsid w:val="00AC3E14"/>
    <w:rsid w:val="00AC511B"/>
    <w:rsid w:val="00AC72B0"/>
    <w:rsid w:val="00AC737B"/>
    <w:rsid w:val="00AC75A9"/>
    <w:rsid w:val="00AC7853"/>
    <w:rsid w:val="00AC7E83"/>
    <w:rsid w:val="00AD08C7"/>
    <w:rsid w:val="00AD0FBC"/>
    <w:rsid w:val="00AD0FCB"/>
    <w:rsid w:val="00AD1FF0"/>
    <w:rsid w:val="00AD2C02"/>
    <w:rsid w:val="00AD7211"/>
    <w:rsid w:val="00AD744F"/>
    <w:rsid w:val="00AD79E0"/>
    <w:rsid w:val="00AE1119"/>
    <w:rsid w:val="00AE274F"/>
    <w:rsid w:val="00AE3328"/>
    <w:rsid w:val="00AE3CF8"/>
    <w:rsid w:val="00AE4028"/>
    <w:rsid w:val="00AE47EF"/>
    <w:rsid w:val="00AE4CD5"/>
    <w:rsid w:val="00AE68B9"/>
    <w:rsid w:val="00AF0C35"/>
    <w:rsid w:val="00AF1825"/>
    <w:rsid w:val="00AF1D67"/>
    <w:rsid w:val="00AF21CD"/>
    <w:rsid w:val="00AF27D2"/>
    <w:rsid w:val="00AF5064"/>
    <w:rsid w:val="00AF6BE5"/>
    <w:rsid w:val="00AF6DAB"/>
    <w:rsid w:val="00AF7887"/>
    <w:rsid w:val="00B02475"/>
    <w:rsid w:val="00B033B3"/>
    <w:rsid w:val="00B052E9"/>
    <w:rsid w:val="00B05BFF"/>
    <w:rsid w:val="00B06F0E"/>
    <w:rsid w:val="00B07B1E"/>
    <w:rsid w:val="00B10828"/>
    <w:rsid w:val="00B10CD5"/>
    <w:rsid w:val="00B11255"/>
    <w:rsid w:val="00B1176A"/>
    <w:rsid w:val="00B139D6"/>
    <w:rsid w:val="00B14AAE"/>
    <w:rsid w:val="00B15B97"/>
    <w:rsid w:val="00B17688"/>
    <w:rsid w:val="00B23BDC"/>
    <w:rsid w:val="00B23E85"/>
    <w:rsid w:val="00B25AFC"/>
    <w:rsid w:val="00B267BA"/>
    <w:rsid w:val="00B305B1"/>
    <w:rsid w:val="00B30823"/>
    <w:rsid w:val="00B319C1"/>
    <w:rsid w:val="00B32280"/>
    <w:rsid w:val="00B335D0"/>
    <w:rsid w:val="00B33B15"/>
    <w:rsid w:val="00B33E31"/>
    <w:rsid w:val="00B35F35"/>
    <w:rsid w:val="00B36825"/>
    <w:rsid w:val="00B4136C"/>
    <w:rsid w:val="00B42F0E"/>
    <w:rsid w:val="00B44B0E"/>
    <w:rsid w:val="00B44DFF"/>
    <w:rsid w:val="00B45C4C"/>
    <w:rsid w:val="00B467B7"/>
    <w:rsid w:val="00B500D8"/>
    <w:rsid w:val="00B50112"/>
    <w:rsid w:val="00B50B9B"/>
    <w:rsid w:val="00B53112"/>
    <w:rsid w:val="00B53AD8"/>
    <w:rsid w:val="00B54379"/>
    <w:rsid w:val="00B544EE"/>
    <w:rsid w:val="00B5514D"/>
    <w:rsid w:val="00B554B2"/>
    <w:rsid w:val="00B569FA"/>
    <w:rsid w:val="00B56EFA"/>
    <w:rsid w:val="00B611BB"/>
    <w:rsid w:val="00B66F35"/>
    <w:rsid w:val="00B673A1"/>
    <w:rsid w:val="00B67712"/>
    <w:rsid w:val="00B67A40"/>
    <w:rsid w:val="00B70193"/>
    <w:rsid w:val="00B70B18"/>
    <w:rsid w:val="00B71084"/>
    <w:rsid w:val="00B71650"/>
    <w:rsid w:val="00B71ADF"/>
    <w:rsid w:val="00B723D6"/>
    <w:rsid w:val="00B74057"/>
    <w:rsid w:val="00B744DE"/>
    <w:rsid w:val="00B75749"/>
    <w:rsid w:val="00B76F6C"/>
    <w:rsid w:val="00B777E5"/>
    <w:rsid w:val="00B80F57"/>
    <w:rsid w:val="00B811F8"/>
    <w:rsid w:val="00B8129A"/>
    <w:rsid w:val="00B81F9A"/>
    <w:rsid w:val="00B8395E"/>
    <w:rsid w:val="00B83EE9"/>
    <w:rsid w:val="00B84311"/>
    <w:rsid w:val="00B84E5D"/>
    <w:rsid w:val="00B857F6"/>
    <w:rsid w:val="00B8729E"/>
    <w:rsid w:val="00B87607"/>
    <w:rsid w:val="00B948D1"/>
    <w:rsid w:val="00B94E05"/>
    <w:rsid w:val="00B9648B"/>
    <w:rsid w:val="00B970E2"/>
    <w:rsid w:val="00BA3EF6"/>
    <w:rsid w:val="00BA3F86"/>
    <w:rsid w:val="00BA5260"/>
    <w:rsid w:val="00BA534B"/>
    <w:rsid w:val="00BA7C28"/>
    <w:rsid w:val="00BB1630"/>
    <w:rsid w:val="00BB64D1"/>
    <w:rsid w:val="00BB6902"/>
    <w:rsid w:val="00BB7CE2"/>
    <w:rsid w:val="00BC0AAF"/>
    <w:rsid w:val="00BC2898"/>
    <w:rsid w:val="00BC3044"/>
    <w:rsid w:val="00BC3302"/>
    <w:rsid w:val="00BC38F0"/>
    <w:rsid w:val="00BC3E13"/>
    <w:rsid w:val="00BC4103"/>
    <w:rsid w:val="00BC6129"/>
    <w:rsid w:val="00BC692B"/>
    <w:rsid w:val="00BC6949"/>
    <w:rsid w:val="00BD2674"/>
    <w:rsid w:val="00BD292B"/>
    <w:rsid w:val="00BD2D3F"/>
    <w:rsid w:val="00BD545C"/>
    <w:rsid w:val="00BD64BF"/>
    <w:rsid w:val="00BD6719"/>
    <w:rsid w:val="00BD6806"/>
    <w:rsid w:val="00BD73A3"/>
    <w:rsid w:val="00BE0B60"/>
    <w:rsid w:val="00BE3987"/>
    <w:rsid w:val="00BE3EC0"/>
    <w:rsid w:val="00BE3F0A"/>
    <w:rsid w:val="00BE6658"/>
    <w:rsid w:val="00BE6908"/>
    <w:rsid w:val="00BE7597"/>
    <w:rsid w:val="00BF0830"/>
    <w:rsid w:val="00BF1BD7"/>
    <w:rsid w:val="00BF2A4A"/>
    <w:rsid w:val="00BF327A"/>
    <w:rsid w:val="00BF3D10"/>
    <w:rsid w:val="00BF420D"/>
    <w:rsid w:val="00BF513F"/>
    <w:rsid w:val="00BF5BCB"/>
    <w:rsid w:val="00C0033A"/>
    <w:rsid w:val="00C02793"/>
    <w:rsid w:val="00C029C5"/>
    <w:rsid w:val="00C03AE2"/>
    <w:rsid w:val="00C03D59"/>
    <w:rsid w:val="00C05332"/>
    <w:rsid w:val="00C07A7B"/>
    <w:rsid w:val="00C11D75"/>
    <w:rsid w:val="00C14851"/>
    <w:rsid w:val="00C15E5E"/>
    <w:rsid w:val="00C15FFC"/>
    <w:rsid w:val="00C17EBB"/>
    <w:rsid w:val="00C2140E"/>
    <w:rsid w:val="00C24ADA"/>
    <w:rsid w:val="00C259F9"/>
    <w:rsid w:val="00C263BB"/>
    <w:rsid w:val="00C26E9B"/>
    <w:rsid w:val="00C321D3"/>
    <w:rsid w:val="00C35409"/>
    <w:rsid w:val="00C35E7E"/>
    <w:rsid w:val="00C369B3"/>
    <w:rsid w:val="00C37C43"/>
    <w:rsid w:val="00C37D24"/>
    <w:rsid w:val="00C403C4"/>
    <w:rsid w:val="00C40595"/>
    <w:rsid w:val="00C41867"/>
    <w:rsid w:val="00C46178"/>
    <w:rsid w:val="00C473F8"/>
    <w:rsid w:val="00C504B0"/>
    <w:rsid w:val="00C50B2C"/>
    <w:rsid w:val="00C5166A"/>
    <w:rsid w:val="00C559B4"/>
    <w:rsid w:val="00C5779B"/>
    <w:rsid w:val="00C60534"/>
    <w:rsid w:val="00C605A6"/>
    <w:rsid w:val="00C64059"/>
    <w:rsid w:val="00C65AEC"/>
    <w:rsid w:val="00C66032"/>
    <w:rsid w:val="00C66C4C"/>
    <w:rsid w:val="00C67C14"/>
    <w:rsid w:val="00C70069"/>
    <w:rsid w:val="00C715ED"/>
    <w:rsid w:val="00C725D5"/>
    <w:rsid w:val="00C73D3A"/>
    <w:rsid w:val="00C7465F"/>
    <w:rsid w:val="00C74EFD"/>
    <w:rsid w:val="00C756C2"/>
    <w:rsid w:val="00C75E39"/>
    <w:rsid w:val="00C76323"/>
    <w:rsid w:val="00C76D57"/>
    <w:rsid w:val="00C775DF"/>
    <w:rsid w:val="00C778C9"/>
    <w:rsid w:val="00C77F24"/>
    <w:rsid w:val="00C81CE2"/>
    <w:rsid w:val="00C85666"/>
    <w:rsid w:val="00C86C5D"/>
    <w:rsid w:val="00C93D11"/>
    <w:rsid w:val="00CA0090"/>
    <w:rsid w:val="00CA267F"/>
    <w:rsid w:val="00CA3891"/>
    <w:rsid w:val="00CA3FBB"/>
    <w:rsid w:val="00CA500C"/>
    <w:rsid w:val="00CA530C"/>
    <w:rsid w:val="00CA77F7"/>
    <w:rsid w:val="00CB0384"/>
    <w:rsid w:val="00CB0F4F"/>
    <w:rsid w:val="00CB12C1"/>
    <w:rsid w:val="00CB25F9"/>
    <w:rsid w:val="00CB34C1"/>
    <w:rsid w:val="00CB40A7"/>
    <w:rsid w:val="00CB6EF6"/>
    <w:rsid w:val="00CC047B"/>
    <w:rsid w:val="00CC065A"/>
    <w:rsid w:val="00CC08B3"/>
    <w:rsid w:val="00CC1021"/>
    <w:rsid w:val="00CC3026"/>
    <w:rsid w:val="00CC3BE6"/>
    <w:rsid w:val="00CC48F3"/>
    <w:rsid w:val="00CC58DB"/>
    <w:rsid w:val="00CC5B89"/>
    <w:rsid w:val="00CC5FD2"/>
    <w:rsid w:val="00CC6FAD"/>
    <w:rsid w:val="00CD3F03"/>
    <w:rsid w:val="00CD4D46"/>
    <w:rsid w:val="00CD71B7"/>
    <w:rsid w:val="00CD7273"/>
    <w:rsid w:val="00CD79BB"/>
    <w:rsid w:val="00CE00A3"/>
    <w:rsid w:val="00CE5E0A"/>
    <w:rsid w:val="00CE641F"/>
    <w:rsid w:val="00CF064B"/>
    <w:rsid w:val="00CF0EA9"/>
    <w:rsid w:val="00CF226D"/>
    <w:rsid w:val="00CF2B3E"/>
    <w:rsid w:val="00CF36DC"/>
    <w:rsid w:val="00CF3F57"/>
    <w:rsid w:val="00CF6D6F"/>
    <w:rsid w:val="00CF799A"/>
    <w:rsid w:val="00CF7E20"/>
    <w:rsid w:val="00D01668"/>
    <w:rsid w:val="00D02BF3"/>
    <w:rsid w:val="00D02FB1"/>
    <w:rsid w:val="00D053CF"/>
    <w:rsid w:val="00D054C0"/>
    <w:rsid w:val="00D0777A"/>
    <w:rsid w:val="00D07B38"/>
    <w:rsid w:val="00D07B84"/>
    <w:rsid w:val="00D10680"/>
    <w:rsid w:val="00D109A9"/>
    <w:rsid w:val="00D10DDD"/>
    <w:rsid w:val="00D1120E"/>
    <w:rsid w:val="00D130A8"/>
    <w:rsid w:val="00D136D7"/>
    <w:rsid w:val="00D139A1"/>
    <w:rsid w:val="00D13FD8"/>
    <w:rsid w:val="00D14A16"/>
    <w:rsid w:val="00D159CA"/>
    <w:rsid w:val="00D2269A"/>
    <w:rsid w:val="00D229B5"/>
    <w:rsid w:val="00D24FB5"/>
    <w:rsid w:val="00D26999"/>
    <w:rsid w:val="00D26DA1"/>
    <w:rsid w:val="00D3278A"/>
    <w:rsid w:val="00D35049"/>
    <w:rsid w:val="00D35901"/>
    <w:rsid w:val="00D35976"/>
    <w:rsid w:val="00D419A6"/>
    <w:rsid w:val="00D45026"/>
    <w:rsid w:val="00D514EF"/>
    <w:rsid w:val="00D52350"/>
    <w:rsid w:val="00D52A75"/>
    <w:rsid w:val="00D53BE7"/>
    <w:rsid w:val="00D54A35"/>
    <w:rsid w:val="00D56E85"/>
    <w:rsid w:val="00D610E2"/>
    <w:rsid w:val="00D62338"/>
    <w:rsid w:val="00D62AC9"/>
    <w:rsid w:val="00D641B4"/>
    <w:rsid w:val="00D66B94"/>
    <w:rsid w:val="00D678EC"/>
    <w:rsid w:val="00D67A15"/>
    <w:rsid w:val="00D70BCD"/>
    <w:rsid w:val="00D72D39"/>
    <w:rsid w:val="00D768CA"/>
    <w:rsid w:val="00D77F90"/>
    <w:rsid w:val="00D81ECC"/>
    <w:rsid w:val="00D8271C"/>
    <w:rsid w:val="00D8277B"/>
    <w:rsid w:val="00D82B98"/>
    <w:rsid w:val="00D85831"/>
    <w:rsid w:val="00D86150"/>
    <w:rsid w:val="00D869A4"/>
    <w:rsid w:val="00D91238"/>
    <w:rsid w:val="00D912B3"/>
    <w:rsid w:val="00D91CB5"/>
    <w:rsid w:val="00D943DB"/>
    <w:rsid w:val="00D94972"/>
    <w:rsid w:val="00D9500B"/>
    <w:rsid w:val="00D96EF2"/>
    <w:rsid w:val="00D974FC"/>
    <w:rsid w:val="00DA0308"/>
    <w:rsid w:val="00DA19F6"/>
    <w:rsid w:val="00DA1CF5"/>
    <w:rsid w:val="00DA3250"/>
    <w:rsid w:val="00DA456E"/>
    <w:rsid w:val="00DA4E02"/>
    <w:rsid w:val="00DB223B"/>
    <w:rsid w:val="00DB284D"/>
    <w:rsid w:val="00DB2D37"/>
    <w:rsid w:val="00DB2F63"/>
    <w:rsid w:val="00DB39B2"/>
    <w:rsid w:val="00DB3CFD"/>
    <w:rsid w:val="00DB3FBD"/>
    <w:rsid w:val="00DB5499"/>
    <w:rsid w:val="00DB5B19"/>
    <w:rsid w:val="00DB63B9"/>
    <w:rsid w:val="00DB7065"/>
    <w:rsid w:val="00DB7AA4"/>
    <w:rsid w:val="00DB7CDD"/>
    <w:rsid w:val="00DC116C"/>
    <w:rsid w:val="00DC11EB"/>
    <w:rsid w:val="00DC261E"/>
    <w:rsid w:val="00DC3324"/>
    <w:rsid w:val="00DC5916"/>
    <w:rsid w:val="00DD1740"/>
    <w:rsid w:val="00DD1D8E"/>
    <w:rsid w:val="00DD2F68"/>
    <w:rsid w:val="00DD53A1"/>
    <w:rsid w:val="00DD5BA6"/>
    <w:rsid w:val="00DD75F0"/>
    <w:rsid w:val="00DE134A"/>
    <w:rsid w:val="00DE147A"/>
    <w:rsid w:val="00DE1860"/>
    <w:rsid w:val="00DE1E6E"/>
    <w:rsid w:val="00DE3A50"/>
    <w:rsid w:val="00DE4DC2"/>
    <w:rsid w:val="00DE5671"/>
    <w:rsid w:val="00DE6AF6"/>
    <w:rsid w:val="00DE7262"/>
    <w:rsid w:val="00DF0FFF"/>
    <w:rsid w:val="00DF22CB"/>
    <w:rsid w:val="00DF4DD7"/>
    <w:rsid w:val="00DF5076"/>
    <w:rsid w:val="00DF6BB5"/>
    <w:rsid w:val="00E016F5"/>
    <w:rsid w:val="00E01CD9"/>
    <w:rsid w:val="00E0298C"/>
    <w:rsid w:val="00E0364C"/>
    <w:rsid w:val="00E11516"/>
    <w:rsid w:val="00E13938"/>
    <w:rsid w:val="00E14437"/>
    <w:rsid w:val="00E14E11"/>
    <w:rsid w:val="00E17F4C"/>
    <w:rsid w:val="00E2076D"/>
    <w:rsid w:val="00E213EB"/>
    <w:rsid w:val="00E2327F"/>
    <w:rsid w:val="00E257E1"/>
    <w:rsid w:val="00E27365"/>
    <w:rsid w:val="00E3083D"/>
    <w:rsid w:val="00E30A71"/>
    <w:rsid w:val="00E32053"/>
    <w:rsid w:val="00E325F4"/>
    <w:rsid w:val="00E34AA6"/>
    <w:rsid w:val="00E36E6A"/>
    <w:rsid w:val="00E37098"/>
    <w:rsid w:val="00E37C21"/>
    <w:rsid w:val="00E40631"/>
    <w:rsid w:val="00E424C1"/>
    <w:rsid w:val="00E47623"/>
    <w:rsid w:val="00E50030"/>
    <w:rsid w:val="00E51806"/>
    <w:rsid w:val="00E539F0"/>
    <w:rsid w:val="00E53C54"/>
    <w:rsid w:val="00E5469D"/>
    <w:rsid w:val="00E547AE"/>
    <w:rsid w:val="00E556D4"/>
    <w:rsid w:val="00E55D2D"/>
    <w:rsid w:val="00E55F60"/>
    <w:rsid w:val="00E56A99"/>
    <w:rsid w:val="00E56C99"/>
    <w:rsid w:val="00E570E0"/>
    <w:rsid w:val="00E600D3"/>
    <w:rsid w:val="00E62C85"/>
    <w:rsid w:val="00E637C2"/>
    <w:rsid w:val="00E64319"/>
    <w:rsid w:val="00E64461"/>
    <w:rsid w:val="00E64A52"/>
    <w:rsid w:val="00E64B6E"/>
    <w:rsid w:val="00E664E3"/>
    <w:rsid w:val="00E7051C"/>
    <w:rsid w:val="00E70686"/>
    <w:rsid w:val="00E70778"/>
    <w:rsid w:val="00E7103D"/>
    <w:rsid w:val="00E7324D"/>
    <w:rsid w:val="00E74594"/>
    <w:rsid w:val="00E75326"/>
    <w:rsid w:val="00E7552F"/>
    <w:rsid w:val="00E75BD7"/>
    <w:rsid w:val="00E777E3"/>
    <w:rsid w:val="00E82489"/>
    <w:rsid w:val="00E83493"/>
    <w:rsid w:val="00E83D1B"/>
    <w:rsid w:val="00E856DC"/>
    <w:rsid w:val="00E85B4F"/>
    <w:rsid w:val="00E86B0F"/>
    <w:rsid w:val="00E86C7C"/>
    <w:rsid w:val="00E9012E"/>
    <w:rsid w:val="00E905C0"/>
    <w:rsid w:val="00E91B7C"/>
    <w:rsid w:val="00E92033"/>
    <w:rsid w:val="00E927EB"/>
    <w:rsid w:val="00E969F2"/>
    <w:rsid w:val="00E97844"/>
    <w:rsid w:val="00EA0A78"/>
    <w:rsid w:val="00EA131C"/>
    <w:rsid w:val="00EA5A45"/>
    <w:rsid w:val="00EA5B2D"/>
    <w:rsid w:val="00EB1B20"/>
    <w:rsid w:val="00EB28C6"/>
    <w:rsid w:val="00EB33D3"/>
    <w:rsid w:val="00EB4743"/>
    <w:rsid w:val="00EB4D0E"/>
    <w:rsid w:val="00EB7521"/>
    <w:rsid w:val="00EC0331"/>
    <w:rsid w:val="00EC1D5E"/>
    <w:rsid w:val="00EC3799"/>
    <w:rsid w:val="00EC3DEF"/>
    <w:rsid w:val="00EC3EFB"/>
    <w:rsid w:val="00EC43C1"/>
    <w:rsid w:val="00EC48AC"/>
    <w:rsid w:val="00EC6FC0"/>
    <w:rsid w:val="00EC7480"/>
    <w:rsid w:val="00ED066B"/>
    <w:rsid w:val="00ED3E70"/>
    <w:rsid w:val="00ED51DE"/>
    <w:rsid w:val="00ED7746"/>
    <w:rsid w:val="00EE29BD"/>
    <w:rsid w:val="00EE4623"/>
    <w:rsid w:val="00EE4A43"/>
    <w:rsid w:val="00EE5D4F"/>
    <w:rsid w:val="00EE6909"/>
    <w:rsid w:val="00EE6E34"/>
    <w:rsid w:val="00EE737C"/>
    <w:rsid w:val="00EE73F5"/>
    <w:rsid w:val="00EF1A27"/>
    <w:rsid w:val="00EF1FAA"/>
    <w:rsid w:val="00EF265C"/>
    <w:rsid w:val="00EF28FE"/>
    <w:rsid w:val="00EF473C"/>
    <w:rsid w:val="00EF4AF3"/>
    <w:rsid w:val="00EF4D89"/>
    <w:rsid w:val="00EF57DE"/>
    <w:rsid w:val="00EF6EBB"/>
    <w:rsid w:val="00EF706F"/>
    <w:rsid w:val="00EF72E2"/>
    <w:rsid w:val="00EF73FF"/>
    <w:rsid w:val="00F002CC"/>
    <w:rsid w:val="00F0480F"/>
    <w:rsid w:val="00F0652F"/>
    <w:rsid w:val="00F06A89"/>
    <w:rsid w:val="00F06CFB"/>
    <w:rsid w:val="00F07582"/>
    <w:rsid w:val="00F1194A"/>
    <w:rsid w:val="00F1289D"/>
    <w:rsid w:val="00F15739"/>
    <w:rsid w:val="00F15F16"/>
    <w:rsid w:val="00F160FE"/>
    <w:rsid w:val="00F22C65"/>
    <w:rsid w:val="00F275AF"/>
    <w:rsid w:val="00F2780F"/>
    <w:rsid w:val="00F3110C"/>
    <w:rsid w:val="00F3166A"/>
    <w:rsid w:val="00F32ECA"/>
    <w:rsid w:val="00F337F8"/>
    <w:rsid w:val="00F33E15"/>
    <w:rsid w:val="00F345B9"/>
    <w:rsid w:val="00F410F9"/>
    <w:rsid w:val="00F41144"/>
    <w:rsid w:val="00F420DD"/>
    <w:rsid w:val="00F42CB3"/>
    <w:rsid w:val="00F43A58"/>
    <w:rsid w:val="00F43D68"/>
    <w:rsid w:val="00F4414F"/>
    <w:rsid w:val="00F4427D"/>
    <w:rsid w:val="00F44ADE"/>
    <w:rsid w:val="00F44C68"/>
    <w:rsid w:val="00F46120"/>
    <w:rsid w:val="00F46702"/>
    <w:rsid w:val="00F51AB3"/>
    <w:rsid w:val="00F546C5"/>
    <w:rsid w:val="00F54D81"/>
    <w:rsid w:val="00F56051"/>
    <w:rsid w:val="00F56CF3"/>
    <w:rsid w:val="00F57550"/>
    <w:rsid w:val="00F578DC"/>
    <w:rsid w:val="00F6025A"/>
    <w:rsid w:val="00F6669B"/>
    <w:rsid w:val="00F70AC9"/>
    <w:rsid w:val="00F72382"/>
    <w:rsid w:val="00F75401"/>
    <w:rsid w:val="00F75FA3"/>
    <w:rsid w:val="00F80945"/>
    <w:rsid w:val="00F84311"/>
    <w:rsid w:val="00F85242"/>
    <w:rsid w:val="00F86293"/>
    <w:rsid w:val="00F86D1A"/>
    <w:rsid w:val="00F871FD"/>
    <w:rsid w:val="00F90023"/>
    <w:rsid w:val="00F901BB"/>
    <w:rsid w:val="00F91755"/>
    <w:rsid w:val="00F92920"/>
    <w:rsid w:val="00F92E5F"/>
    <w:rsid w:val="00F92EEC"/>
    <w:rsid w:val="00F92F49"/>
    <w:rsid w:val="00F94026"/>
    <w:rsid w:val="00FA0A59"/>
    <w:rsid w:val="00FA1DAF"/>
    <w:rsid w:val="00FA31D5"/>
    <w:rsid w:val="00FA44C2"/>
    <w:rsid w:val="00FA690A"/>
    <w:rsid w:val="00FA6BEC"/>
    <w:rsid w:val="00FA7E3D"/>
    <w:rsid w:val="00FB07CE"/>
    <w:rsid w:val="00FB0C69"/>
    <w:rsid w:val="00FB1004"/>
    <w:rsid w:val="00FB1C5A"/>
    <w:rsid w:val="00FB1C86"/>
    <w:rsid w:val="00FB27ED"/>
    <w:rsid w:val="00FB3E05"/>
    <w:rsid w:val="00FB4863"/>
    <w:rsid w:val="00FB78EF"/>
    <w:rsid w:val="00FC0709"/>
    <w:rsid w:val="00FC1339"/>
    <w:rsid w:val="00FC49EF"/>
    <w:rsid w:val="00FC4DCA"/>
    <w:rsid w:val="00FC5C76"/>
    <w:rsid w:val="00FC6880"/>
    <w:rsid w:val="00FC6D4C"/>
    <w:rsid w:val="00FC6F56"/>
    <w:rsid w:val="00FD0AC3"/>
    <w:rsid w:val="00FD28EF"/>
    <w:rsid w:val="00FD4031"/>
    <w:rsid w:val="00FD4444"/>
    <w:rsid w:val="00FD4459"/>
    <w:rsid w:val="00FD550F"/>
    <w:rsid w:val="00FD5FCA"/>
    <w:rsid w:val="00FD7CC5"/>
    <w:rsid w:val="00FE7574"/>
    <w:rsid w:val="00FE7D90"/>
    <w:rsid w:val="00FF0E08"/>
    <w:rsid w:val="00FF1745"/>
    <w:rsid w:val="00FF3B78"/>
    <w:rsid w:val="00FF5454"/>
    <w:rsid w:val="00FF64AA"/>
    <w:rsid w:val="00FF6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F1B0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iPriority="20" w:unhideWhenUsed="0" w:qFormat="1"/>
    <w:lsdException w:name="Normal (Web)" w:uiPriority="99"/>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0FD"/>
    <w:rPr>
      <w:sz w:val="24"/>
      <w:szCs w:val="24"/>
    </w:rPr>
  </w:style>
  <w:style w:type="paragraph" w:styleId="Heading3">
    <w:name w:val="heading 3"/>
    <w:basedOn w:val="Normal"/>
    <w:next w:val="Normal"/>
    <w:qFormat/>
    <w:rsid w:val="00BF0830"/>
    <w:pPr>
      <w:keepNext/>
      <w:spacing w:after="120"/>
      <w:jc w:val="center"/>
      <w:outlineLvl w:val="2"/>
    </w:pPr>
    <w:rPr>
      <w:rFonts w:ascii="VNI-Times" w:hAnsi="VNI-Times"/>
      <w:b/>
      <w:bCs/>
      <w:sz w:val="26"/>
    </w:rPr>
  </w:style>
  <w:style w:type="paragraph" w:styleId="Heading4">
    <w:name w:val="heading 4"/>
    <w:basedOn w:val="Normal"/>
    <w:next w:val="Normal"/>
    <w:qFormat/>
    <w:rsid w:val="0048405E"/>
    <w:pPr>
      <w:keepNext/>
      <w:tabs>
        <w:tab w:val="left" w:pos="7088"/>
      </w:tabs>
      <w:outlineLvl w:val="3"/>
    </w:pPr>
    <w:rPr>
      <w:rFonts w:ascii="VNI-Times" w:hAnsi="VNI-Times"/>
      <w:b/>
      <w:sz w:val="26"/>
    </w:rPr>
  </w:style>
  <w:style w:type="paragraph" w:styleId="Heading8">
    <w:name w:val="heading 8"/>
    <w:basedOn w:val="Normal"/>
    <w:next w:val="Normal"/>
    <w:qFormat/>
    <w:rsid w:val="00451AF9"/>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Char Char Char Char"/>
    <w:basedOn w:val="Normal"/>
    <w:rsid w:val="00F54D81"/>
    <w:pPr>
      <w:spacing w:before="100" w:beforeAutospacing="1" w:after="100" w:afterAutospacing="1" w:line="360" w:lineRule="exact"/>
      <w:ind w:firstLine="720"/>
      <w:jc w:val="both"/>
    </w:pPr>
    <w:rPr>
      <w:rFonts w:ascii="Arial" w:hAnsi="Arial" w:cs="Arial"/>
      <w:sz w:val="22"/>
      <w:szCs w:val="22"/>
    </w:rPr>
  </w:style>
  <w:style w:type="paragraph" w:styleId="Footer">
    <w:name w:val="footer"/>
    <w:basedOn w:val="Normal"/>
    <w:link w:val="FooterChar"/>
    <w:uiPriority w:val="99"/>
    <w:rsid w:val="00AB2FD4"/>
    <w:pPr>
      <w:tabs>
        <w:tab w:val="center" w:pos="4320"/>
        <w:tab w:val="right" w:pos="8640"/>
      </w:tabs>
      <w:spacing w:after="40" w:line="300" w:lineRule="atLeast"/>
      <w:ind w:firstLine="510"/>
      <w:jc w:val="both"/>
    </w:pPr>
    <w:rPr>
      <w:sz w:val="22"/>
      <w:szCs w:val="22"/>
    </w:rPr>
  </w:style>
  <w:style w:type="paragraph" w:customStyle="1" w:styleId="Char">
    <w:name w:val="Char"/>
    <w:basedOn w:val="Normal"/>
    <w:rsid w:val="008B31AE"/>
    <w:pPr>
      <w:spacing w:before="100" w:beforeAutospacing="1" w:after="100" w:afterAutospacing="1" w:line="360" w:lineRule="exact"/>
      <w:ind w:firstLine="720"/>
      <w:jc w:val="both"/>
    </w:pPr>
    <w:rPr>
      <w:rFonts w:ascii="Arial" w:hAnsi="Arial" w:cs="Arial"/>
      <w:sz w:val="22"/>
      <w:szCs w:val="22"/>
    </w:rPr>
  </w:style>
  <w:style w:type="paragraph" w:styleId="BodyText">
    <w:name w:val="Body Text"/>
    <w:basedOn w:val="Normal"/>
    <w:rsid w:val="000B01B9"/>
    <w:pPr>
      <w:jc w:val="both"/>
    </w:pPr>
    <w:rPr>
      <w:rFonts w:ascii=".VnTime" w:hAnsi=".VnTime"/>
      <w:sz w:val="28"/>
      <w:szCs w:val="20"/>
    </w:rPr>
  </w:style>
  <w:style w:type="paragraph" w:styleId="BodyTextIndent">
    <w:name w:val="Body Text Indent"/>
    <w:basedOn w:val="Normal"/>
    <w:rsid w:val="000B01B9"/>
    <w:pPr>
      <w:spacing w:after="120"/>
      <w:ind w:left="360"/>
    </w:pPr>
  </w:style>
  <w:style w:type="table" w:styleId="TableGrid">
    <w:name w:val="Table Grid"/>
    <w:basedOn w:val="TableNormal"/>
    <w:uiPriority w:val="59"/>
    <w:rsid w:val="000B01B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B569FA"/>
  </w:style>
  <w:style w:type="paragraph" w:styleId="Header">
    <w:name w:val="header"/>
    <w:basedOn w:val="Normal"/>
    <w:link w:val="HeaderChar"/>
    <w:uiPriority w:val="99"/>
    <w:rsid w:val="00B569FA"/>
    <w:pPr>
      <w:tabs>
        <w:tab w:val="center" w:pos="4320"/>
        <w:tab w:val="right" w:pos="8640"/>
      </w:tabs>
    </w:pPr>
  </w:style>
  <w:style w:type="paragraph" w:customStyle="1" w:styleId="CharCharCharCharCharCharChar">
    <w:name w:val="Char Char Char Char Char Char Char"/>
    <w:autoRedefine/>
    <w:rsid w:val="00FC6D4C"/>
    <w:pPr>
      <w:tabs>
        <w:tab w:val="left" w:pos="1152"/>
      </w:tabs>
      <w:spacing w:before="120" w:after="120" w:line="312" w:lineRule="auto"/>
    </w:pPr>
    <w:rPr>
      <w:rFonts w:ascii="Arial" w:hAnsi="Arial" w:cs="Arial"/>
      <w:sz w:val="26"/>
      <w:szCs w:val="26"/>
    </w:rPr>
  </w:style>
  <w:style w:type="paragraph" w:styleId="BodyText2">
    <w:name w:val="Body Text 2"/>
    <w:basedOn w:val="Normal"/>
    <w:rsid w:val="000E4FDD"/>
    <w:pPr>
      <w:spacing w:after="120" w:line="480" w:lineRule="auto"/>
    </w:pPr>
  </w:style>
  <w:style w:type="character" w:styleId="Emphasis">
    <w:name w:val="Emphasis"/>
    <w:uiPriority w:val="20"/>
    <w:qFormat/>
    <w:rsid w:val="007104D0"/>
    <w:rPr>
      <w:i/>
      <w:iCs/>
    </w:rPr>
  </w:style>
  <w:style w:type="paragraph" w:styleId="BalloonText">
    <w:name w:val="Balloon Text"/>
    <w:basedOn w:val="Normal"/>
    <w:link w:val="BalloonTextChar"/>
    <w:rsid w:val="00027552"/>
    <w:rPr>
      <w:rFonts w:ascii="Tahoma" w:hAnsi="Tahoma"/>
      <w:sz w:val="16"/>
      <w:szCs w:val="16"/>
    </w:rPr>
  </w:style>
  <w:style w:type="character" w:customStyle="1" w:styleId="BalloonTextChar">
    <w:name w:val="Balloon Text Char"/>
    <w:link w:val="BalloonText"/>
    <w:rsid w:val="00027552"/>
    <w:rPr>
      <w:rFonts w:ascii="Tahoma" w:hAnsi="Tahoma" w:cs="Tahoma"/>
      <w:sz w:val="16"/>
      <w:szCs w:val="16"/>
    </w:rPr>
  </w:style>
  <w:style w:type="paragraph" w:customStyle="1" w:styleId="Giua">
    <w:name w:val="Giua"/>
    <w:basedOn w:val="Normal"/>
    <w:autoRedefine/>
    <w:rsid w:val="008C78DF"/>
    <w:pPr>
      <w:spacing w:before="60" w:after="60"/>
      <w:ind w:firstLine="720"/>
      <w:jc w:val="both"/>
    </w:pPr>
    <w:rPr>
      <w:sz w:val="28"/>
      <w:szCs w:val="28"/>
    </w:rPr>
  </w:style>
  <w:style w:type="character" w:styleId="FootnoteReference">
    <w:name w:val="footnote reference"/>
    <w:rsid w:val="00F46702"/>
    <w:rPr>
      <w:vertAlign w:val="superscript"/>
    </w:rPr>
  </w:style>
  <w:style w:type="paragraph" w:customStyle="1" w:styleId="Default">
    <w:name w:val="Default"/>
    <w:rsid w:val="00AD0FBC"/>
    <w:pPr>
      <w:autoSpaceDE w:val="0"/>
      <w:autoSpaceDN w:val="0"/>
      <w:adjustRightInd w:val="0"/>
    </w:pPr>
    <w:rPr>
      <w:color w:val="000000"/>
      <w:sz w:val="24"/>
      <w:szCs w:val="24"/>
    </w:rPr>
  </w:style>
  <w:style w:type="paragraph" w:styleId="NormalWeb">
    <w:name w:val="Normal (Web)"/>
    <w:basedOn w:val="Normal"/>
    <w:uiPriority w:val="99"/>
    <w:rsid w:val="00E85B4F"/>
    <w:pPr>
      <w:spacing w:before="100" w:beforeAutospacing="1" w:after="100" w:afterAutospacing="1"/>
    </w:pPr>
  </w:style>
  <w:style w:type="paragraph" w:customStyle="1" w:styleId="Style1">
    <w:name w:val="Style1"/>
    <w:basedOn w:val="Normal"/>
    <w:rsid w:val="00440B4A"/>
    <w:pPr>
      <w:spacing w:before="120" w:after="120"/>
      <w:jc w:val="center"/>
    </w:pPr>
    <w:rPr>
      <w:rFonts w:ascii=".VnArial NarrowH" w:hAnsi=".VnArial NarrowH"/>
      <w:b/>
      <w:szCs w:val="20"/>
    </w:rPr>
  </w:style>
  <w:style w:type="character" w:styleId="CommentReference">
    <w:name w:val="annotation reference"/>
    <w:rsid w:val="00CE641F"/>
    <w:rPr>
      <w:sz w:val="16"/>
      <w:szCs w:val="16"/>
    </w:rPr>
  </w:style>
  <w:style w:type="paragraph" w:styleId="CommentText">
    <w:name w:val="annotation text"/>
    <w:basedOn w:val="Normal"/>
    <w:link w:val="CommentTextChar"/>
    <w:rsid w:val="00CE641F"/>
    <w:rPr>
      <w:sz w:val="20"/>
      <w:szCs w:val="20"/>
    </w:rPr>
  </w:style>
  <w:style w:type="character" w:customStyle="1" w:styleId="CommentTextChar">
    <w:name w:val="Comment Text Char"/>
    <w:basedOn w:val="DefaultParagraphFont"/>
    <w:link w:val="CommentText"/>
    <w:rsid w:val="00CE641F"/>
  </w:style>
  <w:style w:type="paragraph" w:styleId="CommentSubject">
    <w:name w:val="annotation subject"/>
    <w:basedOn w:val="CommentText"/>
    <w:next w:val="CommentText"/>
    <w:link w:val="CommentSubjectChar"/>
    <w:rsid w:val="00CE641F"/>
    <w:rPr>
      <w:b/>
      <w:bCs/>
    </w:rPr>
  </w:style>
  <w:style w:type="character" w:customStyle="1" w:styleId="CommentSubjectChar">
    <w:name w:val="Comment Subject Char"/>
    <w:link w:val="CommentSubject"/>
    <w:rsid w:val="00CE641F"/>
    <w:rPr>
      <w:b/>
      <w:bCs/>
    </w:rPr>
  </w:style>
  <w:style w:type="character" w:styleId="Hyperlink">
    <w:name w:val="Hyperlink"/>
    <w:uiPriority w:val="99"/>
    <w:unhideWhenUsed/>
    <w:rsid w:val="00942B98"/>
    <w:rPr>
      <w:color w:val="0000FF"/>
      <w:u w:val="single"/>
    </w:rPr>
  </w:style>
  <w:style w:type="paragraph" w:styleId="ListParagraph">
    <w:name w:val="List Paragraph"/>
    <w:basedOn w:val="Normal"/>
    <w:uiPriority w:val="34"/>
    <w:qFormat/>
    <w:rsid w:val="00EF57DE"/>
    <w:pPr>
      <w:spacing w:after="200" w:line="276" w:lineRule="auto"/>
      <w:ind w:left="720"/>
      <w:contextualSpacing/>
    </w:pPr>
    <w:rPr>
      <w:rFonts w:eastAsia="Calibri"/>
      <w:sz w:val="22"/>
      <w:szCs w:val="22"/>
    </w:rPr>
  </w:style>
  <w:style w:type="character" w:customStyle="1" w:styleId="FooterChar">
    <w:name w:val="Footer Char"/>
    <w:link w:val="Footer"/>
    <w:uiPriority w:val="99"/>
    <w:rsid w:val="00EC3DEF"/>
    <w:rPr>
      <w:sz w:val="22"/>
      <w:szCs w:val="22"/>
    </w:rPr>
  </w:style>
  <w:style w:type="character" w:customStyle="1" w:styleId="HeaderChar">
    <w:name w:val="Header Char"/>
    <w:link w:val="Header"/>
    <w:uiPriority w:val="99"/>
    <w:rsid w:val="009131E4"/>
    <w:rPr>
      <w:sz w:val="24"/>
      <w:szCs w:val="24"/>
      <w:lang w:val="en-US" w:eastAsia="en-US"/>
    </w:rPr>
  </w:style>
  <w:style w:type="paragraph" w:customStyle="1" w:styleId="rtejustify">
    <w:name w:val="rtejustify"/>
    <w:basedOn w:val="Normal"/>
    <w:rsid w:val="004257CA"/>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iPriority="20" w:unhideWhenUsed="0" w:qFormat="1"/>
    <w:lsdException w:name="Normal (Web)" w:uiPriority="99"/>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0FD"/>
    <w:rPr>
      <w:sz w:val="24"/>
      <w:szCs w:val="24"/>
    </w:rPr>
  </w:style>
  <w:style w:type="paragraph" w:styleId="Heading3">
    <w:name w:val="heading 3"/>
    <w:basedOn w:val="Normal"/>
    <w:next w:val="Normal"/>
    <w:qFormat/>
    <w:rsid w:val="00BF0830"/>
    <w:pPr>
      <w:keepNext/>
      <w:spacing w:after="120"/>
      <w:jc w:val="center"/>
      <w:outlineLvl w:val="2"/>
    </w:pPr>
    <w:rPr>
      <w:rFonts w:ascii="VNI-Times" w:hAnsi="VNI-Times"/>
      <w:b/>
      <w:bCs/>
      <w:sz w:val="26"/>
    </w:rPr>
  </w:style>
  <w:style w:type="paragraph" w:styleId="Heading4">
    <w:name w:val="heading 4"/>
    <w:basedOn w:val="Normal"/>
    <w:next w:val="Normal"/>
    <w:qFormat/>
    <w:rsid w:val="0048405E"/>
    <w:pPr>
      <w:keepNext/>
      <w:tabs>
        <w:tab w:val="left" w:pos="7088"/>
      </w:tabs>
      <w:outlineLvl w:val="3"/>
    </w:pPr>
    <w:rPr>
      <w:rFonts w:ascii="VNI-Times" w:hAnsi="VNI-Times"/>
      <w:b/>
      <w:sz w:val="26"/>
    </w:rPr>
  </w:style>
  <w:style w:type="paragraph" w:styleId="Heading8">
    <w:name w:val="heading 8"/>
    <w:basedOn w:val="Normal"/>
    <w:next w:val="Normal"/>
    <w:qFormat/>
    <w:rsid w:val="00451AF9"/>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Char Char Char Char"/>
    <w:basedOn w:val="Normal"/>
    <w:rsid w:val="00F54D81"/>
    <w:pPr>
      <w:spacing w:before="100" w:beforeAutospacing="1" w:after="100" w:afterAutospacing="1" w:line="360" w:lineRule="exact"/>
      <w:ind w:firstLine="720"/>
      <w:jc w:val="both"/>
    </w:pPr>
    <w:rPr>
      <w:rFonts w:ascii="Arial" w:hAnsi="Arial" w:cs="Arial"/>
      <w:sz w:val="22"/>
      <w:szCs w:val="22"/>
    </w:rPr>
  </w:style>
  <w:style w:type="paragraph" w:styleId="Footer">
    <w:name w:val="footer"/>
    <w:basedOn w:val="Normal"/>
    <w:link w:val="FooterChar"/>
    <w:uiPriority w:val="99"/>
    <w:rsid w:val="00AB2FD4"/>
    <w:pPr>
      <w:tabs>
        <w:tab w:val="center" w:pos="4320"/>
        <w:tab w:val="right" w:pos="8640"/>
      </w:tabs>
      <w:spacing w:after="40" w:line="300" w:lineRule="atLeast"/>
      <w:ind w:firstLine="510"/>
      <w:jc w:val="both"/>
    </w:pPr>
    <w:rPr>
      <w:sz w:val="22"/>
      <w:szCs w:val="22"/>
    </w:rPr>
  </w:style>
  <w:style w:type="paragraph" w:customStyle="1" w:styleId="Char">
    <w:name w:val="Char"/>
    <w:basedOn w:val="Normal"/>
    <w:rsid w:val="008B31AE"/>
    <w:pPr>
      <w:spacing w:before="100" w:beforeAutospacing="1" w:after="100" w:afterAutospacing="1" w:line="360" w:lineRule="exact"/>
      <w:ind w:firstLine="720"/>
      <w:jc w:val="both"/>
    </w:pPr>
    <w:rPr>
      <w:rFonts w:ascii="Arial" w:hAnsi="Arial" w:cs="Arial"/>
      <w:sz w:val="22"/>
      <w:szCs w:val="22"/>
    </w:rPr>
  </w:style>
  <w:style w:type="paragraph" w:styleId="BodyText">
    <w:name w:val="Body Text"/>
    <w:basedOn w:val="Normal"/>
    <w:rsid w:val="000B01B9"/>
    <w:pPr>
      <w:jc w:val="both"/>
    </w:pPr>
    <w:rPr>
      <w:rFonts w:ascii=".VnTime" w:hAnsi=".VnTime"/>
      <w:sz w:val="28"/>
      <w:szCs w:val="20"/>
    </w:rPr>
  </w:style>
  <w:style w:type="paragraph" w:styleId="BodyTextIndent">
    <w:name w:val="Body Text Indent"/>
    <w:basedOn w:val="Normal"/>
    <w:rsid w:val="000B01B9"/>
    <w:pPr>
      <w:spacing w:after="120"/>
      <w:ind w:left="360"/>
    </w:pPr>
  </w:style>
  <w:style w:type="table" w:styleId="TableGrid">
    <w:name w:val="Table Grid"/>
    <w:basedOn w:val="TableNormal"/>
    <w:uiPriority w:val="59"/>
    <w:rsid w:val="000B01B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B569FA"/>
  </w:style>
  <w:style w:type="paragraph" w:styleId="Header">
    <w:name w:val="header"/>
    <w:basedOn w:val="Normal"/>
    <w:link w:val="HeaderChar"/>
    <w:uiPriority w:val="99"/>
    <w:rsid w:val="00B569FA"/>
    <w:pPr>
      <w:tabs>
        <w:tab w:val="center" w:pos="4320"/>
        <w:tab w:val="right" w:pos="8640"/>
      </w:tabs>
    </w:pPr>
  </w:style>
  <w:style w:type="paragraph" w:customStyle="1" w:styleId="CharCharCharCharCharCharChar">
    <w:name w:val="Char Char Char Char Char Char Char"/>
    <w:autoRedefine/>
    <w:rsid w:val="00FC6D4C"/>
    <w:pPr>
      <w:tabs>
        <w:tab w:val="left" w:pos="1152"/>
      </w:tabs>
      <w:spacing w:before="120" w:after="120" w:line="312" w:lineRule="auto"/>
    </w:pPr>
    <w:rPr>
      <w:rFonts w:ascii="Arial" w:hAnsi="Arial" w:cs="Arial"/>
      <w:sz w:val="26"/>
      <w:szCs w:val="26"/>
    </w:rPr>
  </w:style>
  <w:style w:type="paragraph" w:styleId="BodyText2">
    <w:name w:val="Body Text 2"/>
    <w:basedOn w:val="Normal"/>
    <w:rsid w:val="000E4FDD"/>
    <w:pPr>
      <w:spacing w:after="120" w:line="480" w:lineRule="auto"/>
    </w:pPr>
  </w:style>
  <w:style w:type="character" w:styleId="Emphasis">
    <w:name w:val="Emphasis"/>
    <w:uiPriority w:val="20"/>
    <w:qFormat/>
    <w:rsid w:val="007104D0"/>
    <w:rPr>
      <w:i/>
      <w:iCs/>
    </w:rPr>
  </w:style>
  <w:style w:type="paragraph" w:styleId="BalloonText">
    <w:name w:val="Balloon Text"/>
    <w:basedOn w:val="Normal"/>
    <w:link w:val="BalloonTextChar"/>
    <w:rsid w:val="00027552"/>
    <w:rPr>
      <w:rFonts w:ascii="Tahoma" w:hAnsi="Tahoma"/>
      <w:sz w:val="16"/>
      <w:szCs w:val="16"/>
    </w:rPr>
  </w:style>
  <w:style w:type="character" w:customStyle="1" w:styleId="BalloonTextChar">
    <w:name w:val="Balloon Text Char"/>
    <w:link w:val="BalloonText"/>
    <w:rsid w:val="00027552"/>
    <w:rPr>
      <w:rFonts w:ascii="Tahoma" w:hAnsi="Tahoma" w:cs="Tahoma"/>
      <w:sz w:val="16"/>
      <w:szCs w:val="16"/>
    </w:rPr>
  </w:style>
  <w:style w:type="paragraph" w:customStyle="1" w:styleId="Giua">
    <w:name w:val="Giua"/>
    <w:basedOn w:val="Normal"/>
    <w:autoRedefine/>
    <w:rsid w:val="008C78DF"/>
    <w:pPr>
      <w:spacing w:before="60" w:after="60"/>
      <w:ind w:firstLine="720"/>
      <w:jc w:val="both"/>
    </w:pPr>
    <w:rPr>
      <w:sz w:val="28"/>
      <w:szCs w:val="28"/>
    </w:rPr>
  </w:style>
  <w:style w:type="character" w:styleId="FootnoteReference">
    <w:name w:val="footnote reference"/>
    <w:rsid w:val="00F46702"/>
    <w:rPr>
      <w:vertAlign w:val="superscript"/>
    </w:rPr>
  </w:style>
  <w:style w:type="paragraph" w:customStyle="1" w:styleId="Default">
    <w:name w:val="Default"/>
    <w:rsid w:val="00AD0FBC"/>
    <w:pPr>
      <w:autoSpaceDE w:val="0"/>
      <w:autoSpaceDN w:val="0"/>
      <w:adjustRightInd w:val="0"/>
    </w:pPr>
    <w:rPr>
      <w:color w:val="000000"/>
      <w:sz w:val="24"/>
      <w:szCs w:val="24"/>
    </w:rPr>
  </w:style>
  <w:style w:type="paragraph" w:styleId="NormalWeb">
    <w:name w:val="Normal (Web)"/>
    <w:basedOn w:val="Normal"/>
    <w:uiPriority w:val="99"/>
    <w:rsid w:val="00E85B4F"/>
    <w:pPr>
      <w:spacing w:before="100" w:beforeAutospacing="1" w:after="100" w:afterAutospacing="1"/>
    </w:pPr>
  </w:style>
  <w:style w:type="paragraph" w:customStyle="1" w:styleId="Style1">
    <w:name w:val="Style1"/>
    <w:basedOn w:val="Normal"/>
    <w:rsid w:val="00440B4A"/>
    <w:pPr>
      <w:spacing w:before="120" w:after="120"/>
      <w:jc w:val="center"/>
    </w:pPr>
    <w:rPr>
      <w:rFonts w:ascii=".VnArial NarrowH" w:hAnsi=".VnArial NarrowH"/>
      <w:b/>
      <w:szCs w:val="20"/>
    </w:rPr>
  </w:style>
  <w:style w:type="character" w:styleId="CommentReference">
    <w:name w:val="annotation reference"/>
    <w:rsid w:val="00CE641F"/>
    <w:rPr>
      <w:sz w:val="16"/>
      <w:szCs w:val="16"/>
    </w:rPr>
  </w:style>
  <w:style w:type="paragraph" w:styleId="CommentText">
    <w:name w:val="annotation text"/>
    <w:basedOn w:val="Normal"/>
    <w:link w:val="CommentTextChar"/>
    <w:rsid w:val="00CE641F"/>
    <w:rPr>
      <w:sz w:val="20"/>
      <w:szCs w:val="20"/>
    </w:rPr>
  </w:style>
  <w:style w:type="character" w:customStyle="1" w:styleId="CommentTextChar">
    <w:name w:val="Comment Text Char"/>
    <w:basedOn w:val="DefaultParagraphFont"/>
    <w:link w:val="CommentText"/>
    <w:rsid w:val="00CE641F"/>
  </w:style>
  <w:style w:type="paragraph" w:styleId="CommentSubject">
    <w:name w:val="annotation subject"/>
    <w:basedOn w:val="CommentText"/>
    <w:next w:val="CommentText"/>
    <w:link w:val="CommentSubjectChar"/>
    <w:rsid w:val="00CE641F"/>
    <w:rPr>
      <w:b/>
      <w:bCs/>
    </w:rPr>
  </w:style>
  <w:style w:type="character" w:customStyle="1" w:styleId="CommentSubjectChar">
    <w:name w:val="Comment Subject Char"/>
    <w:link w:val="CommentSubject"/>
    <w:rsid w:val="00CE641F"/>
    <w:rPr>
      <w:b/>
      <w:bCs/>
    </w:rPr>
  </w:style>
  <w:style w:type="character" w:styleId="Hyperlink">
    <w:name w:val="Hyperlink"/>
    <w:uiPriority w:val="99"/>
    <w:unhideWhenUsed/>
    <w:rsid w:val="00942B98"/>
    <w:rPr>
      <w:color w:val="0000FF"/>
      <w:u w:val="single"/>
    </w:rPr>
  </w:style>
  <w:style w:type="paragraph" w:styleId="ListParagraph">
    <w:name w:val="List Paragraph"/>
    <w:basedOn w:val="Normal"/>
    <w:uiPriority w:val="34"/>
    <w:qFormat/>
    <w:rsid w:val="00EF57DE"/>
    <w:pPr>
      <w:spacing w:after="200" w:line="276" w:lineRule="auto"/>
      <w:ind w:left="720"/>
      <w:contextualSpacing/>
    </w:pPr>
    <w:rPr>
      <w:rFonts w:eastAsia="Calibri"/>
      <w:sz w:val="22"/>
      <w:szCs w:val="22"/>
    </w:rPr>
  </w:style>
  <w:style w:type="character" w:customStyle="1" w:styleId="FooterChar">
    <w:name w:val="Footer Char"/>
    <w:link w:val="Footer"/>
    <w:uiPriority w:val="99"/>
    <w:rsid w:val="00EC3DEF"/>
    <w:rPr>
      <w:sz w:val="22"/>
      <w:szCs w:val="22"/>
    </w:rPr>
  </w:style>
  <w:style w:type="character" w:customStyle="1" w:styleId="HeaderChar">
    <w:name w:val="Header Char"/>
    <w:link w:val="Header"/>
    <w:uiPriority w:val="99"/>
    <w:rsid w:val="009131E4"/>
    <w:rPr>
      <w:sz w:val="24"/>
      <w:szCs w:val="24"/>
      <w:lang w:val="en-US" w:eastAsia="en-US"/>
    </w:rPr>
  </w:style>
  <w:style w:type="paragraph" w:customStyle="1" w:styleId="rtejustify">
    <w:name w:val="rtejustify"/>
    <w:basedOn w:val="Normal"/>
    <w:rsid w:val="004257C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305582">
      <w:bodyDiv w:val="1"/>
      <w:marLeft w:val="0"/>
      <w:marRight w:val="0"/>
      <w:marTop w:val="0"/>
      <w:marBottom w:val="0"/>
      <w:divBdr>
        <w:top w:val="none" w:sz="0" w:space="0" w:color="auto"/>
        <w:left w:val="none" w:sz="0" w:space="0" w:color="auto"/>
        <w:bottom w:val="none" w:sz="0" w:space="0" w:color="auto"/>
        <w:right w:val="none" w:sz="0" w:space="0" w:color="auto"/>
      </w:divBdr>
    </w:div>
    <w:div w:id="545680611">
      <w:bodyDiv w:val="1"/>
      <w:marLeft w:val="0"/>
      <w:marRight w:val="0"/>
      <w:marTop w:val="0"/>
      <w:marBottom w:val="0"/>
      <w:divBdr>
        <w:top w:val="none" w:sz="0" w:space="0" w:color="auto"/>
        <w:left w:val="none" w:sz="0" w:space="0" w:color="auto"/>
        <w:bottom w:val="none" w:sz="0" w:space="0" w:color="auto"/>
        <w:right w:val="none" w:sz="0" w:space="0" w:color="auto"/>
      </w:divBdr>
    </w:div>
    <w:div w:id="656229540">
      <w:bodyDiv w:val="1"/>
      <w:marLeft w:val="0"/>
      <w:marRight w:val="0"/>
      <w:marTop w:val="0"/>
      <w:marBottom w:val="0"/>
      <w:divBdr>
        <w:top w:val="none" w:sz="0" w:space="0" w:color="auto"/>
        <w:left w:val="none" w:sz="0" w:space="0" w:color="auto"/>
        <w:bottom w:val="none" w:sz="0" w:space="0" w:color="auto"/>
        <w:right w:val="none" w:sz="0" w:space="0" w:color="auto"/>
      </w:divBdr>
    </w:div>
    <w:div w:id="672874800">
      <w:bodyDiv w:val="1"/>
      <w:marLeft w:val="0"/>
      <w:marRight w:val="0"/>
      <w:marTop w:val="0"/>
      <w:marBottom w:val="0"/>
      <w:divBdr>
        <w:top w:val="none" w:sz="0" w:space="0" w:color="auto"/>
        <w:left w:val="none" w:sz="0" w:space="0" w:color="auto"/>
        <w:bottom w:val="none" w:sz="0" w:space="0" w:color="auto"/>
        <w:right w:val="none" w:sz="0" w:space="0" w:color="auto"/>
      </w:divBdr>
    </w:div>
    <w:div w:id="1262490217">
      <w:bodyDiv w:val="1"/>
      <w:marLeft w:val="0"/>
      <w:marRight w:val="0"/>
      <w:marTop w:val="0"/>
      <w:marBottom w:val="0"/>
      <w:divBdr>
        <w:top w:val="none" w:sz="0" w:space="0" w:color="auto"/>
        <w:left w:val="none" w:sz="0" w:space="0" w:color="auto"/>
        <w:bottom w:val="none" w:sz="0" w:space="0" w:color="auto"/>
        <w:right w:val="none" w:sz="0" w:space="0" w:color="auto"/>
      </w:divBdr>
    </w:div>
    <w:div w:id="1288010139">
      <w:bodyDiv w:val="1"/>
      <w:marLeft w:val="0"/>
      <w:marRight w:val="0"/>
      <w:marTop w:val="0"/>
      <w:marBottom w:val="0"/>
      <w:divBdr>
        <w:top w:val="none" w:sz="0" w:space="0" w:color="auto"/>
        <w:left w:val="none" w:sz="0" w:space="0" w:color="auto"/>
        <w:bottom w:val="none" w:sz="0" w:space="0" w:color="auto"/>
        <w:right w:val="none" w:sz="0" w:space="0" w:color="auto"/>
      </w:divBdr>
    </w:div>
    <w:div w:id="1479498184">
      <w:bodyDiv w:val="1"/>
      <w:marLeft w:val="0"/>
      <w:marRight w:val="0"/>
      <w:marTop w:val="0"/>
      <w:marBottom w:val="0"/>
      <w:divBdr>
        <w:top w:val="none" w:sz="0" w:space="0" w:color="auto"/>
        <w:left w:val="none" w:sz="0" w:space="0" w:color="auto"/>
        <w:bottom w:val="none" w:sz="0" w:space="0" w:color="auto"/>
        <w:right w:val="none" w:sz="0" w:space="0" w:color="auto"/>
      </w:divBdr>
    </w:div>
    <w:div w:id="1484932238">
      <w:bodyDiv w:val="1"/>
      <w:marLeft w:val="0"/>
      <w:marRight w:val="0"/>
      <w:marTop w:val="0"/>
      <w:marBottom w:val="0"/>
      <w:divBdr>
        <w:top w:val="none" w:sz="0" w:space="0" w:color="auto"/>
        <w:left w:val="none" w:sz="0" w:space="0" w:color="auto"/>
        <w:bottom w:val="none" w:sz="0" w:space="0" w:color="auto"/>
        <w:right w:val="none" w:sz="0" w:space="0" w:color="auto"/>
      </w:divBdr>
    </w:div>
    <w:div w:id="1733848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486620-8C1D-48AE-9D16-AECFE9B1B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2060</Words>
  <Characters>11743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UBND TỈNH KHÁNH HÒA</vt:lpstr>
    </vt:vector>
  </TitlesOfParts>
  <Company>Microsoft</Company>
  <LinksUpToDate>false</LinksUpToDate>
  <CharactersWithSpaces>13776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KHÁNH HÒA</dc:title>
  <dc:creator>COMPUTER</dc:creator>
  <cp:lastModifiedBy>ASUS-H110M-D</cp:lastModifiedBy>
  <cp:revision>2</cp:revision>
  <cp:lastPrinted>2021-11-09T07:55:00Z</cp:lastPrinted>
  <dcterms:created xsi:type="dcterms:W3CDTF">2022-06-20T02:21:00Z</dcterms:created>
  <dcterms:modified xsi:type="dcterms:W3CDTF">2022-06-20T02:21:00Z</dcterms:modified>
</cp:coreProperties>
</file>