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C69" w:rsidRDefault="00870F4D" w:rsidP="00D33364">
      <w:pPr>
        <w:jc w:val="center"/>
        <w:rPr>
          <w:b/>
          <w:bCs/>
          <w:sz w:val="28"/>
          <w:szCs w:val="28"/>
        </w:rPr>
      </w:pPr>
      <w:r>
        <w:rPr>
          <w:b/>
          <w:bCs/>
          <w:sz w:val="28"/>
          <w:szCs w:val="28"/>
        </w:rPr>
        <w:t>Phụ lục I</w:t>
      </w:r>
    </w:p>
    <w:p w:rsidR="00072ECD" w:rsidRDefault="00072ECD" w:rsidP="00D33364">
      <w:pPr>
        <w:spacing w:before="60"/>
        <w:jc w:val="center"/>
        <w:rPr>
          <w:b/>
          <w:bCs/>
          <w:sz w:val="28"/>
          <w:szCs w:val="28"/>
        </w:rPr>
      </w:pPr>
      <w:r w:rsidRPr="004917ED">
        <w:rPr>
          <w:b/>
          <w:bCs/>
          <w:sz w:val="28"/>
          <w:szCs w:val="28"/>
        </w:rPr>
        <w:t>MẪU ĐỀ CƯƠNG BÁO CÁO</w:t>
      </w:r>
    </w:p>
    <w:p w:rsidR="008B62E1" w:rsidRDefault="008B62E1" w:rsidP="008B62E1">
      <w:pPr>
        <w:spacing w:before="60" w:after="60" w:line="252" w:lineRule="auto"/>
        <w:ind w:left="-227" w:right="-227"/>
        <w:jc w:val="center"/>
        <w:rPr>
          <w:bCs/>
          <w:i/>
          <w:sz w:val="28"/>
          <w:szCs w:val="28"/>
        </w:rPr>
      </w:pPr>
      <w:r w:rsidRPr="004778D0">
        <w:rPr>
          <w:bCs/>
          <w:i/>
          <w:sz w:val="28"/>
          <w:szCs w:val="28"/>
        </w:rPr>
        <w:t>(</w:t>
      </w:r>
      <w:r>
        <w:rPr>
          <w:bCs/>
          <w:i/>
          <w:sz w:val="28"/>
          <w:szCs w:val="28"/>
        </w:rPr>
        <w:t>Kèm theo Công văn số            /SKHCN-TĐC ngày       /</w:t>
      </w:r>
      <w:r w:rsidR="007B163D">
        <w:rPr>
          <w:bCs/>
          <w:i/>
          <w:sz w:val="28"/>
          <w:szCs w:val="28"/>
        </w:rPr>
        <w:t>6</w:t>
      </w:r>
      <w:r>
        <w:rPr>
          <w:bCs/>
          <w:i/>
          <w:sz w:val="28"/>
          <w:szCs w:val="28"/>
        </w:rPr>
        <w:t>/</w:t>
      </w:r>
      <w:r w:rsidR="008123D4">
        <w:rPr>
          <w:bCs/>
          <w:i/>
          <w:sz w:val="28"/>
          <w:szCs w:val="28"/>
        </w:rPr>
        <w:t>2024</w:t>
      </w:r>
      <w:r>
        <w:rPr>
          <w:bCs/>
          <w:i/>
          <w:sz w:val="28"/>
          <w:szCs w:val="28"/>
        </w:rPr>
        <w:t xml:space="preserve"> của Sở KHCN)</w:t>
      </w:r>
    </w:p>
    <w:p w:rsidR="004917ED" w:rsidRPr="008B62E1" w:rsidRDefault="004917ED" w:rsidP="004917ED">
      <w:pPr>
        <w:jc w:val="center"/>
        <w:rPr>
          <w:b/>
          <w:bCs/>
          <w:sz w:val="14"/>
          <w:szCs w:val="24"/>
        </w:rPr>
      </w:pPr>
    </w:p>
    <w:tbl>
      <w:tblPr>
        <w:tblW w:w="9265" w:type="dxa"/>
        <w:jc w:val="center"/>
        <w:tblLook w:val="01E0" w:firstRow="1" w:lastRow="1" w:firstColumn="1" w:lastColumn="1" w:noHBand="0" w:noVBand="0"/>
      </w:tblPr>
      <w:tblGrid>
        <w:gridCol w:w="3348"/>
        <w:gridCol w:w="5917"/>
      </w:tblGrid>
      <w:tr w:rsidR="00072ECD" w:rsidRPr="00E43DCE">
        <w:trPr>
          <w:jc w:val="center"/>
        </w:trPr>
        <w:tc>
          <w:tcPr>
            <w:tcW w:w="3348" w:type="dxa"/>
          </w:tcPr>
          <w:p w:rsidR="00C73523" w:rsidRDefault="00C73523" w:rsidP="00311E35">
            <w:pPr>
              <w:keepNext/>
              <w:widowControl w:val="0"/>
              <w:jc w:val="center"/>
              <w:rPr>
                <w:b/>
                <w:bCs/>
                <w:sz w:val="26"/>
              </w:rPr>
            </w:pPr>
            <w:r>
              <w:rPr>
                <w:b/>
                <w:bCs/>
                <w:sz w:val="26"/>
              </w:rPr>
              <w:t>TÊN CƠ QUAN</w:t>
            </w:r>
          </w:p>
          <w:p w:rsidR="00072ECD" w:rsidRPr="00E43DCE" w:rsidRDefault="00DC2C19" w:rsidP="00311E35">
            <w:pPr>
              <w:keepNext/>
              <w:widowControl w:val="0"/>
              <w:jc w:val="center"/>
              <w:rPr>
                <w:b/>
                <w:bCs/>
                <w:sz w:val="26"/>
              </w:rPr>
            </w:pPr>
            <w:r w:rsidRPr="00E43DCE">
              <w:rPr>
                <w:b/>
                <w:bCs/>
                <w:noProof/>
                <w:sz w:val="26"/>
              </w:rPr>
              <mc:AlternateContent>
                <mc:Choice Requires="wps">
                  <w:drawing>
                    <wp:anchor distT="0" distB="0" distL="114300" distR="114300" simplePos="0" relativeHeight="251659776" behindDoc="0" locked="0" layoutInCell="1" allowOverlap="1" wp14:anchorId="12D2B348" wp14:editId="38348B3A">
                      <wp:simplePos x="0" y="0"/>
                      <wp:positionH relativeFrom="column">
                        <wp:posOffset>626110</wp:posOffset>
                      </wp:positionH>
                      <wp:positionV relativeFrom="paragraph">
                        <wp:posOffset>247015</wp:posOffset>
                      </wp:positionV>
                      <wp:extent cx="699135" cy="0"/>
                      <wp:effectExtent l="12700" t="6350" r="12065" b="1270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2A98D594" id="Line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pt,19.45pt" to="104.3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N/A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"/>
                  </w:pict>
                </mc:Fallback>
              </mc:AlternateContent>
            </w:r>
            <w:r w:rsidR="00C73523">
              <w:rPr>
                <w:b/>
                <w:bCs/>
                <w:sz w:val="26"/>
              </w:rPr>
              <w:t>……………….</w:t>
            </w:r>
          </w:p>
        </w:tc>
        <w:tc>
          <w:tcPr>
            <w:tcW w:w="5917" w:type="dxa"/>
          </w:tcPr>
          <w:p w:rsidR="00072ECD" w:rsidRPr="00311E35" w:rsidRDefault="00072ECD" w:rsidP="00311E35">
            <w:pPr>
              <w:keepNext/>
              <w:widowControl w:val="0"/>
              <w:jc w:val="center"/>
              <w:rPr>
                <w:b/>
                <w:bCs/>
                <w:sz w:val="26"/>
              </w:rPr>
            </w:pPr>
            <w:r w:rsidRPr="00E43DCE">
              <w:rPr>
                <w:b/>
                <w:bCs/>
                <w:sz w:val="26"/>
              </w:rPr>
              <w:t xml:space="preserve">CỘNG HÒA XÃ HỘI CHỦ NGHĨA VIỆT </w:t>
            </w:r>
            <w:smartTag w:uri="urn:schemas-microsoft-com:office:smarttags" w:element="place">
              <w:smartTag w:uri="urn:schemas-microsoft-com:office:smarttags" w:element="country-region">
                <w:r w:rsidRPr="00E43DCE">
                  <w:rPr>
                    <w:b/>
                    <w:bCs/>
                    <w:sz w:val="26"/>
                  </w:rPr>
                  <w:t>NAM</w:t>
                </w:r>
              </w:smartTag>
            </w:smartTag>
            <w:r w:rsidRPr="00E43DCE">
              <w:rPr>
                <w:b/>
                <w:bCs/>
                <w:sz w:val="26"/>
              </w:rPr>
              <w:br/>
              <w:t>Độc lập - Tự do - Hạnh phúc</w:t>
            </w:r>
          </w:p>
        </w:tc>
      </w:tr>
      <w:tr w:rsidR="00072ECD" w:rsidRPr="00E43DCE">
        <w:trPr>
          <w:jc w:val="center"/>
        </w:trPr>
        <w:tc>
          <w:tcPr>
            <w:tcW w:w="3348" w:type="dxa"/>
          </w:tcPr>
          <w:p w:rsidR="00072ECD" w:rsidRPr="00E43DCE" w:rsidRDefault="00072ECD" w:rsidP="007B6F2A">
            <w:pPr>
              <w:keepNext/>
              <w:widowControl w:val="0"/>
              <w:spacing w:before="160"/>
              <w:jc w:val="center"/>
              <w:rPr>
                <w:bCs/>
                <w:sz w:val="26"/>
              </w:rPr>
            </w:pPr>
            <w:r w:rsidRPr="00E43DCE">
              <w:rPr>
                <w:bCs/>
                <w:sz w:val="26"/>
              </w:rPr>
              <w:t>Số:</w:t>
            </w:r>
            <w:r w:rsidR="001652BD">
              <w:rPr>
                <w:bCs/>
                <w:sz w:val="26"/>
              </w:rPr>
              <w:t>….</w:t>
            </w:r>
            <w:r w:rsidRPr="00E43DCE">
              <w:rPr>
                <w:bCs/>
                <w:sz w:val="26"/>
              </w:rPr>
              <w:t>...</w:t>
            </w:r>
            <w:r>
              <w:rPr>
                <w:bCs/>
                <w:sz w:val="26"/>
              </w:rPr>
              <w:t>...</w:t>
            </w:r>
            <w:r w:rsidRPr="00E43DCE">
              <w:rPr>
                <w:bCs/>
                <w:sz w:val="26"/>
              </w:rPr>
              <w:t>.. /</w:t>
            </w:r>
            <w:smartTag w:uri="urn:schemas-microsoft-com:office:smarttags" w:element="place">
              <w:smartTag w:uri="urn:schemas-microsoft-com:office:smarttags" w:element="State">
                <w:r w:rsidRPr="00E43DCE">
                  <w:rPr>
                    <w:bCs/>
                    <w:sz w:val="26"/>
                  </w:rPr>
                  <w:t>BC-</w:t>
                </w:r>
              </w:smartTag>
            </w:smartTag>
          </w:p>
        </w:tc>
        <w:tc>
          <w:tcPr>
            <w:tcW w:w="5917" w:type="dxa"/>
          </w:tcPr>
          <w:p w:rsidR="00072ECD" w:rsidRPr="00E43DCE" w:rsidRDefault="00DC2C19" w:rsidP="007B163D">
            <w:pPr>
              <w:keepNext/>
              <w:widowControl w:val="0"/>
              <w:spacing w:before="160"/>
              <w:jc w:val="center"/>
              <w:rPr>
                <w:bCs/>
                <w:i/>
                <w:noProof/>
                <w:sz w:val="26"/>
                <w:lang w:eastAsia="ja-JP"/>
              </w:rPr>
            </w:pPr>
            <w:r w:rsidRPr="00E43DCE">
              <w:rPr>
                <w:b/>
                <w:bCs/>
                <w:noProof/>
                <w:sz w:val="26"/>
              </w:rPr>
              <mc:AlternateContent>
                <mc:Choice Requires="wps">
                  <w:drawing>
                    <wp:anchor distT="0" distB="0" distL="114300" distR="114300" simplePos="0" relativeHeight="251658752" behindDoc="0" locked="0" layoutInCell="1" allowOverlap="1" wp14:anchorId="52CE0124" wp14:editId="440EB073">
                      <wp:simplePos x="0" y="0"/>
                      <wp:positionH relativeFrom="column">
                        <wp:posOffset>837565</wp:posOffset>
                      </wp:positionH>
                      <wp:positionV relativeFrom="paragraph">
                        <wp:posOffset>44450</wp:posOffset>
                      </wp:positionV>
                      <wp:extent cx="1941195" cy="0"/>
                      <wp:effectExtent l="6985" t="12700" r="13970" b="63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1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41FCFD63"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5pt,3.5pt" to="218.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hEg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"/>
                  </w:pict>
                </mc:Fallback>
              </mc:AlternateContent>
            </w:r>
            <w:r w:rsidR="00072ECD" w:rsidRPr="00E43DCE">
              <w:rPr>
                <w:bCs/>
                <w:i/>
                <w:noProof/>
                <w:sz w:val="26"/>
                <w:lang w:eastAsia="ja-JP"/>
              </w:rPr>
              <w:t>Khánh Hòa, ngày</w:t>
            </w:r>
            <w:r w:rsidR="00311E35">
              <w:rPr>
                <w:bCs/>
                <w:i/>
                <w:noProof/>
                <w:sz w:val="26"/>
                <w:lang w:eastAsia="ja-JP"/>
              </w:rPr>
              <w:t xml:space="preserve">  </w:t>
            </w:r>
            <w:r w:rsidR="007B6F2A">
              <w:rPr>
                <w:bCs/>
                <w:i/>
                <w:noProof/>
                <w:sz w:val="26"/>
                <w:lang w:eastAsia="ja-JP"/>
              </w:rPr>
              <w:t xml:space="preserve">  </w:t>
            </w:r>
            <w:r w:rsidR="00311E35">
              <w:rPr>
                <w:bCs/>
                <w:i/>
                <w:noProof/>
                <w:sz w:val="26"/>
                <w:lang w:eastAsia="ja-JP"/>
              </w:rPr>
              <w:t xml:space="preserve">    </w:t>
            </w:r>
            <w:r w:rsidR="00072ECD" w:rsidRPr="00E43DCE">
              <w:rPr>
                <w:bCs/>
                <w:i/>
                <w:noProof/>
                <w:sz w:val="26"/>
                <w:lang w:eastAsia="ja-JP"/>
              </w:rPr>
              <w:t>tháng</w:t>
            </w:r>
            <w:r w:rsidR="00311E35">
              <w:rPr>
                <w:bCs/>
                <w:i/>
                <w:noProof/>
                <w:sz w:val="26"/>
                <w:lang w:eastAsia="ja-JP"/>
              </w:rPr>
              <w:t xml:space="preserve"> </w:t>
            </w:r>
            <w:r w:rsidR="007B6F2A">
              <w:rPr>
                <w:bCs/>
                <w:i/>
                <w:noProof/>
                <w:sz w:val="26"/>
                <w:lang w:eastAsia="ja-JP"/>
              </w:rPr>
              <w:t xml:space="preserve">  </w:t>
            </w:r>
            <w:r w:rsidR="00311E35">
              <w:rPr>
                <w:bCs/>
                <w:i/>
                <w:noProof/>
                <w:sz w:val="26"/>
                <w:lang w:eastAsia="ja-JP"/>
              </w:rPr>
              <w:t xml:space="preserve">     </w:t>
            </w:r>
            <w:r w:rsidR="00072ECD" w:rsidRPr="00E43DCE">
              <w:rPr>
                <w:bCs/>
                <w:i/>
                <w:noProof/>
                <w:sz w:val="26"/>
                <w:lang w:eastAsia="ja-JP"/>
              </w:rPr>
              <w:t xml:space="preserve">năm </w:t>
            </w:r>
            <w:r w:rsidR="008123D4">
              <w:rPr>
                <w:bCs/>
                <w:i/>
                <w:noProof/>
                <w:sz w:val="26"/>
                <w:lang w:eastAsia="ja-JP"/>
              </w:rPr>
              <w:t>2024</w:t>
            </w:r>
          </w:p>
        </w:tc>
      </w:tr>
    </w:tbl>
    <w:p w:rsidR="00072ECD" w:rsidRPr="008B62E1" w:rsidRDefault="00072ECD" w:rsidP="00072ECD">
      <w:pPr>
        <w:keepNext/>
        <w:widowControl w:val="0"/>
        <w:jc w:val="both"/>
        <w:rPr>
          <w:b/>
          <w:sz w:val="16"/>
        </w:rPr>
      </w:pPr>
    </w:p>
    <w:p w:rsidR="00072ECD" w:rsidRPr="00E43DCE" w:rsidRDefault="00072ECD" w:rsidP="00072ECD">
      <w:pPr>
        <w:keepNext/>
        <w:widowControl w:val="0"/>
        <w:jc w:val="center"/>
        <w:rPr>
          <w:b/>
          <w:sz w:val="28"/>
          <w:szCs w:val="28"/>
        </w:rPr>
      </w:pPr>
      <w:r w:rsidRPr="00E43DCE">
        <w:rPr>
          <w:b/>
          <w:sz w:val="28"/>
          <w:szCs w:val="28"/>
        </w:rPr>
        <w:t>BÁO CÁO</w:t>
      </w:r>
    </w:p>
    <w:p w:rsidR="00072ECD" w:rsidRPr="00E43DCE" w:rsidRDefault="007B163D" w:rsidP="00870F4D">
      <w:pPr>
        <w:keepNext/>
        <w:widowControl w:val="0"/>
        <w:ind w:left="-113" w:right="-113"/>
        <w:jc w:val="center"/>
        <w:rPr>
          <w:b/>
          <w:sz w:val="28"/>
          <w:szCs w:val="28"/>
        </w:rPr>
      </w:pPr>
      <w:r>
        <w:rPr>
          <w:b/>
          <w:sz w:val="28"/>
          <w:szCs w:val="28"/>
        </w:rPr>
        <w:t>Công tác xâ</w:t>
      </w:r>
      <w:r w:rsidR="00072ECD" w:rsidRPr="00E43DCE">
        <w:rPr>
          <w:b/>
          <w:sz w:val="28"/>
          <w:szCs w:val="28"/>
        </w:rPr>
        <w:t>y dựng, áp dụng, duy trì</w:t>
      </w:r>
      <w:r w:rsidR="00870F4D">
        <w:rPr>
          <w:b/>
          <w:sz w:val="28"/>
          <w:szCs w:val="28"/>
        </w:rPr>
        <w:t xml:space="preserve"> và</w:t>
      </w:r>
      <w:r w:rsidR="00072ECD" w:rsidRPr="00E43DCE">
        <w:rPr>
          <w:b/>
          <w:sz w:val="28"/>
          <w:szCs w:val="28"/>
        </w:rPr>
        <w:t xml:space="preserve"> cải tiến</w:t>
      </w:r>
      <w:r w:rsidR="003146DD">
        <w:rPr>
          <w:b/>
          <w:sz w:val="28"/>
          <w:szCs w:val="28"/>
        </w:rPr>
        <w:t xml:space="preserve"> </w:t>
      </w:r>
      <w:r w:rsidR="00072ECD" w:rsidRPr="00E43DCE">
        <w:rPr>
          <w:b/>
          <w:sz w:val="28"/>
          <w:szCs w:val="28"/>
        </w:rPr>
        <w:t>HTQLCL</w:t>
      </w:r>
      <w:r w:rsidR="00870F4D">
        <w:rPr>
          <w:b/>
          <w:sz w:val="28"/>
          <w:szCs w:val="28"/>
        </w:rPr>
        <w:t xml:space="preserve"> </w:t>
      </w:r>
      <w:r>
        <w:rPr>
          <w:b/>
          <w:sz w:val="28"/>
          <w:szCs w:val="28"/>
        </w:rPr>
        <w:t xml:space="preserve">                                                 </w:t>
      </w:r>
      <w:r w:rsidR="00072ECD" w:rsidRPr="00E43DCE">
        <w:rPr>
          <w:b/>
          <w:sz w:val="28"/>
          <w:szCs w:val="28"/>
        </w:rPr>
        <w:t>theo TCVN ISO 9001</w:t>
      </w:r>
      <w:r w:rsidR="00870F4D">
        <w:rPr>
          <w:b/>
          <w:sz w:val="28"/>
          <w:szCs w:val="28"/>
        </w:rPr>
        <w:t xml:space="preserve">:2015 </w:t>
      </w:r>
      <w:r w:rsidR="00072ECD" w:rsidRPr="00E43DCE">
        <w:rPr>
          <w:b/>
          <w:sz w:val="28"/>
          <w:szCs w:val="28"/>
        </w:rPr>
        <w:t>vào hoạt động của (cơ quan</w:t>
      </w:r>
      <w:r w:rsidR="00DC0B86">
        <w:rPr>
          <w:b/>
          <w:sz w:val="28"/>
          <w:szCs w:val="28"/>
        </w:rPr>
        <w:t>….</w:t>
      </w:r>
      <w:r w:rsidR="00072ECD" w:rsidRPr="00E43DCE">
        <w:rPr>
          <w:b/>
          <w:sz w:val="28"/>
          <w:szCs w:val="28"/>
        </w:rPr>
        <w:t>)</w:t>
      </w:r>
      <w:r w:rsidR="004E3263">
        <w:rPr>
          <w:b/>
          <w:sz w:val="28"/>
          <w:szCs w:val="28"/>
        </w:rPr>
        <w:t xml:space="preserve"> năm </w:t>
      </w:r>
      <w:r w:rsidR="008123D4">
        <w:rPr>
          <w:b/>
          <w:sz w:val="28"/>
          <w:szCs w:val="28"/>
        </w:rPr>
        <w:t>2024</w:t>
      </w:r>
    </w:p>
    <w:p w:rsidR="00072ECD" w:rsidRPr="007C11B9" w:rsidRDefault="00DC2C19" w:rsidP="00072ECD">
      <w:pPr>
        <w:keepNext/>
        <w:widowControl w:val="0"/>
        <w:jc w:val="both"/>
        <w:rPr>
          <w:b/>
          <w:sz w:val="16"/>
          <w:szCs w:val="28"/>
        </w:rPr>
      </w:pPr>
      <w:r w:rsidRPr="007C11B9">
        <w:rPr>
          <w:b/>
          <w:noProof/>
          <w:sz w:val="16"/>
          <w:szCs w:val="28"/>
        </w:rPr>
        <mc:AlternateContent>
          <mc:Choice Requires="wps">
            <w:drawing>
              <wp:anchor distT="0" distB="0" distL="114300" distR="114300" simplePos="0" relativeHeight="251657728" behindDoc="0" locked="0" layoutInCell="1" allowOverlap="1" wp14:anchorId="0293F49D" wp14:editId="011BCD6E">
                <wp:simplePos x="0" y="0"/>
                <wp:positionH relativeFrom="column">
                  <wp:posOffset>2327910</wp:posOffset>
                </wp:positionH>
                <wp:positionV relativeFrom="paragraph">
                  <wp:posOffset>46990</wp:posOffset>
                </wp:positionV>
                <wp:extent cx="1297305" cy="0"/>
                <wp:effectExtent l="7620" t="11430" r="9525" b="762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73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692BE1A"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3pt,3.7pt" to="285.4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1cl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"/>
            </w:pict>
          </mc:Fallback>
        </mc:AlternateContent>
      </w:r>
    </w:p>
    <w:p w:rsidR="00072ECD" w:rsidRPr="008B62E1" w:rsidRDefault="00072ECD" w:rsidP="00072ECD">
      <w:pPr>
        <w:keepNext/>
        <w:widowControl w:val="0"/>
        <w:ind w:firstLine="720"/>
        <w:jc w:val="both"/>
        <w:rPr>
          <w:sz w:val="8"/>
          <w:szCs w:val="28"/>
        </w:rPr>
      </w:pPr>
    </w:p>
    <w:p w:rsidR="00072ECD" w:rsidRPr="001C33AD" w:rsidRDefault="00072ECD" w:rsidP="00C66EC4">
      <w:pPr>
        <w:widowControl w:val="0"/>
        <w:spacing w:before="80" w:line="264" w:lineRule="auto"/>
        <w:ind w:firstLine="624"/>
        <w:jc w:val="both"/>
        <w:rPr>
          <w:b/>
          <w:sz w:val="28"/>
          <w:szCs w:val="28"/>
        </w:rPr>
      </w:pPr>
      <w:smartTag w:uri="urn:schemas-microsoft-com:office:smarttags" w:element="place">
        <w:r w:rsidRPr="001C33AD">
          <w:rPr>
            <w:b/>
            <w:sz w:val="28"/>
            <w:szCs w:val="28"/>
          </w:rPr>
          <w:t>I.</w:t>
        </w:r>
      </w:smartTag>
      <w:r w:rsidRPr="001C33AD">
        <w:rPr>
          <w:b/>
          <w:sz w:val="28"/>
          <w:szCs w:val="28"/>
        </w:rPr>
        <w:t xml:space="preserve"> K</w:t>
      </w:r>
      <w:r w:rsidR="007B5FF0" w:rsidRPr="001C33AD">
        <w:rPr>
          <w:b/>
          <w:sz w:val="28"/>
          <w:szCs w:val="28"/>
        </w:rPr>
        <w:t>ẾT QUẢ ĐÃ THỰC HIỆN</w:t>
      </w:r>
      <w:r w:rsidRPr="001C33AD">
        <w:rPr>
          <w:b/>
          <w:sz w:val="28"/>
          <w:szCs w:val="28"/>
        </w:rPr>
        <w:t xml:space="preserve">: </w:t>
      </w:r>
    </w:p>
    <w:p w:rsidR="00A00A50" w:rsidRPr="001C33AD" w:rsidRDefault="00072ECD" w:rsidP="00C66EC4">
      <w:pPr>
        <w:widowControl w:val="0"/>
        <w:spacing w:before="80" w:line="264" w:lineRule="auto"/>
        <w:ind w:firstLine="624"/>
        <w:jc w:val="both"/>
        <w:rPr>
          <w:i/>
          <w:sz w:val="28"/>
          <w:szCs w:val="28"/>
        </w:rPr>
      </w:pPr>
      <w:r w:rsidRPr="001C33AD">
        <w:rPr>
          <w:b/>
          <w:sz w:val="28"/>
          <w:szCs w:val="28"/>
        </w:rPr>
        <w:t>1. V</w:t>
      </w:r>
      <w:r w:rsidR="00A612C7" w:rsidRPr="001C33AD">
        <w:rPr>
          <w:b/>
          <w:sz w:val="28"/>
          <w:szCs w:val="28"/>
        </w:rPr>
        <w:t xml:space="preserve">ề </w:t>
      </w:r>
      <w:r w:rsidRPr="001C33AD">
        <w:rPr>
          <w:b/>
          <w:sz w:val="28"/>
          <w:szCs w:val="28"/>
        </w:rPr>
        <w:t>xây dựng,</w:t>
      </w:r>
      <w:r w:rsidR="00870F4D" w:rsidRPr="001C33AD">
        <w:rPr>
          <w:b/>
          <w:sz w:val="28"/>
          <w:szCs w:val="28"/>
        </w:rPr>
        <w:t xml:space="preserve"> </w:t>
      </w:r>
      <w:r w:rsidRPr="001C33AD">
        <w:rPr>
          <w:b/>
          <w:sz w:val="28"/>
          <w:szCs w:val="28"/>
        </w:rPr>
        <w:t>áp dụng, duy trì và cải tiến H</w:t>
      </w:r>
      <w:r w:rsidR="00870F4D" w:rsidRPr="001C33AD">
        <w:rPr>
          <w:b/>
          <w:sz w:val="28"/>
          <w:szCs w:val="28"/>
        </w:rPr>
        <w:t>TQLCL</w:t>
      </w:r>
      <w:r w:rsidRPr="001C33AD">
        <w:rPr>
          <w:b/>
          <w:sz w:val="28"/>
          <w:szCs w:val="28"/>
        </w:rPr>
        <w:t xml:space="preserve"> </w:t>
      </w:r>
      <w:r w:rsidRPr="001C33AD">
        <w:rPr>
          <w:b/>
          <w:sz w:val="28"/>
          <w:szCs w:val="28"/>
          <w:lang w:val="vi-VN"/>
        </w:rPr>
        <w:t>theo TCVN ISO 9001</w:t>
      </w:r>
      <w:r w:rsidR="00F351D4" w:rsidRPr="001C33AD">
        <w:rPr>
          <w:b/>
          <w:sz w:val="28"/>
          <w:szCs w:val="28"/>
        </w:rPr>
        <w:t>:2015</w:t>
      </w:r>
      <w:r w:rsidR="00654775">
        <w:rPr>
          <w:b/>
          <w:sz w:val="28"/>
          <w:szCs w:val="28"/>
        </w:rPr>
        <w:t xml:space="preserve">: </w:t>
      </w:r>
      <w:r w:rsidR="00A00A50" w:rsidRPr="001C33AD">
        <w:rPr>
          <w:i/>
          <w:sz w:val="28"/>
          <w:szCs w:val="28"/>
        </w:rPr>
        <w:t>Các nội dung báo cáo cụ thể gồm:</w:t>
      </w:r>
    </w:p>
    <w:p w:rsidR="00072ECD" w:rsidRPr="001C33AD" w:rsidRDefault="00072ECD" w:rsidP="00C66EC4">
      <w:pPr>
        <w:widowControl w:val="0"/>
        <w:spacing w:before="80" w:line="264" w:lineRule="auto"/>
        <w:ind w:firstLine="624"/>
        <w:jc w:val="both"/>
        <w:rPr>
          <w:bCs/>
          <w:sz w:val="28"/>
          <w:szCs w:val="28"/>
        </w:rPr>
      </w:pPr>
      <w:r w:rsidRPr="001C33AD">
        <w:rPr>
          <w:sz w:val="28"/>
          <w:szCs w:val="28"/>
        </w:rPr>
        <w:t xml:space="preserve">- </w:t>
      </w:r>
      <w:r w:rsidR="00BE1AEC" w:rsidRPr="001C33AD">
        <w:rPr>
          <w:sz w:val="28"/>
          <w:szCs w:val="28"/>
        </w:rPr>
        <w:t>Đảm bảo p</w:t>
      </w:r>
      <w:r w:rsidRPr="001C33AD">
        <w:rPr>
          <w:sz w:val="28"/>
          <w:szCs w:val="28"/>
        </w:rPr>
        <w:t xml:space="preserve">hạm vi áp dụng bao gồm toàn bộ hoạt động liên quan đến thực hiện thủ tục hành chính (TTHC) cho tổ chức, cá nhân thuộc thẩm quyền giải quyết của cơ quan </w:t>
      </w:r>
      <w:r w:rsidRPr="001C33AD">
        <w:rPr>
          <w:i/>
          <w:sz w:val="28"/>
          <w:szCs w:val="28"/>
        </w:rPr>
        <w:t>(số phòng,</w:t>
      </w:r>
      <w:r w:rsidR="00DC74C0">
        <w:rPr>
          <w:i/>
          <w:sz w:val="28"/>
          <w:szCs w:val="28"/>
        </w:rPr>
        <w:t xml:space="preserve"> ban,</w:t>
      </w:r>
      <w:r w:rsidRPr="001C33AD">
        <w:rPr>
          <w:i/>
          <w:sz w:val="28"/>
          <w:szCs w:val="28"/>
        </w:rPr>
        <w:t xml:space="preserve"> đơn vị trực thuộc đưa vào áp dụng chung hệ thống/tổng số phòng, </w:t>
      </w:r>
      <w:r w:rsidR="00DC74C0">
        <w:rPr>
          <w:i/>
          <w:sz w:val="28"/>
          <w:szCs w:val="28"/>
        </w:rPr>
        <w:t xml:space="preserve">ban, </w:t>
      </w:r>
      <w:r w:rsidRPr="001C33AD">
        <w:rPr>
          <w:i/>
          <w:sz w:val="28"/>
          <w:szCs w:val="28"/>
        </w:rPr>
        <w:t xml:space="preserve">đơn vị hiện có; số lượng TTHC </w:t>
      </w:r>
      <w:r w:rsidR="00EE3BD5">
        <w:rPr>
          <w:i/>
          <w:sz w:val="28"/>
          <w:szCs w:val="28"/>
        </w:rPr>
        <w:t xml:space="preserve">(kể cả TTHC nội bộ) </w:t>
      </w:r>
      <w:r w:rsidRPr="001C33AD">
        <w:rPr>
          <w:i/>
          <w:sz w:val="28"/>
          <w:szCs w:val="28"/>
        </w:rPr>
        <w:t>đã xây dựng và áp dụng HTQLCL</w:t>
      </w:r>
      <w:r w:rsidR="000C3DAE" w:rsidRPr="001C33AD">
        <w:rPr>
          <w:i/>
          <w:sz w:val="28"/>
          <w:szCs w:val="28"/>
        </w:rPr>
        <w:t xml:space="preserve"> trên</w:t>
      </w:r>
      <w:r w:rsidRPr="001C33AD">
        <w:rPr>
          <w:i/>
          <w:sz w:val="28"/>
          <w:szCs w:val="28"/>
        </w:rPr>
        <w:t xml:space="preserve"> tổng số TTHC</w:t>
      </w:r>
      <w:r w:rsidR="000C3DAE" w:rsidRPr="001C33AD">
        <w:rPr>
          <w:i/>
          <w:sz w:val="28"/>
          <w:szCs w:val="28"/>
        </w:rPr>
        <w:t xml:space="preserve"> của cơ quan</w:t>
      </w:r>
      <w:r w:rsidRPr="001C33AD">
        <w:rPr>
          <w:i/>
          <w:sz w:val="28"/>
          <w:szCs w:val="28"/>
        </w:rPr>
        <w:t>;</w:t>
      </w:r>
      <w:r w:rsidR="00EE3BD5" w:rsidRPr="00EE3BD5">
        <w:rPr>
          <w:i/>
          <w:sz w:val="28"/>
          <w:szCs w:val="28"/>
        </w:rPr>
        <w:t xml:space="preserve"> </w:t>
      </w:r>
      <w:r w:rsidR="00EE3BD5" w:rsidRPr="001C33AD">
        <w:rPr>
          <w:i/>
          <w:sz w:val="28"/>
          <w:szCs w:val="28"/>
        </w:rPr>
        <w:t xml:space="preserve">số lượng </w:t>
      </w:r>
      <w:r w:rsidR="00EE3BD5">
        <w:rPr>
          <w:i/>
          <w:sz w:val="28"/>
          <w:szCs w:val="28"/>
        </w:rPr>
        <w:t xml:space="preserve">Quy trình ISO giải quyết công việc </w:t>
      </w:r>
      <w:r w:rsidR="00EE3BD5" w:rsidRPr="001C33AD">
        <w:rPr>
          <w:i/>
          <w:sz w:val="28"/>
          <w:szCs w:val="28"/>
        </w:rPr>
        <w:t xml:space="preserve">nội bộ </w:t>
      </w:r>
      <w:r w:rsidR="00EE3BD5">
        <w:rPr>
          <w:i/>
          <w:sz w:val="28"/>
          <w:szCs w:val="28"/>
        </w:rPr>
        <w:t xml:space="preserve">CQHCNN đã </w:t>
      </w:r>
      <w:r w:rsidR="00EE3BD5" w:rsidRPr="001C33AD">
        <w:rPr>
          <w:i/>
          <w:sz w:val="28"/>
          <w:szCs w:val="28"/>
        </w:rPr>
        <w:t xml:space="preserve">được </w:t>
      </w:r>
      <w:r w:rsidR="00A8442F">
        <w:rPr>
          <w:i/>
          <w:sz w:val="28"/>
          <w:szCs w:val="28"/>
        </w:rPr>
        <w:t>thiết lập</w:t>
      </w:r>
      <w:r w:rsidRPr="001C33AD">
        <w:rPr>
          <w:i/>
          <w:sz w:val="28"/>
          <w:szCs w:val="28"/>
        </w:rPr>
        <w:t>)</w:t>
      </w:r>
      <w:r w:rsidR="00F37978" w:rsidRPr="001C33AD">
        <w:rPr>
          <w:sz w:val="28"/>
          <w:szCs w:val="28"/>
        </w:rPr>
        <w:t xml:space="preserve">, </w:t>
      </w:r>
      <w:r w:rsidR="00DC74C0">
        <w:rPr>
          <w:sz w:val="28"/>
          <w:szCs w:val="28"/>
        </w:rPr>
        <w:t xml:space="preserve">việc </w:t>
      </w:r>
      <w:r w:rsidR="00BE1AEC" w:rsidRPr="001C33AD">
        <w:rPr>
          <w:sz w:val="28"/>
          <w:szCs w:val="28"/>
        </w:rPr>
        <w:t>điều chỉnh phạm vi áp dụng theo sự thay đổi của tổ chức (</w:t>
      </w:r>
      <w:r w:rsidR="00A8442F">
        <w:rPr>
          <w:sz w:val="28"/>
          <w:szCs w:val="28"/>
        </w:rPr>
        <w:t xml:space="preserve">theo việc </w:t>
      </w:r>
      <w:r w:rsidR="00BE1AEC" w:rsidRPr="001C33AD">
        <w:rPr>
          <w:sz w:val="28"/>
          <w:szCs w:val="28"/>
        </w:rPr>
        <w:t>sáp nhập, chia tách các phòng/ban</w:t>
      </w:r>
      <w:r w:rsidR="007B6F2A">
        <w:rPr>
          <w:sz w:val="28"/>
          <w:szCs w:val="28"/>
        </w:rPr>
        <w:t>, đơn vị</w:t>
      </w:r>
      <w:r w:rsidR="00BE1AEC" w:rsidRPr="001C33AD">
        <w:rPr>
          <w:sz w:val="28"/>
          <w:szCs w:val="28"/>
        </w:rPr>
        <w:t>)</w:t>
      </w:r>
      <w:r w:rsidRPr="001C33AD">
        <w:rPr>
          <w:sz w:val="28"/>
          <w:szCs w:val="28"/>
        </w:rPr>
        <w:t xml:space="preserve">. Lập danh mục TTHC áp dụng ISO theo </w:t>
      </w:r>
      <w:r w:rsidR="00DC0B86" w:rsidRPr="001C33AD">
        <w:rPr>
          <w:b/>
          <w:bCs/>
          <w:sz w:val="28"/>
          <w:szCs w:val="28"/>
        </w:rPr>
        <w:t>Biểu mẫu</w:t>
      </w:r>
      <w:r w:rsidRPr="001C33AD">
        <w:rPr>
          <w:b/>
          <w:bCs/>
          <w:sz w:val="28"/>
          <w:szCs w:val="28"/>
        </w:rPr>
        <w:t xml:space="preserve"> 1</w:t>
      </w:r>
      <w:r w:rsidR="000C3DAE" w:rsidRPr="001C33AD">
        <w:rPr>
          <w:b/>
          <w:bCs/>
          <w:sz w:val="28"/>
          <w:szCs w:val="28"/>
        </w:rPr>
        <w:t xml:space="preserve"> </w:t>
      </w:r>
      <w:r w:rsidR="000C3DAE" w:rsidRPr="001C33AD">
        <w:rPr>
          <w:bCs/>
          <w:sz w:val="28"/>
          <w:szCs w:val="28"/>
        </w:rPr>
        <w:t>(</w:t>
      </w:r>
      <w:r w:rsidR="00CC5DCC" w:rsidRPr="001C33AD">
        <w:rPr>
          <w:bCs/>
          <w:sz w:val="28"/>
          <w:szCs w:val="28"/>
        </w:rPr>
        <w:t xml:space="preserve">đề nghị bám sát Biểu mẫu để lập </w:t>
      </w:r>
      <w:r w:rsidR="000C3DAE" w:rsidRPr="001C33AD">
        <w:rPr>
          <w:bCs/>
          <w:sz w:val="28"/>
          <w:szCs w:val="28"/>
        </w:rPr>
        <w:t>danh mục TTHC như hướng dẫn</w:t>
      </w:r>
      <w:r w:rsidR="00DC0B86" w:rsidRPr="001C33AD">
        <w:rPr>
          <w:bCs/>
          <w:sz w:val="28"/>
          <w:szCs w:val="28"/>
        </w:rPr>
        <w:t>)</w:t>
      </w:r>
      <w:r w:rsidR="000C3DAE" w:rsidRPr="001C33AD">
        <w:rPr>
          <w:bCs/>
          <w:sz w:val="28"/>
          <w:szCs w:val="28"/>
        </w:rPr>
        <w:t xml:space="preserve">. </w:t>
      </w:r>
    </w:p>
    <w:p w:rsidR="00654775" w:rsidRDefault="00072ECD" w:rsidP="00C66EC4">
      <w:pPr>
        <w:widowControl w:val="0"/>
        <w:spacing w:before="80" w:line="264" w:lineRule="auto"/>
        <w:ind w:firstLine="624"/>
        <w:jc w:val="both"/>
        <w:rPr>
          <w:sz w:val="28"/>
          <w:szCs w:val="28"/>
        </w:rPr>
      </w:pPr>
      <w:r w:rsidRPr="001C33AD">
        <w:rPr>
          <w:sz w:val="28"/>
          <w:szCs w:val="28"/>
        </w:rPr>
        <w:t xml:space="preserve">- </w:t>
      </w:r>
      <w:r w:rsidR="00CC5DCC" w:rsidRPr="001C33AD">
        <w:rPr>
          <w:sz w:val="28"/>
          <w:szCs w:val="28"/>
        </w:rPr>
        <w:t xml:space="preserve">Đảm bảo việc </w:t>
      </w:r>
      <w:r w:rsidR="00AE7A83" w:rsidRPr="001C33AD">
        <w:rPr>
          <w:sz w:val="28"/>
          <w:szCs w:val="28"/>
        </w:rPr>
        <w:t xml:space="preserve">chỉ định đơn vị đầu mối; </w:t>
      </w:r>
      <w:r w:rsidRPr="001C33AD">
        <w:rPr>
          <w:sz w:val="28"/>
          <w:szCs w:val="28"/>
        </w:rPr>
        <w:t>phổ biến, hướng dẫn áp dụng hệ thống tài liệu, quy trình giải quyết công việc cho toàn bộ cán bộ, công chức</w:t>
      </w:r>
      <w:r w:rsidR="00276BB3">
        <w:rPr>
          <w:sz w:val="28"/>
          <w:szCs w:val="28"/>
        </w:rPr>
        <w:t xml:space="preserve">, viên chức, </w:t>
      </w:r>
      <w:r w:rsidR="00EE3BD5">
        <w:rPr>
          <w:sz w:val="28"/>
          <w:szCs w:val="28"/>
        </w:rPr>
        <w:t xml:space="preserve">người </w:t>
      </w:r>
      <w:r w:rsidR="00276BB3">
        <w:rPr>
          <w:sz w:val="28"/>
          <w:szCs w:val="28"/>
        </w:rPr>
        <w:t>lao động</w:t>
      </w:r>
      <w:r w:rsidRPr="001C33AD">
        <w:rPr>
          <w:sz w:val="28"/>
          <w:szCs w:val="28"/>
        </w:rPr>
        <w:t xml:space="preserve"> </w:t>
      </w:r>
      <w:r w:rsidR="00654775">
        <w:rPr>
          <w:sz w:val="28"/>
          <w:szCs w:val="28"/>
        </w:rPr>
        <w:t xml:space="preserve">(CBCCVCLĐ) </w:t>
      </w:r>
      <w:r w:rsidRPr="001C33AD">
        <w:rPr>
          <w:sz w:val="28"/>
          <w:szCs w:val="28"/>
        </w:rPr>
        <w:t>trong phạm vi xây dựng</w:t>
      </w:r>
      <w:r w:rsidR="00A8442F">
        <w:rPr>
          <w:sz w:val="28"/>
          <w:szCs w:val="28"/>
        </w:rPr>
        <w:t>,</w:t>
      </w:r>
      <w:r w:rsidRPr="001C33AD">
        <w:rPr>
          <w:sz w:val="28"/>
          <w:szCs w:val="28"/>
        </w:rPr>
        <w:t xml:space="preserve"> áp dụng HTQLCL</w:t>
      </w:r>
      <w:r w:rsidR="00654775">
        <w:rPr>
          <w:sz w:val="28"/>
          <w:szCs w:val="28"/>
        </w:rPr>
        <w:t>.</w:t>
      </w:r>
    </w:p>
    <w:p w:rsidR="00237B28" w:rsidRPr="00C24D43" w:rsidRDefault="00237B28" w:rsidP="00C24D43">
      <w:pPr>
        <w:widowControl w:val="0"/>
        <w:spacing w:before="80" w:line="264" w:lineRule="auto"/>
        <w:ind w:firstLine="624"/>
        <w:jc w:val="both"/>
        <w:rPr>
          <w:spacing w:val="-2"/>
          <w:sz w:val="28"/>
          <w:szCs w:val="28"/>
        </w:rPr>
      </w:pPr>
      <w:r w:rsidRPr="00276BB3">
        <w:rPr>
          <w:spacing w:val="-2"/>
          <w:sz w:val="28"/>
          <w:szCs w:val="28"/>
        </w:rPr>
        <w:t xml:space="preserve">- Việc rà soát, sửa đổi, </w:t>
      </w:r>
      <w:r w:rsidR="00C24D43">
        <w:rPr>
          <w:spacing w:val="-2"/>
          <w:sz w:val="28"/>
          <w:szCs w:val="28"/>
        </w:rPr>
        <w:t xml:space="preserve">hoàn thiện </w:t>
      </w:r>
      <w:r w:rsidRPr="00276BB3">
        <w:rPr>
          <w:spacing w:val="-2"/>
          <w:sz w:val="28"/>
          <w:szCs w:val="28"/>
        </w:rPr>
        <w:t xml:space="preserve">tài liệu HTQLCL </w:t>
      </w:r>
      <w:r w:rsidR="00654775">
        <w:rPr>
          <w:spacing w:val="-2"/>
          <w:sz w:val="28"/>
          <w:szCs w:val="28"/>
        </w:rPr>
        <w:t xml:space="preserve">theo </w:t>
      </w:r>
      <w:r w:rsidR="00965066">
        <w:rPr>
          <w:sz w:val="28"/>
          <w:szCs w:val="28"/>
        </w:rPr>
        <w:t xml:space="preserve">Bộ tài liệu </w:t>
      </w:r>
      <w:r w:rsidR="00CC5DCC" w:rsidRPr="001C33AD">
        <w:rPr>
          <w:sz w:val="28"/>
          <w:szCs w:val="28"/>
        </w:rPr>
        <w:t xml:space="preserve">hướng dẫn </w:t>
      </w:r>
      <w:r w:rsidR="00965066">
        <w:rPr>
          <w:sz w:val="28"/>
          <w:szCs w:val="28"/>
        </w:rPr>
        <w:t xml:space="preserve">ban hành kèm </w:t>
      </w:r>
      <w:r w:rsidR="00CC5DCC" w:rsidRPr="001C33AD">
        <w:rPr>
          <w:sz w:val="28"/>
          <w:szCs w:val="28"/>
        </w:rPr>
        <w:t>t</w:t>
      </w:r>
      <w:r w:rsidR="00965066">
        <w:rPr>
          <w:sz w:val="28"/>
          <w:szCs w:val="28"/>
        </w:rPr>
        <w:t>heo Q</w:t>
      </w:r>
      <w:r w:rsidR="00CC5DCC" w:rsidRPr="001C33AD">
        <w:rPr>
          <w:sz w:val="28"/>
          <w:szCs w:val="28"/>
        </w:rPr>
        <w:t>uyết định số 1235/QĐ-UBND</w:t>
      </w:r>
      <w:r w:rsidR="00276BB3">
        <w:rPr>
          <w:sz w:val="28"/>
          <w:szCs w:val="28"/>
        </w:rPr>
        <w:t xml:space="preserve"> </w:t>
      </w:r>
      <w:r w:rsidR="00CC5DCC" w:rsidRPr="001C33AD">
        <w:rPr>
          <w:sz w:val="28"/>
          <w:szCs w:val="28"/>
        </w:rPr>
        <w:t xml:space="preserve">của UBND tỉnh. </w:t>
      </w:r>
    </w:p>
    <w:p w:rsidR="006A2192" w:rsidRDefault="00072ECD" w:rsidP="00C66EC4">
      <w:pPr>
        <w:widowControl w:val="0"/>
        <w:spacing w:before="80" w:line="264" w:lineRule="auto"/>
        <w:ind w:firstLine="624"/>
        <w:jc w:val="both"/>
        <w:rPr>
          <w:sz w:val="28"/>
          <w:szCs w:val="28"/>
        </w:rPr>
      </w:pPr>
      <w:r w:rsidRPr="001C33AD">
        <w:rPr>
          <w:sz w:val="28"/>
          <w:szCs w:val="28"/>
        </w:rPr>
        <w:t>- Sự tuân thủ của cơ quan đối với tất cả các yêu cầu của TCVN ISO 9001</w:t>
      </w:r>
      <w:r w:rsidR="00CC5DCC" w:rsidRPr="001C33AD">
        <w:rPr>
          <w:sz w:val="28"/>
          <w:szCs w:val="28"/>
        </w:rPr>
        <w:t>:2015</w:t>
      </w:r>
      <w:r w:rsidRPr="001C33AD">
        <w:rPr>
          <w:sz w:val="28"/>
          <w:szCs w:val="28"/>
        </w:rPr>
        <w:t xml:space="preserve">, </w:t>
      </w:r>
      <w:r w:rsidR="00EE3BD5">
        <w:rPr>
          <w:sz w:val="28"/>
          <w:szCs w:val="28"/>
        </w:rPr>
        <w:t xml:space="preserve">đảm bảo </w:t>
      </w:r>
      <w:r w:rsidRPr="001C33AD">
        <w:rPr>
          <w:sz w:val="28"/>
          <w:szCs w:val="28"/>
        </w:rPr>
        <w:t>chính sách, mục tiêu</w:t>
      </w:r>
      <w:r w:rsidR="00C24D43">
        <w:rPr>
          <w:sz w:val="28"/>
          <w:szCs w:val="28"/>
        </w:rPr>
        <w:t xml:space="preserve"> chất lượng</w:t>
      </w:r>
      <w:r w:rsidRPr="001C33AD">
        <w:rPr>
          <w:sz w:val="28"/>
          <w:szCs w:val="28"/>
        </w:rPr>
        <w:t>, quy trình, thủ tục, các quy định</w:t>
      </w:r>
      <w:r w:rsidR="004B2496" w:rsidRPr="001C33AD">
        <w:rPr>
          <w:sz w:val="28"/>
          <w:szCs w:val="28"/>
        </w:rPr>
        <w:t xml:space="preserve"> khác</w:t>
      </w:r>
      <w:r w:rsidRPr="001C33AD">
        <w:rPr>
          <w:sz w:val="28"/>
          <w:szCs w:val="28"/>
        </w:rPr>
        <w:t xml:space="preserve"> và các yêu cầu pháp luật liên quan</w:t>
      </w:r>
      <w:r w:rsidR="00965066">
        <w:rPr>
          <w:sz w:val="28"/>
          <w:szCs w:val="28"/>
        </w:rPr>
        <w:t xml:space="preserve"> (</w:t>
      </w:r>
      <w:r w:rsidR="00C24D43">
        <w:rPr>
          <w:sz w:val="28"/>
          <w:szCs w:val="28"/>
        </w:rPr>
        <w:t xml:space="preserve">gồm các nội dung </w:t>
      </w:r>
      <w:r w:rsidR="007B6F2A">
        <w:rPr>
          <w:sz w:val="28"/>
          <w:szCs w:val="28"/>
        </w:rPr>
        <w:t xml:space="preserve">đã hướng dẫn </w:t>
      </w:r>
      <w:r w:rsidR="00C24D43">
        <w:rPr>
          <w:sz w:val="28"/>
          <w:szCs w:val="28"/>
        </w:rPr>
        <w:t xml:space="preserve">tại </w:t>
      </w:r>
      <w:r w:rsidR="00965066">
        <w:rPr>
          <w:sz w:val="28"/>
          <w:szCs w:val="28"/>
        </w:rPr>
        <w:t xml:space="preserve">Bộ tài liệu </w:t>
      </w:r>
      <w:r w:rsidR="00CC5DCC" w:rsidRPr="001C33AD">
        <w:rPr>
          <w:sz w:val="28"/>
          <w:szCs w:val="28"/>
        </w:rPr>
        <w:t xml:space="preserve">hướng dẫn vận hành </w:t>
      </w:r>
      <w:r w:rsidR="004B2496" w:rsidRPr="001C33AD">
        <w:rPr>
          <w:sz w:val="28"/>
          <w:szCs w:val="28"/>
        </w:rPr>
        <w:t xml:space="preserve">HTQLCL </w:t>
      </w:r>
      <w:r w:rsidR="00965066">
        <w:rPr>
          <w:sz w:val="28"/>
          <w:szCs w:val="28"/>
        </w:rPr>
        <w:t xml:space="preserve">kèm </w:t>
      </w:r>
      <w:r w:rsidR="00965066" w:rsidRPr="001C33AD">
        <w:rPr>
          <w:sz w:val="28"/>
          <w:szCs w:val="28"/>
        </w:rPr>
        <w:t>t</w:t>
      </w:r>
      <w:r w:rsidR="00965066">
        <w:rPr>
          <w:sz w:val="28"/>
          <w:szCs w:val="28"/>
        </w:rPr>
        <w:t xml:space="preserve">heo </w:t>
      </w:r>
      <w:r w:rsidR="004B2496" w:rsidRPr="001C33AD">
        <w:rPr>
          <w:sz w:val="28"/>
          <w:szCs w:val="28"/>
        </w:rPr>
        <w:t>Quyết định số 1235/QĐ-UBND</w:t>
      </w:r>
      <w:r w:rsidR="007B6F2A">
        <w:rPr>
          <w:sz w:val="28"/>
          <w:szCs w:val="28"/>
        </w:rPr>
        <w:t>)</w:t>
      </w:r>
      <w:r w:rsidR="00EE3BD5">
        <w:rPr>
          <w:sz w:val="28"/>
          <w:szCs w:val="28"/>
        </w:rPr>
        <w:t>, gồm</w:t>
      </w:r>
      <w:r w:rsidR="006A2192" w:rsidRPr="001C33AD">
        <w:rPr>
          <w:sz w:val="28"/>
          <w:szCs w:val="28"/>
        </w:rPr>
        <w:t>:</w:t>
      </w:r>
    </w:p>
    <w:p w:rsidR="007B163D" w:rsidRPr="001C33AD" w:rsidRDefault="007B163D" w:rsidP="00C66EC4">
      <w:pPr>
        <w:widowControl w:val="0"/>
        <w:spacing w:before="80" w:line="264" w:lineRule="auto"/>
        <w:ind w:firstLine="624"/>
        <w:jc w:val="both"/>
        <w:rPr>
          <w:sz w:val="28"/>
          <w:szCs w:val="28"/>
        </w:rPr>
      </w:pPr>
      <w:r>
        <w:rPr>
          <w:sz w:val="28"/>
          <w:szCs w:val="28"/>
        </w:rPr>
        <w:t>+ Công tác sửa đổi, bổ sung Sổ tay chất lượng</w:t>
      </w:r>
      <w:r w:rsidR="00A8442F">
        <w:rPr>
          <w:sz w:val="28"/>
          <w:szCs w:val="28"/>
        </w:rPr>
        <w:t>.</w:t>
      </w:r>
    </w:p>
    <w:p w:rsidR="004B2496" w:rsidRPr="00EE3BD5" w:rsidRDefault="004B2496" w:rsidP="00C66EC4">
      <w:pPr>
        <w:widowControl w:val="0"/>
        <w:spacing w:before="80" w:line="264" w:lineRule="auto"/>
        <w:ind w:firstLine="624"/>
        <w:jc w:val="both"/>
        <w:rPr>
          <w:spacing w:val="-6"/>
          <w:sz w:val="28"/>
          <w:szCs w:val="28"/>
        </w:rPr>
      </w:pPr>
      <w:r w:rsidRPr="00EE3BD5">
        <w:rPr>
          <w:spacing w:val="-6"/>
          <w:sz w:val="28"/>
          <w:szCs w:val="28"/>
        </w:rPr>
        <w:t xml:space="preserve">+ </w:t>
      </w:r>
      <w:r w:rsidR="00A8442F">
        <w:rPr>
          <w:spacing w:val="-6"/>
          <w:sz w:val="28"/>
          <w:szCs w:val="28"/>
        </w:rPr>
        <w:t>Đ</w:t>
      </w:r>
      <w:r w:rsidRPr="00EE3BD5">
        <w:rPr>
          <w:spacing w:val="-6"/>
          <w:sz w:val="28"/>
          <w:szCs w:val="28"/>
        </w:rPr>
        <w:t>ánh giá, xem xét bối cảnh của tổ chức thể hiện trong S</w:t>
      </w:r>
      <w:r w:rsidR="00AA0B81" w:rsidRPr="00EE3BD5">
        <w:rPr>
          <w:spacing w:val="-6"/>
          <w:sz w:val="28"/>
          <w:szCs w:val="28"/>
        </w:rPr>
        <w:t>ổ</w:t>
      </w:r>
      <w:r w:rsidRPr="00EE3BD5">
        <w:rPr>
          <w:spacing w:val="-6"/>
          <w:sz w:val="28"/>
          <w:szCs w:val="28"/>
        </w:rPr>
        <w:t xml:space="preserve"> tay chất lượng</w:t>
      </w:r>
      <w:r w:rsidR="001C33AD" w:rsidRPr="00EE3BD5">
        <w:rPr>
          <w:spacing w:val="-6"/>
          <w:sz w:val="28"/>
          <w:szCs w:val="28"/>
        </w:rPr>
        <w:t>.</w:t>
      </w:r>
    </w:p>
    <w:p w:rsidR="006A2192" w:rsidRPr="001C33AD" w:rsidRDefault="00673030" w:rsidP="00C66EC4">
      <w:pPr>
        <w:widowControl w:val="0"/>
        <w:spacing w:before="80" w:line="264" w:lineRule="auto"/>
        <w:ind w:firstLine="624"/>
        <w:jc w:val="both"/>
        <w:rPr>
          <w:sz w:val="28"/>
          <w:szCs w:val="28"/>
        </w:rPr>
      </w:pPr>
      <w:r w:rsidRPr="001C33AD">
        <w:rPr>
          <w:sz w:val="28"/>
          <w:szCs w:val="28"/>
        </w:rPr>
        <w:t xml:space="preserve">+ </w:t>
      </w:r>
      <w:r w:rsidR="00A8442F">
        <w:rPr>
          <w:sz w:val="28"/>
          <w:szCs w:val="28"/>
        </w:rPr>
        <w:t>Rà</w:t>
      </w:r>
      <w:r w:rsidR="004B2496" w:rsidRPr="001C33AD">
        <w:rPr>
          <w:sz w:val="28"/>
          <w:szCs w:val="28"/>
        </w:rPr>
        <w:t xml:space="preserve"> soát, </w:t>
      </w:r>
      <w:r w:rsidR="004E3263" w:rsidRPr="001C33AD">
        <w:rPr>
          <w:sz w:val="28"/>
          <w:szCs w:val="28"/>
        </w:rPr>
        <w:t>b</w:t>
      </w:r>
      <w:r w:rsidR="00072ECD" w:rsidRPr="001C33AD">
        <w:rPr>
          <w:sz w:val="28"/>
          <w:szCs w:val="28"/>
        </w:rPr>
        <w:t xml:space="preserve">an hành </w:t>
      </w:r>
      <w:r w:rsidR="004B2496" w:rsidRPr="001C33AD">
        <w:rPr>
          <w:sz w:val="28"/>
          <w:szCs w:val="28"/>
        </w:rPr>
        <w:t>lại C</w:t>
      </w:r>
      <w:r w:rsidR="00072ECD" w:rsidRPr="001C33AD">
        <w:rPr>
          <w:sz w:val="28"/>
          <w:szCs w:val="28"/>
        </w:rPr>
        <w:t>hính sách chất lượng</w:t>
      </w:r>
      <w:r w:rsidR="007B6F2A">
        <w:rPr>
          <w:sz w:val="28"/>
          <w:szCs w:val="28"/>
        </w:rPr>
        <w:t>.</w:t>
      </w:r>
    </w:p>
    <w:p w:rsidR="006A2192" w:rsidRPr="00835962" w:rsidRDefault="00673030" w:rsidP="00C66EC4">
      <w:pPr>
        <w:widowControl w:val="0"/>
        <w:spacing w:before="80" w:line="264" w:lineRule="auto"/>
        <w:ind w:firstLine="624"/>
        <w:jc w:val="both"/>
        <w:rPr>
          <w:sz w:val="28"/>
          <w:szCs w:val="28"/>
        </w:rPr>
      </w:pPr>
      <w:r w:rsidRPr="00835962">
        <w:rPr>
          <w:sz w:val="28"/>
          <w:szCs w:val="28"/>
        </w:rPr>
        <w:t xml:space="preserve">+ </w:t>
      </w:r>
      <w:r w:rsidR="004E3263" w:rsidRPr="00835962">
        <w:rPr>
          <w:sz w:val="28"/>
          <w:szCs w:val="28"/>
        </w:rPr>
        <w:t xml:space="preserve">Ban hành </w:t>
      </w:r>
      <w:r w:rsidR="006A2192" w:rsidRPr="00835962">
        <w:rPr>
          <w:sz w:val="28"/>
          <w:szCs w:val="28"/>
        </w:rPr>
        <w:t>M</w:t>
      </w:r>
      <w:r w:rsidR="00072ECD" w:rsidRPr="00835962">
        <w:rPr>
          <w:sz w:val="28"/>
          <w:szCs w:val="28"/>
        </w:rPr>
        <w:t xml:space="preserve">ục tiêu chất lượng </w:t>
      </w:r>
      <w:r w:rsidR="00835962">
        <w:rPr>
          <w:sz w:val="28"/>
          <w:szCs w:val="28"/>
        </w:rPr>
        <w:t xml:space="preserve">và Kế hoạch thực hiện Mục tiêu chất lượng </w:t>
      </w:r>
      <w:r w:rsidR="004E3263" w:rsidRPr="00835962">
        <w:rPr>
          <w:sz w:val="28"/>
          <w:szCs w:val="28"/>
        </w:rPr>
        <w:t xml:space="preserve">năm </w:t>
      </w:r>
      <w:r w:rsidR="008123D4">
        <w:rPr>
          <w:sz w:val="28"/>
          <w:szCs w:val="28"/>
        </w:rPr>
        <w:t>2024</w:t>
      </w:r>
      <w:r w:rsidR="00072ECD" w:rsidRPr="00835962">
        <w:rPr>
          <w:sz w:val="28"/>
          <w:szCs w:val="28"/>
        </w:rPr>
        <w:t xml:space="preserve">, đánh giá </w:t>
      </w:r>
      <w:r w:rsidR="004E3263" w:rsidRPr="00835962">
        <w:rPr>
          <w:sz w:val="28"/>
          <w:szCs w:val="28"/>
        </w:rPr>
        <w:t>thực hi</w:t>
      </w:r>
      <w:r w:rsidR="007B6F2A">
        <w:rPr>
          <w:sz w:val="28"/>
          <w:szCs w:val="28"/>
        </w:rPr>
        <w:t>ệ</w:t>
      </w:r>
      <w:r w:rsidR="004E3263" w:rsidRPr="00835962">
        <w:rPr>
          <w:sz w:val="28"/>
          <w:szCs w:val="28"/>
        </w:rPr>
        <w:t xml:space="preserve">n </w:t>
      </w:r>
      <w:r w:rsidR="00072ECD" w:rsidRPr="00835962">
        <w:rPr>
          <w:sz w:val="28"/>
          <w:szCs w:val="28"/>
        </w:rPr>
        <w:t>mục tiêu chất lượng</w:t>
      </w:r>
      <w:r w:rsidR="004E3263" w:rsidRPr="00835962">
        <w:rPr>
          <w:sz w:val="28"/>
          <w:szCs w:val="28"/>
        </w:rPr>
        <w:t xml:space="preserve"> năm </w:t>
      </w:r>
      <w:r w:rsidR="008123D4">
        <w:rPr>
          <w:sz w:val="28"/>
          <w:szCs w:val="28"/>
        </w:rPr>
        <w:t>2023</w:t>
      </w:r>
      <w:r w:rsidR="007B6F2A">
        <w:rPr>
          <w:sz w:val="28"/>
          <w:szCs w:val="28"/>
        </w:rPr>
        <w:t>.</w:t>
      </w:r>
    </w:p>
    <w:p w:rsidR="004B2496" w:rsidRPr="001C33AD" w:rsidRDefault="004B2496" w:rsidP="00C66EC4">
      <w:pPr>
        <w:widowControl w:val="0"/>
        <w:spacing w:before="80" w:line="264" w:lineRule="auto"/>
        <w:ind w:firstLine="624"/>
        <w:jc w:val="both"/>
        <w:rPr>
          <w:sz w:val="28"/>
          <w:szCs w:val="28"/>
        </w:rPr>
      </w:pPr>
      <w:r w:rsidRPr="001C33AD">
        <w:rPr>
          <w:sz w:val="28"/>
          <w:szCs w:val="28"/>
        </w:rPr>
        <w:t xml:space="preserve">+ Hoạt động </w:t>
      </w:r>
      <w:r w:rsidR="00584E8D">
        <w:rPr>
          <w:sz w:val="28"/>
          <w:szCs w:val="28"/>
        </w:rPr>
        <w:t>quản lý</w:t>
      </w:r>
      <w:r w:rsidRPr="001C33AD">
        <w:rPr>
          <w:sz w:val="28"/>
          <w:szCs w:val="28"/>
        </w:rPr>
        <w:t xml:space="preserve"> r</w:t>
      </w:r>
      <w:r w:rsidR="00965066">
        <w:rPr>
          <w:sz w:val="28"/>
          <w:szCs w:val="28"/>
        </w:rPr>
        <w:t>ủi</w:t>
      </w:r>
      <w:r w:rsidRPr="001C33AD">
        <w:rPr>
          <w:sz w:val="28"/>
          <w:szCs w:val="28"/>
        </w:rPr>
        <w:t xml:space="preserve"> ro; hoạt động cải tiến HTQLCL; hoạt động quản lý </w:t>
      </w:r>
      <w:r w:rsidRPr="001C33AD">
        <w:rPr>
          <w:sz w:val="28"/>
          <w:szCs w:val="28"/>
        </w:rPr>
        <w:lastRenderedPageBreak/>
        <w:t>tri thức</w:t>
      </w:r>
      <w:r w:rsidR="00AA0B81">
        <w:rPr>
          <w:sz w:val="28"/>
          <w:szCs w:val="28"/>
        </w:rPr>
        <w:t xml:space="preserve">; </w:t>
      </w:r>
      <w:r w:rsidR="00965066">
        <w:rPr>
          <w:sz w:val="28"/>
          <w:szCs w:val="28"/>
        </w:rPr>
        <w:t xml:space="preserve">hoạt động </w:t>
      </w:r>
      <w:r w:rsidR="00AA0B81">
        <w:rPr>
          <w:sz w:val="28"/>
          <w:szCs w:val="28"/>
        </w:rPr>
        <w:t>kiểm soát thông tin dạng văn bản…</w:t>
      </w:r>
    </w:p>
    <w:p w:rsidR="004B2496" w:rsidRPr="00276BB3" w:rsidRDefault="004B2496" w:rsidP="00C66EC4">
      <w:pPr>
        <w:widowControl w:val="0"/>
        <w:spacing w:before="80" w:line="264" w:lineRule="auto"/>
        <w:ind w:firstLine="624"/>
        <w:jc w:val="both"/>
        <w:rPr>
          <w:sz w:val="28"/>
          <w:szCs w:val="28"/>
        </w:rPr>
      </w:pPr>
      <w:r w:rsidRPr="00276BB3">
        <w:rPr>
          <w:sz w:val="28"/>
          <w:szCs w:val="28"/>
        </w:rPr>
        <w:t xml:space="preserve">+ Hoạt động </w:t>
      </w:r>
      <w:r w:rsidR="00C24D43">
        <w:rPr>
          <w:sz w:val="28"/>
          <w:szCs w:val="28"/>
        </w:rPr>
        <w:t>đánh giá nội bộ (</w:t>
      </w:r>
      <w:r w:rsidR="00276BB3" w:rsidRPr="00276BB3">
        <w:rPr>
          <w:sz w:val="28"/>
          <w:szCs w:val="28"/>
        </w:rPr>
        <w:t>ĐGNB</w:t>
      </w:r>
      <w:r w:rsidR="00C24D43">
        <w:rPr>
          <w:sz w:val="28"/>
          <w:szCs w:val="28"/>
        </w:rPr>
        <w:t>)</w:t>
      </w:r>
      <w:r w:rsidR="007B163D">
        <w:rPr>
          <w:sz w:val="28"/>
          <w:szCs w:val="28"/>
        </w:rPr>
        <w:t xml:space="preserve"> năm </w:t>
      </w:r>
      <w:r w:rsidR="008123D4">
        <w:rPr>
          <w:sz w:val="28"/>
          <w:szCs w:val="28"/>
        </w:rPr>
        <w:t>2023</w:t>
      </w:r>
      <w:r w:rsidR="00DC74C0">
        <w:rPr>
          <w:sz w:val="28"/>
          <w:szCs w:val="28"/>
        </w:rPr>
        <w:t xml:space="preserve"> hoặc </w:t>
      </w:r>
      <w:r w:rsidR="008123D4">
        <w:rPr>
          <w:sz w:val="28"/>
          <w:szCs w:val="28"/>
        </w:rPr>
        <w:t>2024</w:t>
      </w:r>
      <w:r w:rsidRPr="00276BB3">
        <w:rPr>
          <w:sz w:val="28"/>
          <w:szCs w:val="28"/>
        </w:rPr>
        <w:t xml:space="preserve">; xem xét </w:t>
      </w:r>
      <w:r w:rsidR="00276BB3" w:rsidRPr="00276BB3">
        <w:rPr>
          <w:sz w:val="28"/>
          <w:szCs w:val="28"/>
        </w:rPr>
        <w:t>l</w:t>
      </w:r>
      <w:r w:rsidRPr="00276BB3">
        <w:rPr>
          <w:sz w:val="28"/>
          <w:szCs w:val="28"/>
        </w:rPr>
        <w:t>ãnh đạo</w:t>
      </w:r>
      <w:r w:rsidR="00DC74C0">
        <w:rPr>
          <w:sz w:val="28"/>
          <w:szCs w:val="28"/>
        </w:rPr>
        <w:t xml:space="preserve">, </w:t>
      </w:r>
      <w:r w:rsidRPr="00276BB3">
        <w:rPr>
          <w:sz w:val="28"/>
          <w:szCs w:val="28"/>
        </w:rPr>
        <w:t>đo lường sự hài lòng của khách hàng</w:t>
      </w:r>
      <w:r w:rsidR="007B163D">
        <w:rPr>
          <w:sz w:val="28"/>
          <w:szCs w:val="28"/>
        </w:rPr>
        <w:t xml:space="preserve"> năm </w:t>
      </w:r>
      <w:r w:rsidR="008123D4">
        <w:rPr>
          <w:sz w:val="28"/>
          <w:szCs w:val="28"/>
        </w:rPr>
        <w:t>2023</w:t>
      </w:r>
      <w:r w:rsidR="00DC74C0">
        <w:rPr>
          <w:sz w:val="28"/>
          <w:szCs w:val="28"/>
        </w:rPr>
        <w:t xml:space="preserve"> hoặc </w:t>
      </w:r>
      <w:r w:rsidR="008123D4">
        <w:rPr>
          <w:sz w:val="28"/>
          <w:szCs w:val="28"/>
        </w:rPr>
        <w:t>2024</w:t>
      </w:r>
      <w:r w:rsidR="007B6F2A">
        <w:rPr>
          <w:sz w:val="28"/>
          <w:szCs w:val="28"/>
        </w:rPr>
        <w:t>.</w:t>
      </w:r>
      <w:r w:rsidRPr="00276BB3">
        <w:rPr>
          <w:sz w:val="28"/>
          <w:szCs w:val="28"/>
        </w:rPr>
        <w:t xml:space="preserve">  </w:t>
      </w:r>
    </w:p>
    <w:p w:rsidR="004B2496" w:rsidRPr="001C33AD" w:rsidRDefault="004B2496" w:rsidP="00C66EC4">
      <w:pPr>
        <w:widowControl w:val="0"/>
        <w:spacing w:before="80" w:line="264" w:lineRule="auto"/>
        <w:ind w:firstLine="624"/>
        <w:jc w:val="both"/>
        <w:rPr>
          <w:sz w:val="28"/>
          <w:szCs w:val="28"/>
        </w:rPr>
      </w:pPr>
      <w:r w:rsidRPr="001C33AD">
        <w:rPr>
          <w:sz w:val="28"/>
          <w:szCs w:val="28"/>
        </w:rPr>
        <w:t xml:space="preserve">+ Hành động khắc phục các điểm không phù hợp qua </w:t>
      </w:r>
      <w:r w:rsidR="00276BB3">
        <w:rPr>
          <w:sz w:val="28"/>
          <w:szCs w:val="28"/>
        </w:rPr>
        <w:t>ĐGNB</w:t>
      </w:r>
      <w:r w:rsidR="007B163D">
        <w:rPr>
          <w:sz w:val="28"/>
          <w:szCs w:val="28"/>
        </w:rPr>
        <w:t xml:space="preserve"> năm </w:t>
      </w:r>
      <w:r w:rsidR="008123D4">
        <w:rPr>
          <w:sz w:val="28"/>
          <w:szCs w:val="28"/>
        </w:rPr>
        <w:t>2023</w:t>
      </w:r>
      <w:r w:rsidR="00DC74C0">
        <w:rPr>
          <w:sz w:val="28"/>
          <w:szCs w:val="28"/>
        </w:rPr>
        <w:t xml:space="preserve"> hoặc </w:t>
      </w:r>
      <w:r w:rsidR="008123D4">
        <w:rPr>
          <w:sz w:val="28"/>
          <w:szCs w:val="28"/>
        </w:rPr>
        <w:t>2024</w:t>
      </w:r>
      <w:r w:rsidRPr="001C33AD">
        <w:rPr>
          <w:sz w:val="28"/>
          <w:szCs w:val="28"/>
        </w:rPr>
        <w:t>, qua kiểm tra của Sở KHCN</w:t>
      </w:r>
      <w:r w:rsidR="007B163D">
        <w:rPr>
          <w:sz w:val="28"/>
          <w:szCs w:val="28"/>
        </w:rPr>
        <w:t xml:space="preserve"> năm </w:t>
      </w:r>
      <w:r w:rsidR="008123D4">
        <w:rPr>
          <w:sz w:val="28"/>
          <w:szCs w:val="28"/>
        </w:rPr>
        <w:t>2023</w:t>
      </w:r>
      <w:r w:rsidR="007B6F2A">
        <w:rPr>
          <w:sz w:val="28"/>
          <w:szCs w:val="28"/>
        </w:rPr>
        <w:t>.</w:t>
      </w:r>
    </w:p>
    <w:p w:rsidR="00072ECD" w:rsidRPr="001C33AD" w:rsidRDefault="0015243A" w:rsidP="00C66EC4">
      <w:pPr>
        <w:widowControl w:val="0"/>
        <w:spacing w:before="80" w:line="264" w:lineRule="auto"/>
        <w:ind w:firstLine="624"/>
        <w:jc w:val="both"/>
        <w:rPr>
          <w:sz w:val="28"/>
          <w:szCs w:val="28"/>
        </w:rPr>
      </w:pPr>
      <w:r w:rsidRPr="001C33AD">
        <w:rPr>
          <w:sz w:val="28"/>
          <w:szCs w:val="28"/>
        </w:rPr>
        <w:t xml:space="preserve">- </w:t>
      </w:r>
      <w:r w:rsidR="00072ECD" w:rsidRPr="001C33AD">
        <w:rPr>
          <w:sz w:val="28"/>
          <w:szCs w:val="28"/>
        </w:rPr>
        <w:t>Việc tuân thủ thực hiện các quá trình giải quyết công việc</w:t>
      </w:r>
      <w:r w:rsidR="00E37961" w:rsidRPr="001C33AD">
        <w:rPr>
          <w:sz w:val="28"/>
          <w:szCs w:val="28"/>
        </w:rPr>
        <w:t xml:space="preserve"> </w:t>
      </w:r>
      <w:r w:rsidR="00072ECD" w:rsidRPr="001C33AD">
        <w:rPr>
          <w:sz w:val="28"/>
          <w:szCs w:val="28"/>
        </w:rPr>
        <w:t>đã được xác định trong HTQLCL</w:t>
      </w:r>
      <w:r w:rsidR="00E37961" w:rsidRPr="001C33AD">
        <w:rPr>
          <w:sz w:val="28"/>
          <w:szCs w:val="28"/>
        </w:rPr>
        <w:t xml:space="preserve"> (tuân thủ Quy trình ISO, Quy trình nội bộ</w:t>
      </w:r>
      <w:r w:rsidR="00A8442F">
        <w:rPr>
          <w:sz w:val="28"/>
          <w:szCs w:val="28"/>
        </w:rPr>
        <w:t>)</w:t>
      </w:r>
      <w:r w:rsidR="007B6F2A">
        <w:rPr>
          <w:sz w:val="28"/>
          <w:szCs w:val="28"/>
        </w:rPr>
        <w:t>.</w:t>
      </w:r>
      <w:r w:rsidR="00072ECD" w:rsidRPr="001C33AD">
        <w:rPr>
          <w:sz w:val="28"/>
          <w:szCs w:val="28"/>
        </w:rPr>
        <w:t xml:space="preserve"> </w:t>
      </w:r>
    </w:p>
    <w:p w:rsidR="00072ECD" w:rsidRDefault="00072ECD" w:rsidP="00C66EC4">
      <w:pPr>
        <w:widowControl w:val="0"/>
        <w:spacing w:before="80" w:line="264" w:lineRule="auto"/>
        <w:ind w:firstLine="624"/>
        <w:jc w:val="both"/>
        <w:rPr>
          <w:sz w:val="28"/>
          <w:szCs w:val="28"/>
        </w:rPr>
      </w:pPr>
      <w:r w:rsidRPr="001C33AD">
        <w:rPr>
          <w:sz w:val="28"/>
          <w:szCs w:val="28"/>
        </w:rPr>
        <w:t xml:space="preserve">- </w:t>
      </w:r>
      <w:r w:rsidR="00276BB3">
        <w:rPr>
          <w:sz w:val="28"/>
          <w:szCs w:val="28"/>
        </w:rPr>
        <w:t>Hoạt động x</w:t>
      </w:r>
      <w:r w:rsidRPr="001C33AD">
        <w:rPr>
          <w:sz w:val="28"/>
          <w:szCs w:val="28"/>
        </w:rPr>
        <w:t>ử lý các khiếu nại liên quan đến áp dụng HTQLCL (nếu có)</w:t>
      </w:r>
      <w:r w:rsidR="00AE7A83" w:rsidRPr="001C33AD">
        <w:rPr>
          <w:sz w:val="28"/>
          <w:szCs w:val="28"/>
        </w:rPr>
        <w:t>…</w:t>
      </w:r>
    </w:p>
    <w:p w:rsidR="002E07B4" w:rsidRPr="007B6F2A" w:rsidRDefault="002E07B4" w:rsidP="002E07B4">
      <w:pPr>
        <w:widowControl w:val="0"/>
        <w:spacing w:before="80" w:line="264" w:lineRule="auto"/>
        <w:ind w:firstLine="624"/>
        <w:jc w:val="both"/>
        <w:rPr>
          <w:i/>
          <w:spacing w:val="-2"/>
          <w:sz w:val="28"/>
          <w:szCs w:val="28"/>
        </w:rPr>
      </w:pPr>
      <w:r w:rsidRPr="007B6F2A">
        <w:rPr>
          <w:i/>
          <w:spacing w:val="-2"/>
          <w:sz w:val="28"/>
          <w:szCs w:val="28"/>
        </w:rPr>
        <w:t xml:space="preserve">Nghiên cứu nội dung hướng dẫn tại khoản 2 Mục I Phần </w:t>
      </w:r>
      <w:r w:rsidR="007B6F2A">
        <w:rPr>
          <w:i/>
          <w:spacing w:val="-2"/>
          <w:sz w:val="28"/>
          <w:szCs w:val="28"/>
        </w:rPr>
        <w:t>2</w:t>
      </w:r>
      <w:r w:rsidRPr="007B6F2A">
        <w:rPr>
          <w:i/>
          <w:spacing w:val="-2"/>
          <w:sz w:val="28"/>
          <w:szCs w:val="28"/>
        </w:rPr>
        <w:t xml:space="preserve"> của Bộ tài liệu hướng dẫn kèm theo Quyết định số 1235/QĐ-UBND để báo cáo đầy đủ các nội dung trên.  </w:t>
      </w:r>
    </w:p>
    <w:p w:rsidR="00F208F3" w:rsidRPr="001C33AD" w:rsidRDefault="00072ECD" w:rsidP="00C66EC4">
      <w:pPr>
        <w:widowControl w:val="0"/>
        <w:spacing w:before="80" w:line="264" w:lineRule="auto"/>
        <w:ind w:firstLine="624"/>
        <w:jc w:val="both"/>
        <w:rPr>
          <w:b/>
          <w:sz w:val="28"/>
          <w:szCs w:val="28"/>
        </w:rPr>
      </w:pPr>
      <w:r w:rsidRPr="001C33AD">
        <w:rPr>
          <w:b/>
          <w:sz w:val="28"/>
          <w:szCs w:val="28"/>
        </w:rPr>
        <w:t>2.</w:t>
      </w:r>
      <w:r w:rsidRPr="001C33AD">
        <w:rPr>
          <w:b/>
          <w:sz w:val="28"/>
          <w:szCs w:val="28"/>
          <w:lang w:val="vi-VN"/>
        </w:rPr>
        <w:t xml:space="preserve"> </w:t>
      </w:r>
      <w:r w:rsidRPr="001C33AD">
        <w:rPr>
          <w:b/>
          <w:sz w:val="28"/>
          <w:szCs w:val="28"/>
        </w:rPr>
        <w:t>Tổ chức thực hiện các quy định tại Quyết định số 19/2014/QĐ-TTg ngày 05</w:t>
      </w:r>
      <w:r w:rsidR="00F208F3" w:rsidRPr="001C33AD">
        <w:rPr>
          <w:b/>
          <w:sz w:val="28"/>
          <w:szCs w:val="28"/>
        </w:rPr>
        <w:t>/</w:t>
      </w:r>
      <w:r w:rsidRPr="001C33AD">
        <w:rPr>
          <w:b/>
          <w:sz w:val="28"/>
          <w:szCs w:val="28"/>
        </w:rPr>
        <w:t>3</w:t>
      </w:r>
      <w:r w:rsidR="00F208F3" w:rsidRPr="001C33AD">
        <w:rPr>
          <w:b/>
          <w:sz w:val="28"/>
          <w:szCs w:val="28"/>
        </w:rPr>
        <w:t>/</w:t>
      </w:r>
      <w:r w:rsidRPr="001C33AD">
        <w:rPr>
          <w:b/>
          <w:sz w:val="28"/>
          <w:szCs w:val="28"/>
        </w:rPr>
        <w:t>2014 của Thủ tướng Chính phủ</w:t>
      </w:r>
      <w:r w:rsidR="00965066">
        <w:rPr>
          <w:b/>
          <w:sz w:val="28"/>
          <w:szCs w:val="28"/>
        </w:rPr>
        <w:t xml:space="preserve"> </w:t>
      </w:r>
    </w:p>
    <w:p w:rsidR="00072ECD" w:rsidRPr="001C33AD" w:rsidRDefault="00072ECD" w:rsidP="00C66EC4">
      <w:pPr>
        <w:widowControl w:val="0"/>
        <w:spacing w:before="80" w:line="264" w:lineRule="auto"/>
        <w:ind w:firstLine="624"/>
        <w:jc w:val="both"/>
        <w:rPr>
          <w:sz w:val="28"/>
          <w:szCs w:val="28"/>
        </w:rPr>
      </w:pPr>
      <w:r w:rsidRPr="001C33AD">
        <w:rPr>
          <w:sz w:val="28"/>
          <w:szCs w:val="28"/>
        </w:rPr>
        <w:t xml:space="preserve">- Việc đảm bảo sự tham gia của lãnh đạo, các đơn vị và cá nhân có liên quan trong quá trình xây dựng và áp dụng HTQLCL </w:t>
      </w:r>
      <w:r w:rsidRPr="001C33AD">
        <w:rPr>
          <w:i/>
          <w:sz w:val="28"/>
          <w:szCs w:val="28"/>
        </w:rPr>
        <w:t>(thành lập</w:t>
      </w:r>
      <w:r w:rsidR="006A2192" w:rsidRPr="001C33AD">
        <w:rPr>
          <w:i/>
          <w:sz w:val="28"/>
          <w:szCs w:val="28"/>
        </w:rPr>
        <w:t>, kiện toàn</w:t>
      </w:r>
      <w:r w:rsidRPr="001C33AD">
        <w:rPr>
          <w:i/>
          <w:sz w:val="28"/>
          <w:szCs w:val="28"/>
        </w:rPr>
        <w:t xml:space="preserve"> Ban chỉ đạo</w:t>
      </w:r>
      <w:r w:rsidR="006A2192" w:rsidRPr="001C33AD">
        <w:rPr>
          <w:i/>
          <w:sz w:val="28"/>
          <w:szCs w:val="28"/>
        </w:rPr>
        <w:t xml:space="preserve"> ISO theo cơ cấu tổ chức mới; </w:t>
      </w:r>
      <w:r w:rsidR="004E3263" w:rsidRPr="001C33AD">
        <w:rPr>
          <w:i/>
          <w:sz w:val="28"/>
          <w:szCs w:val="28"/>
        </w:rPr>
        <w:t xml:space="preserve">quy chế hoạt động và phân công Ban chỉ đạo ISO; lập </w:t>
      </w:r>
      <w:r w:rsidRPr="001C33AD">
        <w:rPr>
          <w:i/>
          <w:sz w:val="28"/>
          <w:szCs w:val="28"/>
        </w:rPr>
        <w:t>kế hoạch duy trì</w:t>
      </w:r>
      <w:r w:rsidR="004E3263" w:rsidRPr="001C33AD">
        <w:rPr>
          <w:i/>
          <w:sz w:val="28"/>
          <w:szCs w:val="28"/>
        </w:rPr>
        <w:t>,</w:t>
      </w:r>
      <w:r w:rsidRPr="001C33AD">
        <w:rPr>
          <w:i/>
          <w:sz w:val="28"/>
          <w:szCs w:val="28"/>
        </w:rPr>
        <w:t xml:space="preserve"> áp dụng HTQLCL </w:t>
      </w:r>
      <w:r w:rsidR="004E3263" w:rsidRPr="001C33AD">
        <w:rPr>
          <w:i/>
          <w:sz w:val="28"/>
          <w:szCs w:val="28"/>
        </w:rPr>
        <w:t xml:space="preserve">năm </w:t>
      </w:r>
      <w:r w:rsidR="008123D4">
        <w:rPr>
          <w:i/>
          <w:sz w:val="28"/>
          <w:szCs w:val="28"/>
        </w:rPr>
        <w:t>2024</w:t>
      </w:r>
      <w:r w:rsidR="006A2192" w:rsidRPr="001C33AD">
        <w:rPr>
          <w:i/>
          <w:sz w:val="28"/>
          <w:szCs w:val="28"/>
        </w:rPr>
        <w:t>…</w:t>
      </w:r>
      <w:r w:rsidR="007B163D">
        <w:rPr>
          <w:i/>
          <w:sz w:val="28"/>
          <w:szCs w:val="28"/>
        </w:rPr>
        <w:t>).</w:t>
      </w:r>
    </w:p>
    <w:p w:rsidR="009978B7" w:rsidRPr="001C33AD" w:rsidRDefault="00072ECD" w:rsidP="00C66EC4">
      <w:pPr>
        <w:widowControl w:val="0"/>
        <w:spacing w:before="80" w:line="264" w:lineRule="auto"/>
        <w:ind w:firstLine="624"/>
        <w:jc w:val="both"/>
        <w:rPr>
          <w:sz w:val="28"/>
          <w:szCs w:val="28"/>
        </w:rPr>
      </w:pPr>
      <w:r w:rsidRPr="001C33AD">
        <w:rPr>
          <w:sz w:val="28"/>
          <w:szCs w:val="28"/>
        </w:rPr>
        <w:t xml:space="preserve">- </w:t>
      </w:r>
      <w:r w:rsidR="00276BB3">
        <w:rPr>
          <w:sz w:val="28"/>
          <w:szCs w:val="28"/>
        </w:rPr>
        <w:t>C</w:t>
      </w:r>
      <w:r w:rsidRPr="001C33AD">
        <w:rPr>
          <w:sz w:val="28"/>
          <w:szCs w:val="28"/>
        </w:rPr>
        <w:t>ông bố HTQLCL phù hợp Tiêu chuẩn Quốc gia TCVN ISO 9001</w:t>
      </w:r>
      <w:r w:rsidR="00965066">
        <w:rPr>
          <w:sz w:val="28"/>
          <w:szCs w:val="28"/>
        </w:rPr>
        <w:t>:2015</w:t>
      </w:r>
      <w:r w:rsidRPr="001C33AD">
        <w:rPr>
          <w:sz w:val="28"/>
          <w:szCs w:val="28"/>
        </w:rPr>
        <w:t xml:space="preserve"> và thông báo bằng văn bản đến </w:t>
      </w:r>
      <w:r w:rsidR="003D09CB" w:rsidRPr="001C33AD">
        <w:rPr>
          <w:sz w:val="28"/>
          <w:szCs w:val="28"/>
        </w:rPr>
        <w:t>Sở KHCN</w:t>
      </w:r>
      <w:r w:rsidRPr="001C33AD">
        <w:rPr>
          <w:sz w:val="28"/>
          <w:szCs w:val="28"/>
        </w:rPr>
        <w:t>; niêm yết tại trụ sở cơ quan và đăng tải trên trang thông tin điện tử</w:t>
      </w:r>
      <w:r w:rsidR="003D09CB" w:rsidRPr="001C33AD">
        <w:rPr>
          <w:sz w:val="28"/>
          <w:szCs w:val="28"/>
        </w:rPr>
        <w:t>;</w:t>
      </w:r>
      <w:r w:rsidR="009978B7" w:rsidRPr="001C33AD">
        <w:rPr>
          <w:sz w:val="28"/>
          <w:szCs w:val="28"/>
        </w:rPr>
        <w:t xml:space="preserve"> công bố lại khi có sự điều chỉnh, mở rộng, thu hẹp phạm vi áp dụng HTQLCL.</w:t>
      </w:r>
    </w:p>
    <w:p w:rsidR="00072ECD" w:rsidRPr="001C33AD" w:rsidRDefault="00072ECD" w:rsidP="00C66EC4">
      <w:pPr>
        <w:widowControl w:val="0"/>
        <w:spacing w:before="80" w:line="264" w:lineRule="auto"/>
        <w:ind w:firstLine="624"/>
        <w:jc w:val="both"/>
        <w:rPr>
          <w:sz w:val="28"/>
          <w:szCs w:val="28"/>
        </w:rPr>
      </w:pPr>
      <w:r w:rsidRPr="001C33AD">
        <w:rPr>
          <w:sz w:val="28"/>
          <w:szCs w:val="28"/>
        </w:rPr>
        <w:t xml:space="preserve">- </w:t>
      </w:r>
      <w:r w:rsidR="00276BB3">
        <w:rPr>
          <w:sz w:val="28"/>
          <w:szCs w:val="28"/>
        </w:rPr>
        <w:t>C</w:t>
      </w:r>
      <w:r w:rsidRPr="001C33AD">
        <w:rPr>
          <w:sz w:val="28"/>
          <w:szCs w:val="28"/>
        </w:rPr>
        <w:t>ập nhật các thay đổi của văn bản quy phạm pháp luật liên quan đến hoạt động xử lý công việc thuộc phạm vi của HTQLCL</w:t>
      </w:r>
      <w:r w:rsidR="006C0129" w:rsidRPr="001C33AD">
        <w:rPr>
          <w:sz w:val="28"/>
          <w:szCs w:val="28"/>
        </w:rPr>
        <w:t>.</w:t>
      </w:r>
    </w:p>
    <w:p w:rsidR="00C3160A" w:rsidRPr="00EC5C29" w:rsidRDefault="00C3160A" w:rsidP="00C66EC4">
      <w:pPr>
        <w:widowControl w:val="0"/>
        <w:spacing w:before="80" w:line="264" w:lineRule="auto"/>
        <w:ind w:firstLine="624"/>
        <w:jc w:val="both"/>
        <w:rPr>
          <w:sz w:val="28"/>
          <w:szCs w:val="28"/>
        </w:rPr>
      </w:pPr>
      <w:r w:rsidRPr="001C33AD">
        <w:rPr>
          <w:sz w:val="28"/>
          <w:szCs w:val="28"/>
        </w:rPr>
        <w:t xml:space="preserve">- </w:t>
      </w:r>
      <w:r w:rsidR="004D661C" w:rsidRPr="001C33AD">
        <w:rPr>
          <w:sz w:val="28"/>
          <w:szCs w:val="28"/>
        </w:rPr>
        <w:t xml:space="preserve">Báo cáo về tình hình giải quyết hồ sơ thực hiện TTHC </w:t>
      </w:r>
      <w:r w:rsidRPr="001C33AD">
        <w:rPr>
          <w:sz w:val="28"/>
          <w:szCs w:val="28"/>
        </w:rPr>
        <w:t xml:space="preserve">của cả năm </w:t>
      </w:r>
      <w:r w:rsidR="008123D4">
        <w:rPr>
          <w:sz w:val="28"/>
          <w:szCs w:val="28"/>
        </w:rPr>
        <w:t>2023</w:t>
      </w:r>
      <w:r w:rsidRPr="001C33AD">
        <w:rPr>
          <w:sz w:val="28"/>
          <w:szCs w:val="28"/>
        </w:rPr>
        <w:t xml:space="preserve"> và trong năm </w:t>
      </w:r>
      <w:r w:rsidR="008123D4">
        <w:rPr>
          <w:sz w:val="28"/>
          <w:szCs w:val="28"/>
        </w:rPr>
        <w:t>2024</w:t>
      </w:r>
      <w:r w:rsidRPr="001C33AD">
        <w:rPr>
          <w:sz w:val="28"/>
          <w:szCs w:val="28"/>
        </w:rPr>
        <w:t xml:space="preserve"> (tính đến thời điểm báo cáo) theo </w:t>
      </w:r>
      <w:r w:rsidR="00DC0B86" w:rsidRPr="001C33AD">
        <w:rPr>
          <w:b/>
          <w:bCs/>
          <w:sz w:val="28"/>
          <w:szCs w:val="28"/>
        </w:rPr>
        <w:t>Biểu mẫu</w:t>
      </w:r>
      <w:r w:rsidRPr="001C33AD">
        <w:rPr>
          <w:b/>
          <w:bCs/>
          <w:sz w:val="28"/>
          <w:szCs w:val="28"/>
        </w:rPr>
        <w:t xml:space="preserve"> 2</w:t>
      </w:r>
      <w:r w:rsidR="00A8442F">
        <w:rPr>
          <w:b/>
          <w:bCs/>
          <w:sz w:val="28"/>
          <w:szCs w:val="28"/>
        </w:rPr>
        <w:t xml:space="preserve"> </w:t>
      </w:r>
      <w:r w:rsidR="00A8442F" w:rsidRPr="00EC5C29">
        <w:rPr>
          <w:bCs/>
          <w:sz w:val="28"/>
          <w:szCs w:val="28"/>
        </w:rPr>
        <w:t>(gồm 02 B</w:t>
      </w:r>
      <w:r w:rsidR="00EC5C29" w:rsidRPr="00EC5C29">
        <w:rPr>
          <w:bCs/>
          <w:sz w:val="28"/>
          <w:szCs w:val="28"/>
        </w:rPr>
        <w:t>ảng thống kê</w:t>
      </w:r>
      <w:r w:rsidR="00A8442F" w:rsidRPr="00EC5C29">
        <w:rPr>
          <w:bCs/>
          <w:sz w:val="28"/>
          <w:szCs w:val="28"/>
        </w:rPr>
        <w:t>: 01 B</w:t>
      </w:r>
      <w:r w:rsidR="00EC5C29" w:rsidRPr="00EC5C29">
        <w:rPr>
          <w:bCs/>
          <w:sz w:val="28"/>
          <w:szCs w:val="28"/>
        </w:rPr>
        <w:t xml:space="preserve">ảng </w:t>
      </w:r>
      <w:r w:rsidR="00A8442F" w:rsidRPr="00EC5C29">
        <w:rPr>
          <w:bCs/>
          <w:sz w:val="28"/>
          <w:szCs w:val="28"/>
        </w:rPr>
        <w:t>cho năm 2023, 01 B</w:t>
      </w:r>
      <w:r w:rsidR="00EC5C29" w:rsidRPr="00EC5C29">
        <w:rPr>
          <w:bCs/>
          <w:sz w:val="28"/>
          <w:szCs w:val="28"/>
        </w:rPr>
        <w:t>ảng cho năm 2024)</w:t>
      </w:r>
      <w:r w:rsidR="007B6F2A" w:rsidRPr="00EC5C29">
        <w:rPr>
          <w:bCs/>
          <w:sz w:val="28"/>
          <w:szCs w:val="28"/>
        </w:rPr>
        <w:t>.</w:t>
      </w:r>
    </w:p>
    <w:p w:rsidR="00C600F0" w:rsidRPr="00DC74C0" w:rsidRDefault="00C600F0" w:rsidP="00C66EC4">
      <w:pPr>
        <w:widowControl w:val="0"/>
        <w:spacing w:before="80" w:line="264" w:lineRule="auto"/>
        <w:ind w:firstLine="624"/>
        <w:jc w:val="both"/>
        <w:rPr>
          <w:sz w:val="28"/>
          <w:szCs w:val="28"/>
        </w:rPr>
      </w:pPr>
      <w:r w:rsidRPr="00DC74C0">
        <w:rPr>
          <w:sz w:val="28"/>
          <w:szCs w:val="28"/>
        </w:rPr>
        <w:t xml:space="preserve">- Hoạt động áp dụng HTQLCL phục vụ cho công tác </w:t>
      </w:r>
      <w:r w:rsidR="00DC74C0" w:rsidRPr="00DC74C0">
        <w:rPr>
          <w:sz w:val="28"/>
          <w:szCs w:val="28"/>
        </w:rPr>
        <w:t>cải cách hành chính (</w:t>
      </w:r>
      <w:r w:rsidR="00C24D43" w:rsidRPr="00DC74C0">
        <w:rPr>
          <w:sz w:val="28"/>
          <w:szCs w:val="28"/>
        </w:rPr>
        <w:t>CCHC</w:t>
      </w:r>
      <w:r w:rsidR="00DC74C0" w:rsidRPr="00DC74C0">
        <w:rPr>
          <w:sz w:val="28"/>
          <w:szCs w:val="28"/>
        </w:rPr>
        <w:t>)</w:t>
      </w:r>
      <w:r w:rsidRPr="00DC74C0">
        <w:rPr>
          <w:sz w:val="28"/>
          <w:szCs w:val="28"/>
        </w:rPr>
        <w:t>:</w:t>
      </w:r>
    </w:p>
    <w:p w:rsidR="009978B7" w:rsidRPr="001C33AD" w:rsidRDefault="00673030" w:rsidP="00C66EC4">
      <w:pPr>
        <w:widowControl w:val="0"/>
        <w:spacing w:before="80" w:line="264" w:lineRule="auto"/>
        <w:ind w:firstLine="624"/>
        <w:jc w:val="both"/>
        <w:rPr>
          <w:sz w:val="28"/>
          <w:szCs w:val="28"/>
        </w:rPr>
      </w:pPr>
      <w:r w:rsidRPr="001C33AD">
        <w:rPr>
          <w:sz w:val="28"/>
          <w:szCs w:val="28"/>
        </w:rPr>
        <w:t xml:space="preserve">+ </w:t>
      </w:r>
      <w:r w:rsidR="00C600F0" w:rsidRPr="001C33AD">
        <w:rPr>
          <w:sz w:val="28"/>
          <w:szCs w:val="28"/>
        </w:rPr>
        <w:t>Công tác rà soát, cập nhật</w:t>
      </w:r>
      <w:r w:rsidR="009978B7" w:rsidRPr="001C33AD">
        <w:rPr>
          <w:sz w:val="28"/>
          <w:szCs w:val="28"/>
        </w:rPr>
        <w:t xml:space="preserve"> </w:t>
      </w:r>
      <w:r w:rsidR="00C600F0" w:rsidRPr="001C33AD">
        <w:rPr>
          <w:sz w:val="28"/>
          <w:szCs w:val="28"/>
        </w:rPr>
        <w:t xml:space="preserve">các </w:t>
      </w:r>
      <w:r w:rsidR="00EC5C29">
        <w:rPr>
          <w:sz w:val="28"/>
          <w:szCs w:val="28"/>
        </w:rPr>
        <w:t>quy trình nội bộ (</w:t>
      </w:r>
      <w:r w:rsidR="00EE3BD5">
        <w:rPr>
          <w:sz w:val="28"/>
          <w:szCs w:val="28"/>
        </w:rPr>
        <w:t>QTNB</w:t>
      </w:r>
      <w:r w:rsidR="00EC5C29">
        <w:rPr>
          <w:sz w:val="28"/>
          <w:szCs w:val="28"/>
        </w:rPr>
        <w:t>)</w:t>
      </w:r>
      <w:r w:rsidR="00C600F0" w:rsidRPr="001C33AD">
        <w:rPr>
          <w:sz w:val="28"/>
          <w:szCs w:val="28"/>
        </w:rPr>
        <w:t xml:space="preserve"> giải quyết TTHC còn hiệu lực</w:t>
      </w:r>
      <w:r w:rsidR="006849E7" w:rsidRPr="001C33AD">
        <w:rPr>
          <w:sz w:val="28"/>
          <w:szCs w:val="28"/>
        </w:rPr>
        <w:t xml:space="preserve"> của các</w:t>
      </w:r>
      <w:r w:rsidR="00965066">
        <w:rPr>
          <w:sz w:val="28"/>
          <w:szCs w:val="28"/>
        </w:rPr>
        <w:t xml:space="preserve"> CQ</w:t>
      </w:r>
      <w:r w:rsidR="006849E7" w:rsidRPr="001C33AD">
        <w:rPr>
          <w:sz w:val="28"/>
          <w:szCs w:val="28"/>
        </w:rPr>
        <w:t xml:space="preserve">HCNN. Các </w:t>
      </w:r>
      <w:r w:rsidR="007916FB" w:rsidRPr="001C33AD">
        <w:rPr>
          <w:sz w:val="28"/>
          <w:szCs w:val="28"/>
        </w:rPr>
        <w:t>cơ quan chuyên môn thuộc UBND tỉnh</w:t>
      </w:r>
      <w:r w:rsidR="006849E7" w:rsidRPr="001C33AD">
        <w:rPr>
          <w:sz w:val="28"/>
          <w:szCs w:val="28"/>
        </w:rPr>
        <w:t xml:space="preserve"> thực hiện b</w:t>
      </w:r>
      <w:r w:rsidR="007916FB" w:rsidRPr="001C33AD">
        <w:rPr>
          <w:sz w:val="28"/>
          <w:szCs w:val="28"/>
        </w:rPr>
        <w:t xml:space="preserve">áo cáo tình hình thiết lập </w:t>
      </w:r>
      <w:r w:rsidR="00D2679A" w:rsidRPr="001C33AD">
        <w:rPr>
          <w:sz w:val="28"/>
          <w:szCs w:val="28"/>
        </w:rPr>
        <w:t xml:space="preserve">và phê duyệt </w:t>
      </w:r>
      <w:r w:rsidR="00C66EC4">
        <w:rPr>
          <w:sz w:val="28"/>
          <w:szCs w:val="28"/>
        </w:rPr>
        <w:t>Q</w:t>
      </w:r>
      <w:r w:rsidR="007916FB" w:rsidRPr="001C33AD">
        <w:rPr>
          <w:sz w:val="28"/>
          <w:szCs w:val="28"/>
        </w:rPr>
        <w:t xml:space="preserve">TNB giải quyết TTHC </w:t>
      </w:r>
      <w:r w:rsidR="009978B7" w:rsidRPr="001C33AD">
        <w:rPr>
          <w:sz w:val="28"/>
          <w:szCs w:val="28"/>
        </w:rPr>
        <w:t xml:space="preserve">cho </w:t>
      </w:r>
      <w:r w:rsidR="007916FB" w:rsidRPr="001C33AD">
        <w:rPr>
          <w:sz w:val="28"/>
          <w:szCs w:val="28"/>
        </w:rPr>
        <w:t xml:space="preserve">03 </w:t>
      </w:r>
      <w:r w:rsidR="009978B7" w:rsidRPr="001C33AD">
        <w:rPr>
          <w:sz w:val="28"/>
          <w:szCs w:val="28"/>
        </w:rPr>
        <w:t xml:space="preserve">cấp </w:t>
      </w:r>
      <w:r w:rsidR="00C600F0" w:rsidRPr="001C33AD">
        <w:rPr>
          <w:sz w:val="28"/>
          <w:szCs w:val="28"/>
        </w:rPr>
        <w:t xml:space="preserve">theo các Quyết định công bố </w:t>
      </w:r>
      <w:r w:rsidR="004E3263" w:rsidRPr="001C33AD">
        <w:rPr>
          <w:sz w:val="28"/>
          <w:szCs w:val="28"/>
        </w:rPr>
        <w:t xml:space="preserve">danh mục </w:t>
      </w:r>
      <w:r w:rsidR="00C600F0" w:rsidRPr="001C33AD">
        <w:rPr>
          <w:sz w:val="28"/>
          <w:szCs w:val="28"/>
        </w:rPr>
        <w:t>TTHC của UBND tỉnh</w:t>
      </w:r>
      <w:r w:rsidR="007B163D">
        <w:rPr>
          <w:sz w:val="28"/>
          <w:szCs w:val="28"/>
        </w:rPr>
        <w:t xml:space="preserve"> và</w:t>
      </w:r>
      <w:r w:rsidR="00C600F0" w:rsidRPr="001C33AD">
        <w:rPr>
          <w:sz w:val="28"/>
          <w:szCs w:val="28"/>
        </w:rPr>
        <w:t xml:space="preserve"> </w:t>
      </w:r>
      <w:r w:rsidR="004E3263" w:rsidRPr="001C33AD">
        <w:rPr>
          <w:sz w:val="28"/>
          <w:szCs w:val="28"/>
        </w:rPr>
        <w:t xml:space="preserve">Quyết định công bố nội dung TTHC của </w:t>
      </w:r>
      <w:r w:rsidR="0071361C" w:rsidRPr="001C33AD">
        <w:rPr>
          <w:sz w:val="28"/>
          <w:szCs w:val="28"/>
        </w:rPr>
        <w:t>b</w:t>
      </w:r>
      <w:r w:rsidR="004E3263" w:rsidRPr="001C33AD">
        <w:rPr>
          <w:sz w:val="28"/>
          <w:szCs w:val="28"/>
        </w:rPr>
        <w:t xml:space="preserve">ộ, ngành, </w:t>
      </w:r>
      <w:r w:rsidR="00C600F0" w:rsidRPr="001C33AD">
        <w:rPr>
          <w:sz w:val="28"/>
          <w:szCs w:val="28"/>
        </w:rPr>
        <w:t>theo văn bản quy phạm pháp luật mới</w:t>
      </w:r>
      <w:r w:rsidR="007916FB" w:rsidRPr="001C33AD">
        <w:rPr>
          <w:sz w:val="28"/>
          <w:szCs w:val="28"/>
        </w:rPr>
        <w:t>.</w:t>
      </w:r>
      <w:r w:rsidR="00C600F0" w:rsidRPr="001C33AD">
        <w:rPr>
          <w:sz w:val="28"/>
          <w:szCs w:val="28"/>
        </w:rPr>
        <w:t xml:space="preserve"> </w:t>
      </w:r>
    </w:p>
    <w:p w:rsidR="00C600F0" w:rsidRPr="001C33AD" w:rsidRDefault="00673030" w:rsidP="00C66EC4">
      <w:pPr>
        <w:widowControl w:val="0"/>
        <w:spacing w:before="80" w:line="264" w:lineRule="auto"/>
        <w:ind w:firstLine="624"/>
        <w:jc w:val="both"/>
        <w:rPr>
          <w:sz w:val="28"/>
          <w:szCs w:val="28"/>
        </w:rPr>
      </w:pPr>
      <w:r w:rsidRPr="001C33AD">
        <w:rPr>
          <w:sz w:val="28"/>
          <w:szCs w:val="28"/>
        </w:rPr>
        <w:t xml:space="preserve">+ </w:t>
      </w:r>
      <w:r w:rsidR="00C600F0" w:rsidRPr="001C33AD">
        <w:rPr>
          <w:sz w:val="28"/>
          <w:szCs w:val="28"/>
        </w:rPr>
        <w:t>C</w:t>
      </w:r>
      <w:r w:rsidR="00C3160A" w:rsidRPr="001C33AD">
        <w:rPr>
          <w:sz w:val="28"/>
          <w:szCs w:val="28"/>
        </w:rPr>
        <w:t>ông tác rà soát</w:t>
      </w:r>
      <w:r w:rsidR="009978B7" w:rsidRPr="001C33AD">
        <w:rPr>
          <w:sz w:val="28"/>
          <w:szCs w:val="28"/>
        </w:rPr>
        <w:t>,</w:t>
      </w:r>
      <w:r w:rsidR="00C3160A" w:rsidRPr="001C33AD">
        <w:rPr>
          <w:sz w:val="28"/>
          <w:szCs w:val="28"/>
        </w:rPr>
        <w:t xml:space="preserve"> cập nhật </w:t>
      </w:r>
      <w:r w:rsidR="007B163D">
        <w:rPr>
          <w:sz w:val="28"/>
          <w:szCs w:val="28"/>
        </w:rPr>
        <w:t>QTNB</w:t>
      </w:r>
      <w:r w:rsidR="00C600F0" w:rsidRPr="001C33AD">
        <w:rPr>
          <w:sz w:val="28"/>
          <w:szCs w:val="28"/>
        </w:rPr>
        <w:t xml:space="preserve"> thực hiện TTHC được thiết lập và công bố trong HTQLCL </w:t>
      </w:r>
      <w:r w:rsidR="00C45953" w:rsidRPr="001C33AD">
        <w:rPr>
          <w:sz w:val="28"/>
          <w:szCs w:val="28"/>
        </w:rPr>
        <w:t>trên</w:t>
      </w:r>
      <w:r w:rsidR="00C24D43">
        <w:rPr>
          <w:sz w:val="28"/>
          <w:szCs w:val="28"/>
        </w:rPr>
        <w:t xml:space="preserve"> Trung tâm Dịch vụ </w:t>
      </w:r>
      <w:r w:rsidR="007B6F2A">
        <w:rPr>
          <w:sz w:val="28"/>
          <w:szCs w:val="28"/>
        </w:rPr>
        <w:t>H</w:t>
      </w:r>
      <w:r w:rsidR="00C24D43">
        <w:rPr>
          <w:sz w:val="28"/>
          <w:szCs w:val="28"/>
        </w:rPr>
        <w:t>ành chính công trực tuyến (DVHCCTT)</w:t>
      </w:r>
      <w:r w:rsidR="00C600F0" w:rsidRPr="001C33AD">
        <w:rPr>
          <w:sz w:val="28"/>
          <w:szCs w:val="28"/>
        </w:rPr>
        <w:t>.</w:t>
      </w:r>
    </w:p>
    <w:p w:rsidR="00C600F0" w:rsidRDefault="00673030" w:rsidP="00C66EC4">
      <w:pPr>
        <w:widowControl w:val="0"/>
        <w:spacing w:before="80" w:line="264" w:lineRule="auto"/>
        <w:ind w:firstLine="624"/>
        <w:jc w:val="both"/>
        <w:rPr>
          <w:sz w:val="28"/>
          <w:szCs w:val="28"/>
        </w:rPr>
      </w:pPr>
      <w:r w:rsidRPr="001C33AD">
        <w:rPr>
          <w:sz w:val="28"/>
          <w:szCs w:val="28"/>
        </w:rPr>
        <w:t xml:space="preserve">+ </w:t>
      </w:r>
      <w:r w:rsidR="00C3160A" w:rsidRPr="001C33AD">
        <w:rPr>
          <w:sz w:val="28"/>
          <w:szCs w:val="28"/>
        </w:rPr>
        <w:t>Cung cấp s</w:t>
      </w:r>
      <w:r w:rsidR="00C600F0" w:rsidRPr="001C33AD">
        <w:rPr>
          <w:sz w:val="28"/>
          <w:szCs w:val="28"/>
        </w:rPr>
        <w:t xml:space="preserve">ố liệu </w:t>
      </w:r>
      <w:r w:rsidR="00543AC6" w:rsidRPr="001C33AD">
        <w:rPr>
          <w:sz w:val="28"/>
          <w:szCs w:val="28"/>
        </w:rPr>
        <w:t xml:space="preserve">các TTHC đã cập nhật lên </w:t>
      </w:r>
      <w:r w:rsidR="00C24D43">
        <w:rPr>
          <w:sz w:val="28"/>
          <w:szCs w:val="28"/>
        </w:rPr>
        <w:t>Trung tâm DVHCCTT</w:t>
      </w:r>
      <w:r w:rsidR="00543AC6" w:rsidRPr="001C33AD">
        <w:rPr>
          <w:sz w:val="28"/>
          <w:szCs w:val="28"/>
        </w:rPr>
        <w:t xml:space="preserve"> theo </w:t>
      </w:r>
      <w:r w:rsidR="00DC0B86" w:rsidRPr="001C33AD">
        <w:rPr>
          <w:b/>
          <w:bCs/>
          <w:sz w:val="28"/>
          <w:szCs w:val="28"/>
        </w:rPr>
        <w:t>Biểu mẫu</w:t>
      </w:r>
      <w:r w:rsidR="00C600F0" w:rsidRPr="001C33AD">
        <w:rPr>
          <w:sz w:val="28"/>
          <w:szCs w:val="28"/>
        </w:rPr>
        <w:t xml:space="preserve"> </w:t>
      </w:r>
      <w:r w:rsidR="00543AC6" w:rsidRPr="001C33AD">
        <w:rPr>
          <w:b/>
          <w:bCs/>
          <w:sz w:val="28"/>
          <w:szCs w:val="28"/>
        </w:rPr>
        <w:t>1</w:t>
      </w:r>
      <w:r w:rsidR="00EC5C29">
        <w:rPr>
          <w:b/>
          <w:bCs/>
          <w:sz w:val="28"/>
          <w:szCs w:val="28"/>
        </w:rPr>
        <w:t>.</w:t>
      </w:r>
    </w:p>
    <w:p w:rsidR="00965066" w:rsidRPr="00DC74C0" w:rsidRDefault="002E07B4" w:rsidP="00C66EC4">
      <w:pPr>
        <w:widowControl w:val="0"/>
        <w:spacing w:before="80" w:line="264" w:lineRule="auto"/>
        <w:ind w:firstLine="624"/>
        <w:jc w:val="both"/>
        <w:rPr>
          <w:rFonts w:ascii="Times New Roman Italic" w:hAnsi="Times New Roman Italic"/>
          <w:i/>
          <w:spacing w:val="-4"/>
          <w:sz w:val="28"/>
          <w:szCs w:val="28"/>
        </w:rPr>
      </w:pPr>
      <w:r w:rsidRPr="00DC74C0">
        <w:rPr>
          <w:rFonts w:ascii="Times New Roman Italic" w:hAnsi="Times New Roman Italic"/>
          <w:i/>
          <w:spacing w:val="-4"/>
          <w:sz w:val="28"/>
          <w:szCs w:val="28"/>
        </w:rPr>
        <w:lastRenderedPageBreak/>
        <w:t xml:space="preserve">Nghiên cứu </w:t>
      </w:r>
      <w:r w:rsidR="00965066" w:rsidRPr="00DC74C0">
        <w:rPr>
          <w:rFonts w:ascii="Times New Roman Italic" w:hAnsi="Times New Roman Italic"/>
          <w:i/>
          <w:spacing w:val="-4"/>
          <w:sz w:val="28"/>
          <w:szCs w:val="28"/>
        </w:rPr>
        <w:t xml:space="preserve">nội dung hướng dẫn tại Mục II Phần </w:t>
      </w:r>
      <w:r w:rsidR="007B6F2A" w:rsidRPr="00DC74C0">
        <w:rPr>
          <w:rFonts w:ascii="Times New Roman Italic" w:hAnsi="Times New Roman Italic"/>
          <w:i/>
          <w:spacing w:val="-4"/>
          <w:sz w:val="28"/>
          <w:szCs w:val="28"/>
        </w:rPr>
        <w:t>2</w:t>
      </w:r>
      <w:r w:rsidR="00965066" w:rsidRPr="00DC74C0">
        <w:rPr>
          <w:rFonts w:ascii="Times New Roman Italic" w:hAnsi="Times New Roman Italic"/>
          <w:i/>
          <w:spacing w:val="-4"/>
          <w:sz w:val="28"/>
          <w:szCs w:val="28"/>
        </w:rPr>
        <w:t xml:space="preserve"> của Bộ tài liệu hướng dẫn kèm theo Quyết định số 1235/QĐ-UBND</w:t>
      </w:r>
      <w:r w:rsidR="00C66EC4" w:rsidRPr="00DC74C0">
        <w:rPr>
          <w:rFonts w:ascii="Times New Roman Italic" w:hAnsi="Times New Roman Italic"/>
          <w:i/>
          <w:spacing w:val="-4"/>
          <w:sz w:val="28"/>
          <w:szCs w:val="28"/>
        </w:rPr>
        <w:t xml:space="preserve"> để báo cáo</w:t>
      </w:r>
      <w:r w:rsidRPr="00DC74C0">
        <w:rPr>
          <w:rFonts w:ascii="Times New Roman Italic" w:hAnsi="Times New Roman Italic"/>
          <w:i/>
          <w:spacing w:val="-4"/>
          <w:sz w:val="28"/>
          <w:szCs w:val="28"/>
        </w:rPr>
        <w:t xml:space="preserve"> đầy đủ các nội dung trên</w:t>
      </w:r>
      <w:r w:rsidR="00965066" w:rsidRPr="00DC74C0">
        <w:rPr>
          <w:rFonts w:ascii="Times New Roman Italic" w:hAnsi="Times New Roman Italic"/>
          <w:i/>
          <w:spacing w:val="-4"/>
          <w:sz w:val="28"/>
          <w:szCs w:val="28"/>
        </w:rPr>
        <w:t xml:space="preserve">.  </w:t>
      </w:r>
    </w:p>
    <w:p w:rsidR="00072ECD" w:rsidRPr="001C33AD" w:rsidRDefault="00072ECD" w:rsidP="00C66EC4">
      <w:pPr>
        <w:widowControl w:val="0"/>
        <w:spacing w:before="80" w:line="264" w:lineRule="auto"/>
        <w:ind w:firstLine="624"/>
        <w:jc w:val="both"/>
        <w:rPr>
          <w:b/>
          <w:sz w:val="28"/>
          <w:szCs w:val="28"/>
        </w:rPr>
      </w:pPr>
      <w:r w:rsidRPr="001C33AD">
        <w:rPr>
          <w:b/>
          <w:sz w:val="28"/>
          <w:szCs w:val="28"/>
        </w:rPr>
        <w:t>II. Đ</w:t>
      </w:r>
      <w:r w:rsidR="0071361C" w:rsidRPr="001C33AD">
        <w:rPr>
          <w:b/>
          <w:sz w:val="28"/>
          <w:szCs w:val="28"/>
        </w:rPr>
        <w:t>ÁNH GIÁ TÌNH HÌNH THỰC HIỆN</w:t>
      </w:r>
    </w:p>
    <w:p w:rsidR="00072ECD" w:rsidRDefault="00072ECD" w:rsidP="00C66EC4">
      <w:pPr>
        <w:widowControl w:val="0"/>
        <w:spacing w:before="80" w:line="264" w:lineRule="auto"/>
        <w:ind w:firstLine="624"/>
        <w:jc w:val="both"/>
        <w:rPr>
          <w:b/>
          <w:sz w:val="28"/>
          <w:szCs w:val="28"/>
        </w:rPr>
      </w:pPr>
      <w:r w:rsidRPr="001C33AD">
        <w:rPr>
          <w:b/>
          <w:sz w:val="28"/>
          <w:szCs w:val="28"/>
        </w:rPr>
        <w:t xml:space="preserve">1. Nhận xét, đánh giá hiệu quả của việc </w:t>
      </w:r>
      <w:r w:rsidR="000C1765" w:rsidRPr="001C33AD">
        <w:rPr>
          <w:b/>
          <w:sz w:val="28"/>
          <w:szCs w:val="28"/>
        </w:rPr>
        <w:t xml:space="preserve">xây dựng, </w:t>
      </w:r>
      <w:r w:rsidRPr="001C33AD">
        <w:rPr>
          <w:b/>
          <w:sz w:val="28"/>
          <w:szCs w:val="28"/>
        </w:rPr>
        <w:t>áp dụng HTQLCL</w:t>
      </w:r>
      <w:r w:rsidR="000C1765" w:rsidRPr="001C33AD">
        <w:rPr>
          <w:b/>
          <w:sz w:val="28"/>
          <w:szCs w:val="28"/>
        </w:rPr>
        <w:t xml:space="preserve"> </w:t>
      </w:r>
      <w:r w:rsidRPr="001C33AD">
        <w:rPr>
          <w:b/>
          <w:sz w:val="28"/>
          <w:szCs w:val="28"/>
        </w:rPr>
        <w:t xml:space="preserve">theo </w:t>
      </w:r>
      <w:r w:rsidR="001C33AD">
        <w:rPr>
          <w:b/>
          <w:sz w:val="28"/>
          <w:szCs w:val="28"/>
        </w:rPr>
        <w:t xml:space="preserve">TCVN </w:t>
      </w:r>
      <w:r w:rsidRPr="001C33AD">
        <w:rPr>
          <w:b/>
          <w:sz w:val="28"/>
          <w:szCs w:val="28"/>
        </w:rPr>
        <w:t>ISO 9001</w:t>
      </w:r>
      <w:r w:rsidR="001C33AD">
        <w:rPr>
          <w:b/>
          <w:sz w:val="28"/>
          <w:szCs w:val="28"/>
        </w:rPr>
        <w:t>:2015</w:t>
      </w:r>
      <w:r w:rsidR="000C1765" w:rsidRPr="001C33AD">
        <w:rPr>
          <w:b/>
          <w:sz w:val="28"/>
          <w:szCs w:val="28"/>
        </w:rPr>
        <w:t xml:space="preserve"> </w:t>
      </w:r>
      <w:r w:rsidRPr="001C33AD">
        <w:rPr>
          <w:b/>
          <w:sz w:val="28"/>
          <w:szCs w:val="28"/>
        </w:rPr>
        <w:t xml:space="preserve">tại cơ quan </w:t>
      </w:r>
    </w:p>
    <w:p w:rsidR="004F39C4" w:rsidRPr="004F39C4" w:rsidRDefault="004F39C4" w:rsidP="00C66EC4">
      <w:pPr>
        <w:widowControl w:val="0"/>
        <w:spacing w:before="80" w:line="264" w:lineRule="auto"/>
        <w:ind w:firstLine="624"/>
        <w:jc w:val="both"/>
        <w:rPr>
          <w:sz w:val="28"/>
          <w:szCs w:val="28"/>
        </w:rPr>
      </w:pPr>
      <w:r w:rsidRPr="004F39C4">
        <w:rPr>
          <w:sz w:val="28"/>
          <w:szCs w:val="28"/>
        </w:rPr>
        <w:t>Đánh giá trên các nội dung sau:</w:t>
      </w:r>
    </w:p>
    <w:p w:rsidR="00072ECD" w:rsidRPr="001C33AD" w:rsidRDefault="00072ECD" w:rsidP="00C66EC4">
      <w:pPr>
        <w:widowControl w:val="0"/>
        <w:spacing w:before="80" w:line="264" w:lineRule="auto"/>
        <w:ind w:firstLine="624"/>
        <w:jc w:val="both"/>
        <w:rPr>
          <w:sz w:val="28"/>
          <w:szCs w:val="28"/>
        </w:rPr>
      </w:pPr>
      <w:r w:rsidRPr="001C33AD">
        <w:rPr>
          <w:sz w:val="28"/>
          <w:szCs w:val="28"/>
        </w:rPr>
        <w:t xml:space="preserve">- Việc </w:t>
      </w:r>
      <w:r w:rsidR="00AF4A2F">
        <w:rPr>
          <w:sz w:val="28"/>
          <w:szCs w:val="28"/>
        </w:rPr>
        <w:t xml:space="preserve">thiết lập, cập nhật QTNB; </w:t>
      </w:r>
      <w:r w:rsidRPr="00FB34A7">
        <w:rPr>
          <w:sz w:val="28"/>
          <w:szCs w:val="28"/>
        </w:rPr>
        <w:t>rà soát, cập nhật danh mục tài liệu</w:t>
      </w:r>
      <w:r w:rsidR="00C66EC4" w:rsidRPr="00FB34A7">
        <w:rPr>
          <w:sz w:val="28"/>
          <w:szCs w:val="28"/>
        </w:rPr>
        <w:t>, hồ sơ</w:t>
      </w:r>
      <w:r w:rsidRPr="00FB34A7">
        <w:rPr>
          <w:sz w:val="28"/>
          <w:szCs w:val="28"/>
        </w:rPr>
        <w:t xml:space="preserve">; </w:t>
      </w:r>
      <w:r w:rsidRPr="001C33AD">
        <w:rPr>
          <w:sz w:val="28"/>
          <w:szCs w:val="28"/>
        </w:rPr>
        <w:t>đảm bảo rà soát</w:t>
      </w:r>
      <w:r w:rsidR="00FB34A7">
        <w:rPr>
          <w:sz w:val="28"/>
          <w:szCs w:val="28"/>
        </w:rPr>
        <w:t>, bổ sung</w:t>
      </w:r>
      <w:r w:rsidRPr="001C33AD">
        <w:rPr>
          <w:sz w:val="28"/>
          <w:szCs w:val="28"/>
        </w:rPr>
        <w:t xml:space="preserve"> các quy trình liên quan đến hoạt động xử lý công việc phù hợp với sự thay đổi của </w:t>
      </w:r>
      <w:r w:rsidR="004E3263" w:rsidRPr="001C33AD">
        <w:rPr>
          <w:sz w:val="28"/>
          <w:szCs w:val="28"/>
        </w:rPr>
        <w:t xml:space="preserve">bộ TTHC, các </w:t>
      </w:r>
      <w:r w:rsidRPr="001C33AD">
        <w:rPr>
          <w:sz w:val="28"/>
          <w:szCs w:val="28"/>
        </w:rPr>
        <w:t xml:space="preserve">văn bản quy phạm pháp luật trong thời gian </w:t>
      </w:r>
      <w:r w:rsidRPr="001C33AD">
        <w:rPr>
          <w:i/>
          <w:sz w:val="28"/>
          <w:szCs w:val="28"/>
        </w:rPr>
        <w:t>chậm nhất là ba tháng</w:t>
      </w:r>
      <w:r w:rsidRPr="001C33AD">
        <w:rPr>
          <w:sz w:val="28"/>
          <w:szCs w:val="28"/>
        </w:rPr>
        <w:t xml:space="preserve"> kể từ khi văn bản quy phạm pháp luật có hiệu lực</w:t>
      </w:r>
      <w:r w:rsidR="007B6F2A">
        <w:rPr>
          <w:sz w:val="28"/>
          <w:szCs w:val="28"/>
        </w:rPr>
        <w:t>.</w:t>
      </w:r>
    </w:p>
    <w:p w:rsidR="00072ECD" w:rsidRPr="001C33AD" w:rsidRDefault="00072ECD" w:rsidP="00C66EC4">
      <w:pPr>
        <w:widowControl w:val="0"/>
        <w:spacing w:before="80" w:line="264" w:lineRule="auto"/>
        <w:ind w:firstLine="624"/>
        <w:jc w:val="both"/>
        <w:rPr>
          <w:sz w:val="28"/>
          <w:szCs w:val="28"/>
        </w:rPr>
      </w:pPr>
      <w:r w:rsidRPr="001C33AD">
        <w:rPr>
          <w:sz w:val="28"/>
          <w:szCs w:val="28"/>
        </w:rPr>
        <w:t xml:space="preserve">- Việc mở rộng, thu hẹp phạm vi áp dụng HTQLCL phù hợp với việc thay đổi </w:t>
      </w:r>
      <w:r w:rsidR="007C76DE" w:rsidRPr="001C33AD">
        <w:rPr>
          <w:sz w:val="28"/>
          <w:szCs w:val="28"/>
        </w:rPr>
        <w:t>TTHC, văn bản quy phạm pháp luật</w:t>
      </w:r>
      <w:r w:rsidR="007B6F2A">
        <w:rPr>
          <w:sz w:val="28"/>
          <w:szCs w:val="28"/>
        </w:rPr>
        <w:t>.</w:t>
      </w:r>
    </w:p>
    <w:p w:rsidR="00072ECD" w:rsidRPr="001C33AD" w:rsidRDefault="00072ECD" w:rsidP="00C66EC4">
      <w:pPr>
        <w:widowControl w:val="0"/>
        <w:spacing w:before="80" w:line="264" w:lineRule="auto"/>
        <w:ind w:firstLine="624"/>
        <w:jc w:val="both"/>
        <w:rPr>
          <w:sz w:val="28"/>
          <w:szCs w:val="28"/>
        </w:rPr>
      </w:pPr>
      <w:r w:rsidRPr="001C33AD">
        <w:rPr>
          <w:sz w:val="28"/>
          <w:szCs w:val="28"/>
        </w:rPr>
        <w:t xml:space="preserve">- Việc thực hiện các quá trình giải quyết </w:t>
      </w:r>
      <w:r w:rsidR="007C76DE" w:rsidRPr="001C33AD">
        <w:rPr>
          <w:sz w:val="28"/>
          <w:szCs w:val="28"/>
        </w:rPr>
        <w:t>TTHC</w:t>
      </w:r>
      <w:r w:rsidRPr="001C33AD">
        <w:rPr>
          <w:sz w:val="28"/>
          <w:szCs w:val="28"/>
        </w:rPr>
        <w:t xml:space="preserve"> tại cơ quan, đơn vị </w:t>
      </w:r>
      <w:r w:rsidR="007C76DE" w:rsidRPr="001C33AD">
        <w:rPr>
          <w:sz w:val="28"/>
          <w:szCs w:val="28"/>
        </w:rPr>
        <w:t>phù hợp với quy trình ISO</w:t>
      </w:r>
      <w:r w:rsidR="00A10CAF" w:rsidRPr="001C33AD">
        <w:rPr>
          <w:sz w:val="28"/>
          <w:szCs w:val="28"/>
        </w:rPr>
        <w:t xml:space="preserve">, </w:t>
      </w:r>
      <w:r w:rsidR="00AE7A83" w:rsidRPr="001C33AD">
        <w:rPr>
          <w:sz w:val="28"/>
          <w:szCs w:val="28"/>
        </w:rPr>
        <w:t>QTNB</w:t>
      </w:r>
      <w:r w:rsidR="00A10CAF" w:rsidRPr="001C33AD">
        <w:rPr>
          <w:sz w:val="28"/>
          <w:szCs w:val="28"/>
        </w:rPr>
        <w:t xml:space="preserve"> </w:t>
      </w:r>
      <w:r w:rsidR="007C76DE" w:rsidRPr="001C33AD">
        <w:rPr>
          <w:sz w:val="28"/>
          <w:szCs w:val="28"/>
        </w:rPr>
        <w:t xml:space="preserve">đã </w:t>
      </w:r>
      <w:r w:rsidR="00A10CAF" w:rsidRPr="001C33AD">
        <w:rPr>
          <w:sz w:val="28"/>
          <w:szCs w:val="28"/>
        </w:rPr>
        <w:t>ban hành</w:t>
      </w:r>
      <w:r w:rsidR="007C76DE" w:rsidRPr="001C33AD">
        <w:rPr>
          <w:sz w:val="28"/>
          <w:szCs w:val="28"/>
        </w:rPr>
        <w:t>.</w:t>
      </w:r>
      <w:r w:rsidRPr="001C33AD">
        <w:rPr>
          <w:sz w:val="28"/>
          <w:szCs w:val="28"/>
        </w:rPr>
        <w:t xml:space="preserve">  </w:t>
      </w:r>
    </w:p>
    <w:p w:rsidR="00072ECD" w:rsidRPr="001C33AD" w:rsidRDefault="00072ECD" w:rsidP="00C66EC4">
      <w:pPr>
        <w:widowControl w:val="0"/>
        <w:spacing w:before="80" w:line="264" w:lineRule="auto"/>
        <w:ind w:firstLine="624"/>
        <w:jc w:val="both"/>
        <w:rPr>
          <w:sz w:val="28"/>
          <w:szCs w:val="28"/>
        </w:rPr>
      </w:pPr>
      <w:r w:rsidRPr="001C33AD">
        <w:rPr>
          <w:sz w:val="28"/>
          <w:szCs w:val="28"/>
        </w:rPr>
        <w:t>- Công việc quản lý, điều hành của Lãnh đạo, các phòng nghiệp vụ</w:t>
      </w:r>
      <w:r w:rsidR="002E07B4">
        <w:rPr>
          <w:sz w:val="28"/>
          <w:szCs w:val="28"/>
        </w:rPr>
        <w:t xml:space="preserve"> phục vụ triển khai xây dựng, áp dụng HTQLCL</w:t>
      </w:r>
      <w:r w:rsidRPr="001C33AD">
        <w:rPr>
          <w:sz w:val="28"/>
          <w:szCs w:val="28"/>
        </w:rPr>
        <w:t xml:space="preserve"> </w:t>
      </w:r>
      <w:r w:rsidRPr="001C33AD">
        <w:rPr>
          <w:i/>
          <w:sz w:val="28"/>
          <w:szCs w:val="28"/>
        </w:rPr>
        <w:t>(đảm bảo quy chế hoạt động của Ban chỉ đạo</w:t>
      </w:r>
      <w:r w:rsidRPr="001C33AD">
        <w:rPr>
          <w:sz w:val="28"/>
          <w:szCs w:val="28"/>
        </w:rPr>
        <w:t>;</w:t>
      </w:r>
      <w:r w:rsidRPr="001C33AD">
        <w:rPr>
          <w:i/>
          <w:sz w:val="28"/>
          <w:szCs w:val="28"/>
        </w:rPr>
        <w:t xml:space="preserve"> tổ chức </w:t>
      </w:r>
      <w:r w:rsidR="002E07B4">
        <w:rPr>
          <w:i/>
          <w:sz w:val="28"/>
          <w:szCs w:val="28"/>
        </w:rPr>
        <w:t>áp dụng đầy đủ HTQLCL tại các phòng/ban</w:t>
      </w:r>
      <w:r w:rsidRPr="001C33AD">
        <w:rPr>
          <w:sz w:val="28"/>
          <w:szCs w:val="28"/>
        </w:rPr>
        <w:t>)</w:t>
      </w:r>
      <w:r w:rsidR="007B6F2A">
        <w:rPr>
          <w:sz w:val="28"/>
          <w:szCs w:val="28"/>
        </w:rPr>
        <w:t>.</w:t>
      </w:r>
    </w:p>
    <w:p w:rsidR="00072ECD" w:rsidRPr="001C33AD" w:rsidRDefault="00072ECD" w:rsidP="00C66EC4">
      <w:pPr>
        <w:widowControl w:val="0"/>
        <w:spacing w:before="80" w:line="264" w:lineRule="auto"/>
        <w:ind w:firstLine="624"/>
        <w:jc w:val="both"/>
        <w:rPr>
          <w:sz w:val="28"/>
          <w:szCs w:val="28"/>
        </w:rPr>
      </w:pPr>
      <w:r w:rsidRPr="001C33AD">
        <w:rPr>
          <w:sz w:val="28"/>
          <w:szCs w:val="28"/>
        </w:rPr>
        <w:t>- G</w:t>
      </w:r>
      <w:r w:rsidR="004D661C" w:rsidRPr="001C33AD">
        <w:rPr>
          <w:sz w:val="28"/>
          <w:szCs w:val="28"/>
        </w:rPr>
        <w:t>i</w:t>
      </w:r>
      <w:r w:rsidR="006B1DD0" w:rsidRPr="001C33AD">
        <w:rPr>
          <w:sz w:val="28"/>
          <w:szCs w:val="28"/>
        </w:rPr>
        <w:t>ả</w:t>
      </w:r>
      <w:r w:rsidR="004D661C" w:rsidRPr="001C33AD">
        <w:rPr>
          <w:sz w:val="28"/>
          <w:szCs w:val="28"/>
        </w:rPr>
        <w:t>i quyết hồ sơ thực hiện TTHC; g</w:t>
      </w:r>
      <w:r w:rsidRPr="001C33AD">
        <w:rPr>
          <w:sz w:val="28"/>
          <w:szCs w:val="28"/>
        </w:rPr>
        <w:t>ắn kết với việc thực hiện quy chế một cửa, một cửa liên thông</w:t>
      </w:r>
      <w:r w:rsidR="007B6F2A">
        <w:rPr>
          <w:sz w:val="28"/>
          <w:szCs w:val="28"/>
        </w:rPr>
        <w:t>.</w:t>
      </w:r>
    </w:p>
    <w:p w:rsidR="00A10CAF" w:rsidRPr="001C33AD" w:rsidRDefault="00C3160A" w:rsidP="00C66EC4">
      <w:pPr>
        <w:widowControl w:val="0"/>
        <w:spacing w:before="80" w:line="264" w:lineRule="auto"/>
        <w:ind w:firstLine="624"/>
        <w:jc w:val="both"/>
        <w:rPr>
          <w:sz w:val="28"/>
          <w:szCs w:val="28"/>
        </w:rPr>
      </w:pPr>
      <w:r w:rsidRPr="001C33AD">
        <w:rPr>
          <w:sz w:val="28"/>
          <w:szCs w:val="28"/>
        </w:rPr>
        <w:t xml:space="preserve">- Đánh giá hoạt động áp dụng HTQLCL phục vụ cho công tác </w:t>
      </w:r>
      <w:r w:rsidR="00C66EC4">
        <w:rPr>
          <w:sz w:val="28"/>
          <w:szCs w:val="28"/>
        </w:rPr>
        <w:t>CCHC</w:t>
      </w:r>
      <w:r w:rsidRPr="001C33AD">
        <w:rPr>
          <w:sz w:val="28"/>
          <w:szCs w:val="28"/>
        </w:rPr>
        <w:t xml:space="preserve">: Công tác rà soát, cập nhật các </w:t>
      </w:r>
      <w:r w:rsidR="00EE3BD5">
        <w:rPr>
          <w:sz w:val="28"/>
          <w:szCs w:val="28"/>
        </w:rPr>
        <w:t>quy trình</w:t>
      </w:r>
      <w:r w:rsidRPr="001C33AD">
        <w:rPr>
          <w:sz w:val="28"/>
          <w:szCs w:val="28"/>
        </w:rPr>
        <w:t xml:space="preserve"> giải quyết các TTHC trên phần mềm một cửa điện tử phù hợp với các TTHC đã công bố áp dụng ISO</w:t>
      </w:r>
      <w:r w:rsidR="00A10CAF" w:rsidRPr="001C33AD">
        <w:rPr>
          <w:sz w:val="28"/>
          <w:szCs w:val="28"/>
        </w:rPr>
        <w:t xml:space="preserve">, phù hợp với </w:t>
      </w:r>
      <w:r w:rsidR="00AE7A83" w:rsidRPr="001C33AD">
        <w:rPr>
          <w:sz w:val="28"/>
          <w:szCs w:val="28"/>
        </w:rPr>
        <w:t>QTNB</w:t>
      </w:r>
      <w:r w:rsidR="00A10CAF" w:rsidRPr="001C33AD">
        <w:rPr>
          <w:sz w:val="28"/>
          <w:szCs w:val="28"/>
        </w:rPr>
        <w:t xml:space="preserve">; áp dụng các quy trình trên phần mềm (thống nhất với quy trình ISO) để giải quyết </w:t>
      </w:r>
      <w:r w:rsidRPr="001C33AD">
        <w:rPr>
          <w:sz w:val="28"/>
          <w:szCs w:val="28"/>
        </w:rPr>
        <w:t>hồ sơ TTHC</w:t>
      </w:r>
      <w:r w:rsidR="009134E1">
        <w:rPr>
          <w:sz w:val="28"/>
          <w:szCs w:val="28"/>
        </w:rPr>
        <w:t>; áp dụng công nghệ th</w:t>
      </w:r>
      <w:r w:rsidR="00FB34A7">
        <w:rPr>
          <w:sz w:val="28"/>
          <w:szCs w:val="28"/>
        </w:rPr>
        <w:t>ô</w:t>
      </w:r>
      <w:r w:rsidR="009134E1">
        <w:rPr>
          <w:sz w:val="28"/>
          <w:szCs w:val="28"/>
        </w:rPr>
        <w:t>ng tin trong vận hành áp dụng HTQLCL</w:t>
      </w:r>
      <w:r w:rsidR="007B6F2A">
        <w:rPr>
          <w:sz w:val="28"/>
          <w:szCs w:val="28"/>
        </w:rPr>
        <w:t>.</w:t>
      </w:r>
    </w:p>
    <w:p w:rsidR="00072ECD" w:rsidRPr="001C33AD" w:rsidRDefault="00072ECD" w:rsidP="00C66EC4">
      <w:pPr>
        <w:widowControl w:val="0"/>
        <w:spacing w:before="80" w:line="264" w:lineRule="auto"/>
        <w:ind w:firstLine="624"/>
        <w:jc w:val="both"/>
        <w:rPr>
          <w:sz w:val="28"/>
          <w:szCs w:val="28"/>
        </w:rPr>
      </w:pPr>
      <w:r w:rsidRPr="001C33AD">
        <w:rPr>
          <w:sz w:val="28"/>
          <w:szCs w:val="28"/>
        </w:rPr>
        <w:t>- Đánh giá hiệu quả chung mà việc áp dụng HTQLCL mang lại trong toàn bộ hoạt động của cơ quan, đơn vị;</w:t>
      </w:r>
      <w:r w:rsidR="00C3160A" w:rsidRPr="001C33AD">
        <w:rPr>
          <w:sz w:val="28"/>
          <w:szCs w:val="28"/>
        </w:rPr>
        <w:t xml:space="preserve"> trong công tác </w:t>
      </w:r>
      <w:r w:rsidR="00C66EC4">
        <w:rPr>
          <w:sz w:val="28"/>
          <w:szCs w:val="28"/>
        </w:rPr>
        <w:t>CCHC…</w:t>
      </w:r>
      <w:r w:rsidR="00C3160A" w:rsidRPr="001C33AD">
        <w:rPr>
          <w:sz w:val="28"/>
          <w:szCs w:val="28"/>
        </w:rPr>
        <w:t>.</w:t>
      </w:r>
    </w:p>
    <w:p w:rsidR="00072ECD" w:rsidRPr="001C33AD" w:rsidRDefault="00072ECD" w:rsidP="00C66EC4">
      <w:pPr>
        <w:widowControl w:val="0"/>
        <w:spacing w:before="80" w:line="264" w:lineRule="auto"/>
        <w:ind w:firstLine="624"/>
        <w:jc w:val="both"/>
        <w:rPr>
          <w:b/>
          <w:sz w:val="28"/>
          <w:szCs w:val="28"/>
        </w:rPr>
      </w:pPr>
      <w:r w:rsidRPr="001C33AD">
        <w:rPr>
          <w:b/>
          <w:sz w:val="28"/>
          <w:szCs w:val="28"/>
        </w:rPr>
        <w:t xml:space="preserve">2. Nêu thuận lợi, khó khăn, nguyên nhân của những vấn đề tồn tại trong việc xây dựng, áp dụng, duy trì và cải tiến HTQLCL theo TCVN ISO </w:t>
      </w:r>
      <w:r w:rsidR="00D2679A" w:rsidRPr="001C33AD">
        <w:rPr>
          <w:b/>
          <w:sz w:val="28"/>
          <w:szCs w:val="28"/>
        </w:rPr>
        <w:t>9001</w:t>
      </w:r>
      <w:r w:rsidR="001C33AD" w:rsidRPr="001C33AD">
        <w:rPr>
          <w:b/>
          <w:sz w:val="28"/>
          <w:szCs w:val="28"/>
        </w:rPr>
        <w:t>:2015</w:t>
      </w:r>
      <w:r w:rsidR="00D2679A" w:rsidRPr="001C33AD">
        <w:rPr>
          <w:b/>
          <w:sz w:val="28"/>
          <w:szCs w:val="28"/>
        </w:rPr>
        <w:t xml:space="preserve"> </w:t>
      </w:r>
      <w:r w:rsidRPr="001C33AD">
        <w:rPr>
          <w:b/>
          <w:sz w:val="28"/>
          <w:szCs w:val="28"/>
        </w:rPr>
        <w:t>tại cơ quan</w:t>
      </w:r>
      <w:r w:rsidR="007B6F2A">
        <w:rPr>
          <w:b/>
          <w:sz w:val="28"/>
          <w:szCs w:val="28"/>
        </w:rPr>
        <w:t>.</w:t>
      </w:r>
    </w:p>
    <w:p w:rsidR="00072ECD" w:rsidRPr="001C33AD" w:rsidRDefault="00072ECD" w:rsidP="00C66EC4">
      <w:pPr>
        <w:widowControl w:val="0"/>
        <w:spacing w:before="80" w:line="264" w:lineRule="auto"/>
        <w:ind w:firstLine="624"/>
        <w:jc w:val="both"/>
        <w:rPr>
          <w:b/>
          <w:sz w:val="28"/>
          <w:szCs w:val="28"/>
        </w:rPr>
      </w:pPr>
      <w:r w:rsidRPr="001C33AD">
        <w:rPr>
          <w:b/>
          <w:sz w:val="28"/>
          <w:szCs w:val="28"/>
        </w:rPr>
        <w:t>III. Đ</w:t>
      </w:r>
      <w:r w:rsidR="0071361C" w:rsidRPr="001C33AD">
        <w:rPr>
          <w:b/>
          <w:sz w:val="28"/>
          <w:szCs w:val="28"/>
        </w:rPr>
        <w:t>Ề XUẤT, KIẾN NGHỊ</w:t>
      </w:r>
      <w:r w:rsidRPr="001C33AD">
        <w:rPr>
          <w:b/>
          <w:sz w:val="28"/>
          <w:szCs w:val="28"/>
        </w:rPr>
        <w:t>:</w:t>
      </w:r>
    </w:p>
    <w:p w:rsidR="002E07B4" w:rsidRPr="000427BE" w:rsidRDefault="002E07B4" w:rsidP="0071361C">
      <w:pPr>
        <w:spacing w:before="100" w:line="264" w:lineRule="auto"/>
        <w:ind w:firstLine="624"/>
        <w:jc w:val="both"/>
        <w:rPr>
          <w:b/>
          <w:sz w:val="14"/>
          <w:szCs w:val="28"/>
        </w:rPr>
      </w:pPr>
    </w:p>
    <w:tbl>
      <w:tblPr>
        <w:tblW w:w="9349" w:type="dxa"/>
        <w:jc w:val="center"/>
        <w:tblLook w:val="01E0" w:firstRow="1" w:lastRow="1" w:firstColumn="1" w:lastColumn="1" w:noHBand="0" w:noVBand="0"/>
      </w:tblPr>
      <w:tblGrid>
        <w:gridCol w:w="4648"/>
        <w:gridCol w:w="4701"/>
      </w:tblGrid>
      <w:tr w:rsidR="00072ECD" w:rsidRPr="007D683E" w:rsidTr="00DC74C0">
        <w:trPr>
          <w:jc w:val="center"/>
        </w:trPr>
        <w:tc>
          <w:tcPr>
            <w:tcW w:w="4648" w:type="dxa"/>
            <w:shd w:val="clear" w:color="auto" w:fill="auto"/>
          </w:tcPr>
          <w:p w:rsidR="00AE7A83" w:rsidRDefault="00072ECD" w:rsidP="000772DD">
            <w:pPr>
              <w:tabs>
                <w:tab w:val="left" w:pos="1152"/>
              </w:tabs>
              <w:rPr>
                <w:sz w:val="22"/>
              </w:rPr>
            </w:pPr>
            <w:r w:rsidRPr="007D683E">
              <w:rPr>
                <w:b/>
                <w:i/>
                <w:sz w:val="24"/>
              </w:rPr>
              <w:t>Nơi nhận:</w:t>
            </w:r>
            <w:r w:rsidRPr="007D683E">
              <w:rPr>
                <w:b/>
                <w:i/>
              </w:rPr>
              <w:br/>
            </w:r>
            <w:r w:rsidRPr="007D683E">
              <w:rPr>
                <w:sz w:val="22"/>
              </w:rPr>
              <w:t>- Sở KHCN</w:t>
            </w:r>
            <w:r w:rsidR="006A75BE">
              <w:rPr>
                <w:sz w:val="22"/>
              </w:rPr>
              <w:t xml:space="preserve"> (VBĐT)</w:t>
            </w:r>
            <w:r w:rsidRPr="007D683E">
              <w:rPr>
                <w:sz w:val="22"/>
              </w:rPr>
              <w:t>;</w:t>
            </w:r>
          </w:p>
          <w:p w:rsidR="00072ECD" w:rsidRPr="007D683E" w:rsidRDefault="00AE7A83" w:rsidP="000772DD">
            <w:pPr>
              <w:tabs>
                <w:tab w:val="left" w:pos="1152"/>
              </w:tabs>
            </w:pPr>
            <w:r>
              <w:rPr>
                <w:sz w:val="22"/>
              </w:rPr>
              <w:t>- ………….;</w:t>
            </w:r>
            <w:r w:rsidR="00072ECD" w:rsidRPr="007D683E">
              <w:rPr>
                <w:sz w:val="22"/>
              </w:rPr>
              <w:br/>
              <w:t>- Lưu: VT.</w:t>
            </w:r>
          </w:p>
        </w:tc>
        <w:tc>
          <w:tcPr>
            <w:tcW w:w="4701" w:type="dxa"/>
            <w:shd w:val="clear" w:color="auto" w:fill="auto"/>
          </w:tcPr>
          <w:p w:rsidR="00072ECD" w:rsidRPr="007D683E" w:rsidRDefault="00072ECD" w:rsidP="00763564">
            <w:pPr>
              <w:jc w:val="center"/>
              <w:rPr>
                <w:b/>
                <w:sz w:val="28"/>
                <w:szCs w:val="28"/>
              </w:rPr>
            </w:pPr>
            <w:r w:rsidRPr="007D683E">
              <w:rPr>
                <w:b/>
                <w:sz w:val="28"/>
                <w:szCs w:val="28"/>
              </w:rPr>
              <w:t xml:space="preserve">THỦ TRƯỞNG </w:t>
            </w:r>
            <w:r w:rsidR="005E218D">
              <w:rPr>
                <w:b/>
                <w:sz w:val="28"/>
                <w:szCs w:val="28"/>
              </w:rPr>
              <w:t>CƠ QUAN</w:t>
            </w:r>
          </w:p>
          <w:p w:rsidR="00072ECD" w:rsidRPr="007D683E" w:rsidRDefault="00072ECD" w:rsidP="00763564">
            <w:pPr>
              <w:jc w:val="center"/>
              <w:rPr>
                <w:b/>
              </w:rPr>
            </w:pPr>
            <w:r w:rsidRPr="007D683E">
              <w:rPr>
                <w:i/>
                <w:sz w:val="28"/>
                <w:szCs w:val="28"/>
              </w:rPr>
              <w:t>(ký, ghi rõ họ tên và đóng dấu)</w:t>
            </w:r>
          </w:p>
        </w:tc>
      </w:tr>
    </w:tbl>
    <w:p w:rsidR="007A1587" w:rsidRPr="00DF79E3" w:rsidRDefault="007A1587" w:rsidP="007A1587">
      <w:pPr>
        <w:rPr>
          <w:sz w:val="2"/>
          <w:szCs w:val="28"/>
        </w:rPr>
      </w:pPr>
    </w:p>
    <w:p w:rsidR="007A1587" w:rsidRPr="00DF79E3" w:rsidRDefault="007A1587" w:rsidP="00367C38">
      <w:pPr>
        <w:pStyle w:val="BodyTextIndent"/>
        <w:ind w:firstLine="0"/>
        <w:jc w:val="center"/>
        <w:rPr>
          <w:b/>
          <w:i/>
          <w:sz w:val="2"/>
        </w:rPr>
        <w:sectPr w:rsidR="007A1587" w:rsidRPr="00DF79E3" w:rsidSect="008D05EC">
          <w:headerReference w:type="even" r:id="rId8"/>
          <w:headerReference w:type="default" r:id="rId9"/>
          <w:footerReference w:type="even" r:id="rId10"/>
          <w:pgSz w:w="11907" w:h="16840" w:code="9"/>
          <w:pgMar w:top="1134" w:right="964" w:bottom="1134" w:left="1701" w:header="680" w:footer="680" w:gutter="0"/>
          <w:cols w:space="720"/>
          <w:titlePg/>
          <w:docGrid w:linePitch="360"/>
        </w:sectPr>
      </w:pPr>
    </w:p>
    <w:p w:rsidR="00072ECD" w:rsidRPr="007D683E" w:rsidRDefault="00305855" w:rsidP="00367C38">
      <w:pPr>
        <w:pStyle w:val="BodyTextIndent"/>
        <w:ind w:firstLine="0"/>
        <w:jc w:val="center"/>
        <w:rPr>
          <w:b/>
          <w:sz w:val="28"/>
        </w:rPr>
      </w:pPr>
      <w:r>
        <w:rPr>
          <w:b/>
          <w:sz w:val="28"/>
        </w:rPr>
        <w:lastRenderedPageBreak/>
        <w:t>B</w:t>
      </w:r>
      <w:r w:rsidR="00DC0B86">
        <w:rPr>
          <w:b/>
          <w:sz w:val="28"/>
        </w:rPr>
        <w:t xml:space="preserve">iểu mẫu </w:t>
      </w:r>
      <w:r w:rsidR="00072ECD" w:rsidRPr="007D683E">
        <w:rPr>
          <w:b/>
          <w:sz w:val="28"/>
        </w:rPr>
        <w:t>1</w:t>
      </w:r>
    </w:p>
    <w:p w:rsidR="00427141" w:rsidRPr="0087648C" w:rsidRDefault="00072ECD" w:rsidP="0087648C">
      <w:pPr>
        <w:pStyle w:val="BodyTextIndent"/>
        <w:spacing w:line="252" w:lineRule="auto"/>
        <w:ind w:firstLine="0"/>
        <w:jc w:val="center"/>
        <w:rPr>
          <w:b/>
          <w:sz w:val="28"/>
          <w:szCs w:val="28"/>
        </w:rPr>
      </w:pPr>
      <w:r w:rsidRPr="0087648C">
        <w:rPr>
          <w:b/>
          <w:sz w:val="28"/>
          <w:szCs w:val="28"/>
        </w:rPr>
        <w:t>DANH MỤC TTH</w:t>
      </w:r>
      <w:r w:rsidR="00B24FC0" w:rsidRPr="0087648C">
        <w:rPr>
          <w:b/>
          <w:sz w:val="28"/>
          <w:szCs w:val="28"/>
        </w:rPr>
        <w:t>C</w:t>
      </w:r>
      <w:r w:rsidRPr="0087648C">
        <w:rPr>
          <w:b/>
          <w:sz w:val="28"/>
          <w:szCs w:val="28"/>
        </w:rPr>
        <w:t xml:space="preserve"> ĐƯỢC ĐƯA VÀO XÂY DỰNG,</w:t>
      </w:r>
      <w:r w:rsidR="00543AC6" w:rsidRPr="0087648C">
        <w:rPr>
          <w:b/>
          <w:sz w:val="28"/>
          <w:szCs w:val="28"/>
        </w:rPr>
        <w:t xml:space="preserve"> </w:t>
      </w:r>
      <w:r w:rsidRPr="0087648C">
        <w:rPr>
          <w:b/>
          <w:sz w:val="28"/>
          <w:szCs w:val="28"/>
        </w:rPr>
        <w:t>ÁP DỤNG H</w:t>
      </w:r>
      <w:r w:rsidR="00427141" w:rsidRPr="0087648C">
        <w:rPr>
          <w:b/>
          <w:sz w:val="28"/>
          <w:szCs w:val="28"/>
        </w:rPr>
        <w:t>T</w:t>
      </w:r>
      <w:r w:rsidRPr="0087648C">
        <w:rPr>
          <w:b/>
          <w:sz w:val="28"/>
          <w:szCs w:val="28"/>
        </w:rPr>
        <w:t>QLCL</w:t>
      </w:r>
      <w:r w:rsidR="00427141" w:rsidRPr="0087648C">
        <w:rPr>
          <w:b/>
          <w:sz w:val="28"/>
          <w:szCs w:val="28"/>
        </w:rPr>
        <w:t xml:space="preserve"> </w:t>
      </w:r>
      <w:r w:rsidRPr="0087648C">
        <w:rPr>
          <w:b/>
          <w:sz w:val="28"/>
          <w:szCs w:val="28"/>
        </w:rPr>
        <w:t>THEO TCVN ISO 9001</w:t>
      </w:r>
      <w:r w:rsidR="001C33AD" w:rsidRPr="0087648C">
        <w:rPr>
          <w:b/>
          <w:sz w:val="28"/>
          <w:szCs w:val="28"/>
        </w:rPr>
        <w:t>:2015</w:t>
      </w:r>
      <w:r w:rsidR="00543AC6" w:rsidRPr="0087648C">
        <w:rPr>
          <w:b/>
          <w:sz w:val="28"/>
          <w:szCs w:val="28"/>
        </w:rPr>
        <w:t>;</w:t>
      </w:r>
    </w:p>
    <w:p w:rsidR="00072ECD" w:rsidRPr="0087648C" w:rsidRDefault="00476569" w:rsidP="0087648C">
      <w:pPr>
        <w:pStyle w:val="BodyTextIndent"/>
        <w:spacing w:line="252" w:lineRule="auto"/>
        <w:ind w:left="-170" w:right="-170" w:firstLine="0"/>
        <w:jc w:val="center"/>
        <w:rPr>
          <w:b/>
          <w:sz w:val="28"/>
          <w:szCs w:val="28"/>
        </w:rPr>
      </w:pPr>
      <w:r w:rsidRPr="0087648C">
        <w:rPr>
          <w:b/>
          <w:sz w:val="28"/>
          <w:szCs w:val="28"/>
        </w:rPr>
        <w:t>TÌNH HÌNH CẬP NHẬT CÁC T</w:t>
      </w:r>
      <w:r w:rsidR="00427141" w:rsidRPr="0087648C">
        <w:rPr>
          <w:b/>
          <w:sz w:val="28"/>
          <w:szCs w:val="28"/>
        </w:rPr>
        <w:t>THC</w:t>
      </w:r>
      <w:r w:rsidRPr="0087648C">
        <w:rPr>
          <w:b/>
          <w:sz w:val="28"/>
          <w:szCs w:val="28"/>
        </w:rPr>
        <w:t xml:space="preserve"> TRÊN </w:t>
      </w:r>
      <w:r w:rsidR="002E07B4">
        <w:rPr>
          <w:b/>
          <w:sz w:val="28"/>
          <w:szCs w:val="28"/>
        </w:rPr>
        <w:t>TRUNG TÂM DVHCCTT</w:t>
      </w:r>
    </w:p>
    <w:p w:rsidR="00543AC6" w:rsidRPr="00427141" w:rsidRDefault="00543AC6" w:rsidP="0087648C">
      <w:pPr>
        <w:pStyle w:val="BodyTextIndent"/>
        <w:spacing w:before="60" w:line="252" w:lineRule="auto"/>
        <w:ind w:left="-170" w:right="-170" w:firstLine="0"/>
        <w:jc w:val="center"/>
        <w:rPr>
          <w:bCs/>
          <w:sz w:val="28"/>
          <w:szCs w:val="28"/>
        </w:rPr>
      </w:pPr>
      <w:r w:rsidRPr="00427141">
        <w:rPr>
          <w:b/>
          <w:sz w:val="28"/>
          <w:szCs w:val="28"/>
        </w:rPr>
        <w:t xml:space="preserve">Của cơ quan: </w:t>
      </w:r>
      <w:r w:rsidRPr="00427141">
        <w:rPr>
          <w:bCs/>
          <w:sz w:val="28"/>
          <w:szCs w:val="28"/>
        </w:rPr>
        <w:t>................</w:t>
      </w:r>
      <w:r w:rsidR="00476569" w:rsidRPr="00427141">
        <w:rPr>
          <w:bCs/>
          <w:sz w:val="28"/>
          <w:szCs w:val="28"/>
        </w:rPr>
        <w:t>.......................................................</w:t>
      </w:r>
      <w:r w:rsidRPr="00427141">
        <w:rPr>
          <w:bCs/>
          <w:sz w:val="28"/>
          <w:szCs w:val="28"/>
        </w:rPr>
        <w:t>..............................................</w:t>
      </w:r>
    </w:p>
    <w:p w:rsidR="00072ECD" w:rsidRPr="00427141" w:rsidRDefault="00072ECD" w:rsidP="0087648C">
      <w:pPr>
        <w:pStyle w:val="BodyTextIndent"/>
        <w:spacing w:line="252" w:lineRule="auto"/>
        <w:ind w:firstLine="0"/>
        <w:jc w:val="center"/>
        <w:rPr>
          <w:b/>
          <w:sz w:val="14"/>
        </w:rPr>
      </w:pPr>
    </w:p>
    <w:tbl>
      <w:tblPr>
        <w:tblW w:w="15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2809"/>
        <w:gridCol w:w="2552"/>
        <w:gridCol w:w="2551"/>
        <w:gridCol w:w="4111"/>
        <w:gridCol w:w="2793"/>
      </w:tblGrid>
      <w:tr w:rsidR="008A3804" w:rsidRPr="0087648C" w:rsidTr="00CB7EB2">
        <w:trPr>
          <w:jc w:val="center"/>
        </w:trPr>
        <w:tc>
          <w:tcPr>
            <w:tcW w:w="588" w:type="dxa"/>
            <w:shd w:val="clear" w:color="auto" w:fill="CCCCCC"/>
            <w:vAlign w:val="center"/>
          </w:tcPr>
          <w:p w:rsidR="008A3804" w:rsidRPr="0087648C" w:rsidRDefault="008A3804" w:rsidP="0087648C">
            <w:pPr>
              <w:pStyle w:val="BodyTextIndent"/>
              <w:spacing w:line="252" w:lineRule="auto"/>
              <w:ind w:firstLine="0"/>
              <w:jc w:val="center"/>
              <w:rPr>
                <w:b/>
                <w:szCs w:val="26"/>
              </w:rPr>
            </w:pPr>
            <w:r w:rsidRPr="0087648C">
              <w:rPr>
                <w:b/>
                <w:szCs w:val="26"/>
              </w:rPr>
              <w:t>TT</w:t>
            </w:r>
          </w:p>
        </w:tc>
        <w:tc>
          <w:tcPr>
            <w:tcW w:w="2809" w:type="dxa"/>
            <w:shd w:val="clear" w:color="auto" w:fill="CCCCCC"/>
            <w:vAlign w:val="center"/>
          </w:tcPr>
          <w:p w:rsidR="008A3804" w:rsidRPr="0087648C" w:rsidRDefault="008A3804" w:rsidP="0087648C">
            <w:pPr>
              <w:pStyle w:val="BodyTextIndent"/>
              <w:spacing w:line="252" w:lineRule="auto"/>
              <w:ind w:firstLine="0"/>
              <w:jc w:val="center"/>
              <w:rPr>
                <w:b/>
                <w:szCs w:val="26"/>
              </w:rPr>
            </w:pPr>
            <w:r w:rsidRPr="0087648C">
              <w:rPr>
                <w:b/>
                <w:szCs w:val="26"/>
              </w:rPr>
              <w:t>Tên TTHC</w:t>
            </w:r>
          </w:p>
          <w:p w:rsidR="008A3804" w:rsidRPr="0087648C" w:rsidRDefault="008A3804" w:rsidP="0087648C">
            <w:pPr>
              <w:pStyle w:val="BodyTextIndent"/>
              <w:spacing w:line="252" w:lineRule="auto"/>
              <w:ind w:firstLine="0"/>
              <w:jc w:val="center"/>
              <w:rPr>
                <w:b/>
                <w:szCs w:val="26"/>
              </w:rPr>
            </w:pPr>
            <w:r w:rsidRPr="0087648C">
              <w:rPr>
                <w:b/>
                <w:szCs w:val="26"/>
              </w:rPr>
              <w:t>áp dụng HTQLCL</w:t>
            </w:r>
          </w:p>
        </w:tc>
        <w:tc>
          <w:tcPr>
            <w:tcW w:w="2552" w:type="dxa"/>
            <w:shd w:val="clear" w:color="auto" w:fill="CCCCCC"/>
            <w:vAlign w:val="center"/>
          </w:tcPr>
          <w:p w:rsidR="008A3804" w:rsidRPr="0087648C" w:rsidRDefault="008A3804" w:rsidP="0087648C">
            <w:pPr>
              <w:pStyle w:val="BodyTextIndent"/>
              <w:spacing w:line="252" w:lineRule="auto"/>
              <w:ind w:left="-57" w:right="-57" w:firstLine="0"/>
              <w:jc w:val="center"/>
              <w:rPr>
                <w:b/>
                <w:szCs w:val="26"/>
              </w:rPr>
            </w:pPr>
            <w:r w:rsidRPr="0087648C">
              <w:rPr>
                <w:b/>
                <w:szCs w:val="26"/>
              </w:rPr>
              <w:t xml:space="preserve">Số, ngày Quyết định                 ban hành danh mục </w:t>
            </w:r>
            <w:r w:rsidRPr="0087648C">
              <w:rPr>
                <w:b/>
                <w:spacing w:val="-6"/>
                <w:szCs w:val="26"/>
              </w:rPr>
              <w:t>TTHC của UBND tỉnh</w:t>
            </w:r>
          </w:p>
        </w:tc>
        <w:tc>
          <w:tcPr>
            <w:tcW w:w="2551" w:type="dxa"/>
            <w:shd w:val="clear" w:color="auto" w:fill="CCCCCC"/>
            <w:vAlign w:val="center"/>
          </w:tcPr>
          <w:p w:rsidR="008A3804" w:rsidRPr="0087648C" w:rsidRDefault="008A3804" w:rsidP="0087648C">
            <w:pPr>
              <w:pStyle w:val="BodyTextIndent"/>
              <w:spacing w:line="252" w:lineRule="auto"/>
              <w:ind w:left="-57" w:right="-57" w:firstLine="0"/>
              <w:jc w:val="center"/>
              <w:rPr>
                <w:b/>
                <w:szCs w:val="26"/>
              </w:rPr>
            </w:pPr>
            <w:r w:rsidRPr="0087648C">
              <w:rPr>
                <w:b/>
                <w:szCs w:val="26"/>
              </w:rPr>
              <w:t xml:space="preserve">Số, ngày Quyết định         ban hành nội dung </w:t>
            </w:r>
            <w:r w:rsidRPr="0087648C">
              <w:rPr>
                <w:b/>
                <w:spacing w:val="-6"/>
                <w:szCs w:val="26"/>
              </w:rPr>
              <w:t xml:space="preserve">TTHC của </w:t>
            </w:r>
            <w:r w:rsidR="0071361C" w:rsidRPr="0087648C">
              <w:rPr>
                <w:b/>
                <w:spacing w:val="-6"/>
                <w:szCs w:val="26"/>
              </w:rPr>
              <w:t>b</w:t>
            </w:r>
            <w:r w:rsidRPr="0087648C">
              <w:rPr>
                <w:b/>
                <w:spacing w:val="-6"/>
                <w:szCs w:val="26"/>
              </w:rPr>
              <w:t>ộ, ngành</w:t>
            </w:r>
          </w:p>
        </w:tc>
        <w:tc>
          <w:tcPr>
            <w:tcW w:w="4111" w:type="dxa"/>
            <w:shd w:val="clear" w:color="auto" w:fill="CCCCCC"/>
            <w:vAlign w:val="center"/>
          </w:tcPr>
          <w:p w:rsidR="008A3804" w:rsidRPr="002E07B4" w:rsidRDefault="008A3804" w:rsidP="002E07B4">
            <w:pPr>
              <w:pStyle w:val="BodyTextIndent"/>
              <w:spacing w:line="252" w:lineRule="auto"/>
              <w:ind w:left="-57" w:right="-57" w:firstLine="0"/>
              <w:jc w:val="center"/>
              <w:rPr>
                <w:rFonts w:ascii="Times New Roman Bold"/>
                <w:b/>
                <w:spacing w:val="-8"/>
                <w:szCs w:val="26"/>
              </w:rPr>
            </w:pPr>
            <w:r w:rsidRPr="002E07B4">
              <w:rPr>
                <w:rFonts w:ascii="Times New Roman Bold"/>
                <w:b/>
                <w:spacing w:val="-2"/>
                <w:szCs w:val="26"/>
              </w:rPr>
              <w:t>S</w:t>
            </w:r>
            <w:r w:rsidRPr="002E07B4">
              <w:rPr>
                <w:rFonts w:ascii="Times New Roman Bold"/>
                <w:b/>
                <w:spacing w:val="-2"/>
                <w:szCs w:val="26"/>
              </w:rPr>
              <w:t>ố</w:t>
            </w:r>
            <w:r w:rsidRPr="002E07B4">
              <w:rPr>
                <w:rFonts w:ascii="Times New Roman Bold"/>
                <w:b/>
                <w:spacing w:val="-2"/>
                <w:szCs w:val="26"/>
              </w:rPr>
              <w:t>, ng</w:t>
            </w:r>
            <w:r w:rsidRPr="002E07B4">
              <w:rPr>
                <w:rFonts w:ascii="Times New Roman Bold"/>
                <w:b/>
                <w:spacing w:val="-2"/>
                <w:szCs w:val="26"/>
              </w:rPr>
              <w:t>à</w:t>
            </w:r>
            <w:r w:rsidRPr="002E07B4">
              <w:rPr>
                <w:rFonts w:ascii="Times New Roman Bold"/>
                <w:b/>
                <w:spacing w:val="-2"/>
                <w:szCs w:val="26"/>
              </w:rPr>
              <w:t>y Quy</w:t>
            </w:r>
            <w:r w:rsidRPr="002E07B4">
              <w:rPr>
                <w:rFonts w:ascii="Times New Roman Bold"/>
                <w:b/>
                <w:spacing w:val="-2"/>
                <w:szCs w:val="26"/>
              </w:rPr>
              <w:t>ế</w:t>
            </w:r>
            <w:r w:rsidRPr="002E07B4">
              <w:rPr>
                <w:rFonts w:ascii="Times New Roman Bold"/>
                <w:b/>
                <w:spacing w:val="-2"/>
                <w:szCs w:val="26"/>
              </w:rPr>
              <w:t xml:space="preserve">t </w:t>
            </w:r>
            <w:r w:rsidRPr="002E07B4">
              <w:rPr>
                <w:rFonts w:ascii="Times New Roman Bold"/>
                <w:b/>
                <w:spacing w:val="-2"/>
                <w:szCs w:val="26"/>
              </w:rPr>
              <w:t>đị</w:t>
            </w:r>
            <w:r w:rsidRPr="002E07B4">
              <w:rPr>
                <w:rFonts w:ascii="Times New Roman Bold"/>
                <w:b/>
                <w:spacing w:val="-2"/>
                <w:szCs w:val="26"/>
              </w:rPr>
              <w:t xml:space="preserve">nh </w:t>
            </w:r>
            <w:r w:rsidR="00E519DD" w:rsidRPr="002E07B4">
              <w:rPr>
                <w:rFonts w:ascii="Times New Roman Bold"/>
                <w:b/>
                <w:spacing w:val="-2"/>
                <w:szCs w:val="26"/>
              </w:rPr>
              <w:t>ph</w:t>
            </w:r>
            <w:r w:rsidR="00E519DD" w:rsidRPr="002E07B4">
              <w:rPr>
                <w:rFonts w:ascii="Times New Roman Bold"/>
                <w:b/>
                <w:spacing w:val="-2"/>
                <w:szCs w:val="26"/>
              </w:rPr>
              <w:t>ê</w:t>
            </w:r>
            <w:r w:rsidR="00E519DD" w:rsidRPr="002E07B4">
              <w:rPr>
                <w:rFonts w:ascii="Times New Roman Bold"/>
                <w:b/>
                <w:spacing w:val="-2"/>
                <w:szCs w:val="26"/>
              </w:rPr>
              <w:t xml:space="preserve"> duy</w:t>
            </w:r>
            <w:r w:rsidR="00E519DD" w:rsidRPr="002E07B4">
              <w:rPr>
                <w:rFonts w:ascii="Times New Roman Bold"/>
                <w:b/>
                <w:spacing w:val="-2"/>
                <w:szCs w:val="26"/>
              </w:rPr>
              <w:t>ệ</w:t>
            </w:r>
            <w:r w:rsidR="00E519DD" w:rsidRPr="002E07B4">
              <w:rPr>
                <w:rFonts w:ascii="Times New Roman Bold"/>
                <w:b/>
                <w:spacing w:val="-2"/>
                <w:szCs w:val="26"/>
              </w:rPr>
              <w:t>t</w:t>
            </w:r>
            <w:r w:rsidRPr="002E07B4">
              <w:rPr>
                <w:rFonts w:ascii="Times New Roman Bold"/>
                <w:b/>
                <w:spacing w:val="-2"/>
                <w:szCs w:val="26"/>
              </w:rPr>
              <w:t xml:space="preserve"> quy tr</w:t>
            </w:r>
            <w:r w:rsidRPr="002E07B4">
              <w:rPr>
                <w:rFonts w:ascii="Times New Roman Bold"/>
                <w:b/>
                <w:spacing w:val="-2"/>
                <w:szCs w:val="26"/>
              </w:rPr>
              <w:t>ì</w:t>
            </w:r>
            <w:r w:rsidRPr="002E07B4">
              <w:rPr>
                <w:rFonts w:ascii="Times New Roman Bold"/>
                <w:b/>
                <w:spacing w:val="-2"/>
                <w:szCs w:val="26"/>
              </w:rPr>
              <w:t>nh n</w:t>
            </w:r>
            <w:r w:rsidRPr="002E07B4">
              <w:rPr>
                <w:rFonts w:ascii="Times New Roman Bold"/>
                <w:b/>
                <w:spacing w:val="-2"/>
                <w:szCs w:val="26"/>
              </w:rPr>
              <w:t>ộ</w:t>
            </w:r>
            <w:r w:rsidRPr="002E07B4">
              <w:rPr>
                <w:rFonts w:ascii="Times New Roman Bold"/>
                <w:b/>
                <w:spacing w:val="-2"/>
                <w:szCs w:val="26"/>
              </w:rPr>
              <w:t>i b</w:t>
            </w:r>
            <w:r w:rsidRPr="002E07B4">
              <w:rPr>
                <w:rFonts w:ascii="Times New Roman Bold"/>
                <w:b/>
                <w:spacing w:val="-2"/>
                <w:szCs w:val="26"/>
              </w:rPr>
              <w:t>ộ</w:t>
            </w:r>
            <w:r w:rsidRPr="002E07B4">
              <w:rPr>
                <w:rFonts w:ascii="Times New Roman Bold"/>
                <w:b/>
                <w:spacing w:val="-2"/>
                <w:szCs w:val="26"/>
              </w:rPr>
              <w:t xml:space="preserve"> c</w:t>
            </w:r>
            <w:r w:rsidRPr="002E07B4">
              <w:rPr>
                <w:rFonts w:ascii="Times New Roman Bold"/>
                <w:b/>
                <w:spacing w:val="-2"/>
                <w:szCs w:val="26"/>
              </w:rPr>
              <w:t>ủ</w:t>
            </w:r>
            <w:r w:rsidRPr="002E07B4">
              <w:rPr>
                <w:rFonts w:ascii="Times New Roman Bold"/>
                <w:b/>
                <w:spacing w:val="-2"/>
                <w:szCs w:val="26"/>
              </w:rPr>
              <w:t>a UBND t</w:t>
            </w:r>
            <w:r w:rsidRPr="002E07B4">
              <w:rPr>
                <w:rFonts w:ascii="Times New Roman Bold"/>
                <w:b/>
                <w:spacing w:val="-2"/>
                <w:szCs w:val="26"/>
              </w:rPr>
              <w:t>ỉ</w:t>
            </w:r>
            <w:r w:rsidRPr="002E07B4">
              <w:rPr>
                <w:rFonts w:ascii="Times New Roman Bold"/>
                <w:b/>
                <w:spacing w:val="-2"/>
                <w:szCs w:val="26"/>
              </w:rPr>
              <w:t>nh</w:t>
            </w:r>
            <w:r w:rsidR="002E07B4" w:rsidRPr="002E07B4">
              <w:rPr>
                <w:rFonts w:ascii="Times New Roman Bold"/>
                <w:b/>
                <w:spacing w:val="-2"/>
                <w:szCs w:val="26"/>
              </w:rPr>
              <w:t>/của C</w:t>
            </w:r>
            <w:r w:rsidR="002E07B4" w:rsidRPr="002E07B4">
              <w:rPr>
                <w:rFonts w:ascii="Times New Roman Bold"/>
                <w:b/>
                <w:spacing w:val="-2"/>
                <w:szCs w:val="26"/>
              </w:rPr>
              <w:t>ơ</w:t>
            </w:r>
            <w:r w:rsidR="002E07B4" w:rsidRPr="002E07B4">
              <w:rPr>
                <w:rFonts w:ascii="Times New Roman Bold"/>
                <w:b/>
                <w:spacing w:val="-2"/>
                <w:szCs w:val="26"/>
              </w:rPr>
              <w:t xml:space="preserve"> quan</w:t>
            </w:r>
            <w:r w:rsidR="002E07B4" w:rsidRPr="002E07B4">
              <w:rPr>
                <w:rFonts w:ascii="Times New Roman Bold"/>
                <w:b/>
                <w:spacing w:val="-8"/>
                <w:szCs w:val="26"/>
              </w:rPr>
              <w:t xml:space="preserve"> chuy</w:t>
            </w:r>
            <w:r w:rsidR="002E07B4" w:rsidRPr="002E07B4">
              <w:rPr>
                <w:rFonts w:ascii="Times New Roman Bold"/>
                <w:b/>
                <w:spacing w:val="-8"/>
                <w:szCs w:val="26"/>
              </w:rPr>
              <w:t>ê</w:t>
            </w:r>
            <w:r w:rsidR="002E07B4" w:rsidRPr="002E07B4">
              <w:rPr>
                <w:rFonts w:ascii="Times New Roman Bold"/>
                <w:b/>
                <w:spacing w:val="-8"/>
                <w:szCs w:val="26"/>
              </w:rPr>
              <w:t>n m</w:t>
            </w:r>
            <w:r w:rsidR="002E07B4" w:rsidRPr="002E07B4">
              <w:rPr>
                <w:rFonts w:ascii="Times New Roman Bold"/>
                <w:b/>
                <w:spacing w:val="-8"/>
                <w:szCs w:val="26"/>
              </w:rPr>
              <w:t>ô</w:t>
            </w:r>
            <w:r w:rsidR="002E07B4" w:rsidRPr="002E07B4">
              <w:rPr>
                <w:rFonts w:ascii="Times New Roman Bold"/>
                <w:b/>
                <w:spacing w:val="-8"/>
                <w:szCs w:val="26"/>
              </w:rPr>
              <w:t xml:space="preserve">n </w:t>
            </w:r>
            <w:r w:rsidR="002E07B4">
              <w:rPr>
                <w:rFonts w:ascii="Times New Roman Bold"/>
                <w:b/>
                <w:spacing w:val="-8"/>
                <w:szCs w:val="26"/>
              </w:rPr>
              <w:t>thu</w:t>
            </w:r>
            <w:r w:rsidR="002E07B4">
              <w:rPr>
                <w:rFonts w:ascii="Times New Roman Bold"/>
                <w:b/>
                <w:spacing w:val="-8"/>
                <w:szCs w:val="26"/>
              </w:rPr>
              <w:t>ộ</w:t>
            </w:r>
            <w:r w:rsidR="002E07B4">
              <w:rPr>
                <w:rFonts w:ascii="Times New Roman Bold"/>
                <w:b/>
                <w:spacing w:val="-8"/>
                <w:szCs w:val="26"/>
              </w:rPr>
              <w:t>c UBND</w:t>
            </w:r>
            <w:r w:rsidR="002E07B4" w:rsidRPr="002E07B4">
              <w:rPr>
                <w:rFonts w:ascii="Times New Roman Bold"/>
                <w:b/>
                <w:spacing w:val="-8"/>
                <w:szCs w:val="26"/>
              </w:rPr>
              <w:t xml:space="preserve"> tỉnh</w:t>
            </w:r>
          </w:p>
        </w:tc>
        <w:tc>
          <w:tcPr>
            <w:tcW w:w="2793" w:type="dxa"/>
            <w:shd w:val="clear" w:color="auto" w:fill="CCCCCC"/>
            <w:vAlign w:val="center"/>
          </w:tcPr>
          <w:p w:rsidR="008A3804" w:rsidRPr="0087648C" w:rsidRDefault="008A3804" w:rsidP="002E07B4">
            <w:pPr>
              <w:pStyle w:val="BodyTextIndent"/>
              <w:spacing w:line="252" w:lineRule="auto"/>
              <w:ind w:firstLine="0"/>
              <w:jc w:val="center"/>
              <w:rPr>
                <w:b/>
                <w:szCs w:val="26"/>
              </w:rPr>
            </w:pPr>
            <w:r w:rsidRPr="0087648C">
              <w:rPr>
                <w:b/>
                <w:szCs w:val="26"/>
              </w:rPr>
              <w:t xml:space="preserve">Đã cập nhật quy trình               giải quyết TTHC trên                 </w:t>
            </w:r>
            <w:r w:rsidR="002E07B4">
              <w:rPr>
                <w:b/>
                <w:szCs w:val="26"/>
              </w:rPr>
              <w:t>Trung tâm DVHCCTT</w:t>
            </w:r>
          </w:p>
        </w:tc>
      </w:tr>
      <w:tr w:rsidR="008A3804" w:rsidRPr="0087648C" w:rsidTr="00CB7EB2">
        <w:trPr>
          <w:jc w:val="center"/>
        </w:trPr>
        <w:tc>
          <w:tcPr>
            <w:tcW w:w="588" w:type="dxa"/>
            <w:shd w:val="clear" w:color="auto" w:fill="CCCCCC"/>
          </w:tcPr>
          <w:p w:rsidR="008A3804" w:rsidRPr="0087648C" w:rsidRDefault="008A3804" w:rsidP="0087648C">
            <w:pPr>
              <w:pStyle w:val="BodyTextIndent"/>
              <w:spacing w:line="252" w:lineRule="auto"/>
              <w:ind w:firstLine="0"/>
              <w:jc w:val="center"/>
              <w:rPr>
                <w:b/>
                <w:szCs w:val="26"/>
              </w:rPr>
            </w:pPr>
            <w:r w:rsidRPr="0087648C">
              <w:rPr>
                <w:b/>
                <w:szCs w:val="26"/>
              </w:rPr>
              <w:t>A</w:t>
            </w:r>
          </w:p>
        </w:tc>
        <w:tc>
          <w:tcPr>
            <w:tcW w:w="2809" w:type="dxa"/>
            <w:shd w:val="clear" w:color="auto" w:fill="CCCCCC"/>
          </w:tcPr>
          <w:p w:rsidR="008A3804" w:rsidRPr="0087648C" w:rsidRDefault="00733C0C" w:rsidP="0087648C">
            <w:pPr>
              <w:pStyle w:val="BodyTextIndent"/>
              <w:spacing w:line="252" w:lineRule="auto"/>
              <w:ind w:firstLine="0"/>
              <w:jc w:val="center"/>
              <w:rPr>
                <w:b/>
                <w:szCs w:val="26"/>
              </w:rPr>
            </w:pPr>
            <w:r>
              <w:rPr>
                <w:b/>
                <w:szCs w:val="26"/>
              </w:rPr>
              <w:t>(</w:t>
            </w:r>
            <w:r w:rsidR="008A3804" w:rsidRPr="0087648C">
              <w:rPr>
                <w:b/>
                <w:szCs w:val="26"/>
              </w:rPr>
              <w:t>1</w:t>
            </w:r>
            <w:r>
              <w:rPr>
                <w:b/>
                <w:szCs w:val="26"/>
              </w:rPr>
              <w:t>)</w:t>
            </w:r>
          </w:p>
        </w:tc>
        <w:tc>
          <w:tcPr>
            <w:tcW w:w="2552" w:type="dxa"/>
            <w:shd w:val="clear" w:color="auto" w:fill="CCCCCC"/>
          </w:tcPr>
          <w:p w:rsidR="008A3804" w:rsidRPr="0087648C" w:rsidRDefault="00733C0C" w:rsidP="0087648C">
            <w:pPr>
              <w:pStyle w:val="BodyTextIndent"/>
              <w:spacing w:line="252" w:lineRule="auto"/>
              <w:ind w:left="-57" w:right="-57" w:firstLine="0"/>
              <w:jc w:val="center"/>
              <w:rPr>
                <w:b/>
                <w:szCs w:val="26"/>
              </w:rPr>
            </w:pPr>
            <w:r>
              <w:rPr>
                <w:b/>
                <w:szCs w:val="26"/>
              </w:rPr>
              <w:t>(</w:t>
            </w:r>
            <w:r w:rsidR="008A3804" w:rsidRPr="0087648C">
              <w:rPr>
                <w:b/>
                <w:szCs w:val="26"/>
              </w:rPr>
              <w:t>2</w:t>
            </w:r>
            <w:r>
              <w:rPr>
                <w:b/>
                <w:szCs w:val="26"/>
              </w:rPr>
              <w:t>)</w:t>
            </w:r>
          </w:p>
        </w:tc>
        <w:tc>
          <w:tcPr>
            <w:tcW w:w="2551" w:type="dxa"/>
            <w:shd w:val="clear" w:color="auto" w:fill="CCCCCC"/>
          </w:tcPr>
          <w:p w:rsidR="008A3804" w:rsidRPr="0087648C" w:rsidRDefault="00733C0C" w:rsidP="0087648C">
            <w:pPr>
              <w:pStyle w:val="BodyTextIndent"/>
              <w:spacing w:line="252" w:lineRule="auto"/>
              <w:ind w:left="-57" w:right="-57" w:firstLine="0"/>
              <w:jc w:val="center"/>
              <w:rPr>
                <w:b/>
                <w:szCs w:val="26"/>
              </w:rPr>
            </w:pPr>
            <w:r>
              <w:rPr>
                <w:b/>
                <w:szCs w:val="26"/>
              </w:rPr>
              <w:t>(</w:t>
            </w:r>
            <w:r w:rsidR="008A3804" w:rsidRPr="0087648C">
              <w:rPr>
                <w:b/>
                <w:szCs w:val="26"/>
              </w:rPr>
              <w:t>3</w:t>
            </w:r>
            <w:r>
              <w:rPr>
                <w:b/>
                <w:szCs w:val="26"/>
              </w:rPr>
              <w:t>)</w:t>
            </w:r>
          </w:p>
        </w:tc>
        <w:tc>
          <w:tcPr>
            <w:tcW w:w="4111" w:type="dxa"/>
            <w:shd w:val="clear" w:color="auto" w:fill="CCCCCC"/>
          </w:tcPr>
          <w:p w:rsidR="008A3804" w:rsidRPr="0087648C" w:rsidRDefault="00733C0C" w:rsidP="0087648C">
            <w:pPr>
              <w:pStyle w:val="BodyTextIndent"/>
              <w:spacing w:line="252" w:lineRule="auto"/>
              <w:ind w:left="-57" w:right="-57" w:firstLine="0"/>
              <w:jc w:val="center"/>
              <w:rPr>
                <w:b/>
                <w:szCs w:val="26"/>
              </w:rPr>
            </w:pPr>
            <w:r>
              <w:rPr>
                <w:b/>
                <w:szCs w:val="26"/>
              </w:rPr>
              <w:t>(</w:t>
            </w:r>
            <w:r w:rsidR="008A3804" w:rsidRPr="0087648C">
              <w:rPr>
                <w:b/>
                <w:szCs w:val="26"/>
              </w:rPr>
              <w:t>4</w:t>
            </w:r>
            <w:r>
              <w:rPr>
                <w:b/>
                <w:szCs w:val="26"/>
              </w:rPr>
              <w:t>)</w:t>
            </w:r>
          </w:p>
        </w:tc>
        <w:tc>
          <w:tcPr>
            <w:tcW w:w="2793" w:type="dxa"/>
            <w:shd w:val="clear" w:color="auto" w:fill="CCCCCC"/>
          </w:tcPr>
          <w:p w:rsidR="008A3804" w:rsidRPr="0087648C" w:rsidRDefault="00733C0C" w:rsidP="0087648C">
            <w:pPr>
              <w:pStyle w:val="BodyTextIndent"/>
              <w:spacing w:line="252" w:lineRule="auto"/>
              <w:ind w:firstLine="0"/>
              <w:jc w:val="center"/>
              <w:rPr>
                <w:b/>
                <w:szCs w:val="26"/>
              </w:rPr>
            </w:pPr>
            <w:r>
              <w:rPr>
                <w:b/>
                <w:szCs w:val="26"/>
              </w:rPr>
              <w:t>(</w:t>
            </w:r>
            <w:r w:rsidR="008A3804" w:rsidRPr="0087648C">
              <w:rPr>
                <w:b/>
                <w:szCs w:val="26"/>
              </w:rPr>
              <w:t>5</w:t>
            </w:r>
            <w:r>
              <w:rPr>
                <w:b/>
                <w:szCs w:val="26"/>
              </w:rPr>
              <w:t>)</w:t>
            </w:r>
          </w:p>
        </w:tc>
      </w:tr>
      <w:tr w:rsidR="008A3804" w:rsidRPr="0087648C" w:rsidTr="00CB7EB2">
        <w:trPr>
          <w:jc w:val="center"/>
        </w:trPr>
        <w:tc>
          <w:tcPr>
            <w:tcW w:w="588" w:type="dxa"/>
            <w:shd w:val="clear" w:color="auto" w:fill="auto"/>
          </w:tcPr>
          <w:p w:rsidR="008A3804" w:rsidRPr="0087648C" w:rsidRDefault="008A3804" w:rsidP="00305855">
            <w:pPr>
              <w:pStyle w:val="BodyTextIndent"/>
              <w:spacing w:before="20" w:after="20" w:line="252" w:lineRule="auto"/>
              <w:ind w:left="-57" w:right="-57" w:firstLine="0"/>
              <w:jc w:val="center"/>
              <w:rPr>
                <w:szCs w:val="26"/>
              </w:rPr>
            </w:pPr>
            <w:r w:rsidRPr="0087648C">
              <w:rPr>
                <w:szCs w:val="26"/>
              </w:rPr>
              <w:t>I/</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r w:rsidRPr="0087648C">
              <w:rPr>
                <w:szCs w:val="26"/>
              </w:rPr>
              <w:t>Lĩnh vực A</w:t>
            </w: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1</w:t>
            </w:r>
          </w:p>
        </w:tc>
        <w:tc>
          <w:tcPr>
            <w:tcW w:w="2809" w:type="dxa"/>
            <w:shd w:val="clear" w:color="auto" w:fill="auto"/>
          </w:tcPr>
          <w:p w:rsidR="008A3804" w:rsidRPr="0087648C" w:rsidRDefault="00305855" w:rsidP="00305855">
            <w:pPr>
              <w:pStyle w:val="BodyTextIndent"/>
              <w:spacing w:before="20" w:after="20" w:line="252" w:lineRule="auto"/>
              <w:ind w:left="-57" w:right="-57" w:firstLine="0"/>
              <w:rPr>
                <w:szCs w:val="26"/>
              </w:rPr>
            </w:pPr>
            <w:r>
              <w:rPr>
                <w:szCs w:val="26"/>
              </w:rPr>
              <w:t>Tên TTHC</w:t>
            </w: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r w:rsidRPr="0087648C">
              <w:rPr>
                <w:szCs w:val="26"/>
              </w:rPr>
              <w:t>X</w:t>
            </w: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2</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3</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r w:rsidRPr="0087648C">
              <w:rPr>
                <w:szCs w:val="26"/>
              </w:rPr>
              <w:t>X</w:t>
            </w: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r w:rsidRPr="0087648C">
              <w:rPr>
                <w:szCs w:val="26"/>
              </w:rPr>
              <w:t>……………..</w:t>
            </w: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A3804" w:rsidP="00305855">
            <w:pPr>
              <w:pStyle w:val="BodyTextIndent"/>
              <w:spacing w:before="20" w:after="20" w:line="252" w:lineRule="auto"/>
              <w:ind w:left="-57" w:right="-57" w:firstLine="0"/>
              <w:jc w:val="center"/>
              <w:rPr>
                <w:szCs w:val="26"/>
              </w:rPr>
            </w:pPr>
            <w:r w:rsidRPr="0087648C">
              <w:rPr>
                <w:szCs w:val="26"/>
              </w:rPr>
              <w:t>II/</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r w:rsidRPr="0087648C">
              <w:rPr>
                <w:szCs w:val="26"/>
              </w:rPr>
              <w:t>Lĩnh vực B</w:t>
            </w: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1</w:t>
            </w:r>
          </w:p>
        </w:tc>
        <w:tc>
          <w:tcPr>
            <w:tcW w:w="2809" w:type="dxa"/>
            <w:shd w:val="clear" w:color="auto" w:fill="auto"/>
          </w:tcPr>
          <w:p w:rsidR="008A3804" w:rsidRPr="0087648C" w:rsidRDefault="00305855" w:rsidP="00305855">
            <w:pPr>
              <w:pStyle w:val="BodyTextIndent"/>
              <w:spacing w:before="20" w:after="20" w:line="252" w:lineRule="auto"/>
              <w:ind w:left="-57" w:right="-57" w:firstLine="0"/>
              <w:rPr>
                <w:szCs w:val="26"/>
              </w:rPr>
            </w:pPr>
            <w:r>
              <w:rPr>
                <w:szCs w:val="26"/>
              </w:rPr>
              <w:t>Tên TTHC</w:t>
            </w: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2</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3</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7648C" w:rsidP="00305855">
            <w:pPr>
              <w:pStyle w:val="BodyTextIndent"/>
              <w:spacing w:before="20" w:after="20" w:line="252" w:lineRule="auto"/>
              <w:ind w:left="-57" w:right="-57" w:firstLine="0"/>
              <w:jc w:val="center"/>
              <w:rPr>
                <w:szCs w:val="26"/>
              </w:rPr>
            </w:pPr>
            <w:r>
              <w:rPr>
                <w:szCs w:val="26"/>
              </w:rPr>
              <w:t>..</w:t>
            </w:r>
          </w:p>
        </w:tc>
        <w:tc>
          <w:tcPr>
            <w:tcW w:w="2809" w:type="dxa"/>
            <w:shd w:val="clear" w:color="auto" w:fill="auto"/>
          </w:tcPr>
          <w:p w:rsidR="008A3804" w:rsidRPr="0087648C" w:rsidRDefault="008A3804" w:rsidP="00305855">
            <w:pPr>
              <w:pStyle w:val="BodyTextIndent"/>
              <w:spacing w:before="20" w:after="20" w:line="252" w:lineRule="auto"/>
              <w:ind w:left="-57" w:right="-57" w:firstLine="0"/>
              <w:rPr>
                <w:szCs w:val="26"/>
              </w:rPr>
            </w:pPr>
            <w:r w:rsidRPr="0087648C">
              <w:rPr>
                <w:szCs w:val="26"/>
              </w:rPr>
              <w:t>……………..</w:t>
            </w:r>
          </w:p>
        </w:tc>
        <w:tc>
          <w:tcPr>
            <w:tcW w:w="2552" w:type="dxa"/>
          </w:tcPr>
          <w:p w:rsidR="008A3804" w:rsidRPr="0087648C" w:rsidRDefault="008A3804" w:rsidP="00305855">
            <w:pPr>
              <w:pStyle w:val="BodyTextIndent"/>
              <w:spacing w:before="20" w:after="20" w:line="252" w:lineRule="auto"/>
              <w:ind w:left="-57" w:right="-57" w:firstLine="0"/>
              <w:rPr>
                <w:szCs w:val="26"/>
              </w:rPr>
            </w:pPr>
          </w:p>
        </w:tc>
        <w:tc>
          <w:tcPr>
            <w:tcW w:w="2551" w:type="dxa"/>
          </w:tcPr>
          <w:p w:rsidR="008A3804" w:rsidRPr="0087648C" w:rsidRDefault="008A3804" w:rsidP="00305855">
            <w:pPr>
              <w:pStyle w:val="BodyTextIndent"/>
              <w:spacing w:before="20" w:after="20" w:line="252" w:lineRule="auto"/>
              <w:ind w:left="-57" w:right="-57" w:firstLine="0"/>
              <w:rPr>
                <w:szCs w:val="26"/>
              </w:rPr>
            </w:pPr>
          </w:p>
        </w:tc>
        <w:tc>
          <w:tcPr>
            <w:tcW w:w="4111" w:type="dxa"/>
          </w:tcPr>
          <w:p w:rsidR="008A3804" w:rsidRPr="0087648C" w:rsidRDefault="008A3804" w:rsidP="00305855">
            <w:pPr>
              <w:pStyle w:val="BodyTextIndent"/>
              <w:spacing w:before="20" w:after="20" w:line="252" w:lineRule="auto"/>
              <w:ind w:left="-57" w:right="-57" w:firstLine="0"/>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A3804" w:rsidP="00305855">
            <w:pPr>
              <w:pStyle w:val="BodyTextIndent"/>
              <w:spacing w:before="20" w:after="20" w:line="252" w:lineRule="auto"/>
              <w:ind w:left="-57" w:right="-57" w:firstLine="0"/>
              <w:jc w:val="center"/>
              <w:rPr>
                <w:szCs w:val="26"/>
              </w:rPr>
            </w:pPr>
          </w:p>
        </w:tc>
        <w:tc>
          <w:tcPr>
            <w:tcW w:w="2809" w:type="dxa"/>
            <w:shd w:val="clear" w:color="auto" w:fill="auto"/>
          </w:tcPr>
          <w:p w:rsidR="008A3804" w:rsidRPr="0087648C" w:rsidRDefault="008A3804" w:rsidP="00305855">
            <w:pPr>
              <w:pStyle w:val="BodyTextIndent"/>
              <w:spacing w:before="20" w:after="20" w:line="252" w:lineRule="auto"/>
              <w:ind w:left="-57" w:right="-57"/>
              <w:rPr>
                <w:szCs w:val="26"/>
              </w:rPr>
            </w:pPr>
          </w:p>
        </w:tc>
        <w:tc>
          <w:tcPr>
            <w:tcW w:w="2552" w:type="dxa"/>
          </w:tcPr>
          <w:p w:rsidR="008A3804" w:rsidRPr="0087648C" w:rsidRDefault="008A3804" w:rsidP="00305855">
            <w:pPr>
              <w:pStyle w:val="BodyTextIndent"/>
              <w:spacing w:before="20" w:after="20" w:line="252" w:lineRule="auto"/>
              <w:ind w:left="-57" w:right="-57"/>
              <w:rPr>
                <w:szCs w:val="26"/>
              </w:rPr>
            </w:pPr>
          </w:p>
        </w:tc>
        <w:tc>
          <w:tcPr>
            <w:tcW w:w="2551" w:type="dxa"/>
          </w:tcPr>
          <w:p w:rsidR="008A3804" w:rsidRPr="0087648C" w:rsidRDefault="008A3804" w:rsidP="00305855">
            <w:pPr>
              <w:pStyle w:val="BodyTextIndent"/>
              <w:spacing w:before="20" w:after="20" w:line="252" w:lineRule="auto"/>
              <w:ind w:left="-57" w:right="-57"/>
              <w:rPr>
                <w:szCs w:val="26"/>
              </w:rPr>
            </w:pPr>
          </w:p>
        </w:tc>
        <w:tc>
          <w:tcPr>
            <w:tcW w:w="4111" w:type="dxa"/>
          </w:tcPr>
          <w:p w:rsidR="008A3804" w:rsidRPr="0087648C" w:rsidRDefault="008A3804" w:rsidP="00305855">
            <w:pPr>
              <w:pStyle w:val="BodyTextIndent"/>
              <w:spacing w:before="20" w:after="20" w:line="252" w:lineRule="auto"/>
              <w:ind w:left="-57" w:right="-57"/>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A3804" w:rsidP="00305855">
            <w:pPr>
              <w:pStyle w:val="BodyTextIndent"/>
              <w:spacing w:before="20" w:after="20" w:line="252" w:lineRule="auto"/>
              <w:ind w:left="-57" w:right="-57" w:firstLine="0"/>
              <w:jc w:val="center"/>
              <w:rPr>
                <w:szCs w:val="26"/>
              </w:rPr>
            </w:pPr>
          </w:p>
        </w:tc>
        <w:tc>
          <w:tcPr>
            <w:tcW w:w="2809" w:type="dxa"/>
            <w:shd w:val="clear" w:color="auto" w:fill="auto"/>
          </w:tcPr>
          <w:p w:rsidR="008A3804" w:rsidRPr="0087648C" w:rsidRDefault="008A3804" w:rsidP="00305855">
            <w:pPr>
              <w:pStyle w:val="BodyTextIndent"/>
              <w:spacing w:before="20" w:after="20" w:line="252" w:lineRule="auto"/>
              <w:ind w:left="-57" w:right="-57"/>
              <w:rPr>
                <w:szCs w:val="26"/>
              </w:rPr>
            </w:pPr>
          </w:p>
        </w:tc>
        <w:tc>
          <w:tcPr>
            <w:tcW w:w="2552" w:type="dxa"/>
          </w:tcPr>
          <w:p w:rsidR="008A3804" w:rsidRPr="0087648C" w:rsidRDefault="008A3804" w:rsidP="00305855">
            <w:pPr>
              <w:pStyle w:val="BodyTextIndent"/>
              <w:spacing w:before="20" w:after="20" w:line="252" w:lineRule="auto"/>
              <w:ind w:left="-57" w:right="-57"/>
              <w:rPr>
                <w:szCs w:val="26"/>
              </w:rPr>
            </w:pPr>
          </w:p>
        </w:tc>
        <w:tc>
          <w:tcPr>
            <w:tcW w:w="2551" w:type="dxa"/>
          </w:tcPr>
          <w:p w:rsidR="008A3804" w:rsidRPr="0087648C" w:rsidRDefault="008A3804" w:rsidP="00305855">
            <w:pPr>
              <w:pStyle w:val="BodyTextIndent"/>
              <w:spacing w:before="20" w:after="20" w:line="252" w:lineRule="auto"/>
              <w:ind w:left="-57" w:right="-57"/>
              <w:rPr>
                <w:szCs w:val="26"/>
              </w:rPr>
            </w:pPr>
          </w:p>
        </w:tc>
        <w:tc>
          <w:tcPr>
            <w:tcW w:w="4111" w:type="dxa"/>
          </w:tcPr>
          <w:p w:rsidR="008A3804" w:rsidRPr="0087648C" w:rsidRDefault="008A3804" w:rsidP="00305855">
            <w:pPr>
              <w:pStyle w:val="BodyTextIndent"/>
              <w:spacing w:before="20" w:after="20" w:line="252" w:lineRule="auto"/>
              <w:ind w:left="-57" w:right="-57"/>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r w:rsidR="008A3804" w:rsidRPr="0087648C" w:rsidTr="00CB7EB2">
        <w:trPr>
          <w:jc w:val="center"/>
        </w:trPr>
        <w:tc>
          <w:tcPr>
            <w:tcW w:w="588" w:type="dxa"/>
            <w:shd w:val="clear" w:color="auto" w:fill="auto"/>
          </w:tcPr>
          <w:p w:rsidR="008A3804" w:rsidRPr="0087648C" w:rsidRDefault="008A3804" w:rsidP="00305855">
            <w:pPr>
              <w:pStyle w:val="BodyTextIndent"/>
              <w:spacing w:before="20" w:after="20" w:line="252" w:lineRule="auto"/>
              <w:ind w:left="-57" w:right="-57" w:firstLine="0"/>
              <w:jc w:val="center"/>
              <w:rPr>
                <w:szCs w:val="26"/>
              </w:rPr>
            </w:pPr>
          </w:p>
        </w:tc>
        <w:tc>
          <w:tcPr>
            <w:tcW w:w="2809" w:type="dxa"/>
            <w:shd w:val="clear" w:color="auto" w:fill="auto"/>
          </w:tcPr>
          <w:p w:rsidR="008A3804" w:rsidRPr="0087648C" w:rsidRDefault="008A3804" w:rsidP="00305855">
            <w:pPr>
              <w:pStyle w:val="BodyTextIndent"/>
              <w:spacing w:before="20" w:after="20" w:line="252" w:lineRule="auto"/>
              <w:ind w:left="-57" w:right="-57"/>
              <w:rPr>
                <w:szCs w:val="26"/>
              </w:rPr>
            </w:pPr>
          </w:p>
        </w:tc>
        <w:tc>
          <w:tcPr>
            <w:tcW w:w="2552" w:type="dxa"/>
          </w:tcPr>
          <w:p w:rsidR="008A3804" w:rsidRPr="0087648C" w:rsidRDefault="008A3804" w:rsidP="00305855">
            <w:pPr>
              <w:pStyle w:val="BodyTextIndent"/>
              <w:spacing w:before="20" w:after="20" w:line="252" w:lineRule="auto"/>
              <w:ind w:left="-57" w:right="-57"/>
              <w:rPr>
                <w:szCs w:val="26"/>
              </w:rPr>
            </w:pPr>
          </w:p>
        </w:tc>
        <w:tc>
          <w:tcPr>
            <w:tcW w:w="2551" w:type="dxa"/>
          </w:tcPr>
          <w:p w:rsidR="008A3804" w:rsidRPr="0087648C" w:rsidRDefault="008A3804" w:rsidP="00305855">
            <w:pPr>
              <w:pStyle w:val="BodyTextIndent"/>
              <w:spacing w:before="20" w:after="20" w:line="252" w:lineRule="auto"/>
              <w:ind w:left="-57" w:right="-57"/>
              <w:rPr>
                <w:szCs w:val="26"/>
              </w:rPr>
            </w:pPr>
          </w:p>
        </w:tc>
        <w:tc>
          <w:tcPr>
            <w:tcW w:w="4111" w:type="dxa"/>
          </w:tcPr>
          <w:p w:rsidR="008A3804" w:rsidRPr="0087648C" w:rsidRDefault="008A3804" w:rsidP="00305855">
            <w:pPr>
              <w:pStyle w:val="BodyTextIndent"/>
              <w:spacing w:before="20" w:after="20" w:line="252" w:lineRule="auto"/>
              <w:ind w:left="-57" w:right="-57"/>
              <w:rPr>
                <w:szCs w:val="26"/>
              </w:rPr>
            </w:pPr>
          </w:p>
        </w:tc>
        <w:tc>
          <w:tcPr>
            <w:tcW w:w="2793" w:type="dxa"/>
          </w:tcPr>
          <w:p w:rsidR="008A3804" w:rsidRPr="0087648C" w:rsidRDefault="008A3804" w:rsidP="00305855">
            <w:pPr>
              <w:pStyle w:val="BodyTextIndent"/>
              <w:spacing w:before="20" w:after="20" w:line="252" w:lineRule="auto"/>
              <w:ind w:left="-57" w:right="-57" w:firstLine="0"/>
              <w:jc w:val="center"/>
              <w:rPr>
                <w:szCs w:val="26"/>
              </w:rPr>
            </w:pPr>
          </w:p>
        </w:tc>
      </w:tr>
    </w:tbl>
    <w:p w:rsidR="00885322" w:rsidRPr="0087648C" w:rsidRDefault="00885322" w:rsidP="0087648C">
      <w:pPr>
        <w:spacing w:before="120" w:line="252" w:lineRule="auto"/>
        <w:jc w:val="both"/>
        <w:rPr>
          <w:i/>
          <w:sz w:val="26"/>
          <w:szCs w:val="26"/>
        </w:rPr>
      </w:pPr>
      <w:r w:rsidRPr="0087648C">
        <w:rPr>
          <w:b/>
          <w:i/>
          <w:sz w:val="26"/>
          <w:szCs w:val="26"/>
        </w:rPr>
        <w:t xml:space="preserve">Ghi chú: </w:t>
      </w:r>
      <w:r w:rsidRPr="0087648C">
        <w:rPr>
          <w:i/>
          <w:sz w:val="26"/>
          <w:szCs w:val="26"/>
        </w:rPr>
        <w:t>Đánh dấu (X) vào cột (</w:t>
      </w:r>
      <w:r w:rsidR="008A3804" w:rsidRPr="0087648C">
        <w:rPr>
          <w:i/>
          <w:sz w:val="26"/>
          <w:szCs w:val="26"/>
        </w:rPr>
        <w:t>5</w:t>
      </w:r>
      <w:r w:rsidRPr="0087648C">
        <w:rPr>
          <w:i/>
          <w:sz w:val="26"/>
          <w:szCs w:val="26"/>
        </w:rPr>
        <w:t xml:space="preserve">) cho những TTHC đã cập nhật quy trình </w:t>
      </w:r>
      <w:r w:rsidR="008A3804" w:rsidRPr="0087648C">
        <w:rPr>
          <w:i/>
          <w:sz w:val="26"/>
          <w:szCs w:val="26"/>
        </w:rPr>
        <w:t xml:space="preserve">điện tử </w:t>
      </w:r>
      <w:r w:rsidRPr="0087648C">
        <w:rPr>
          <w:i/>
          <w:sz w:val="26"/>
          <w:szCs w:val="26"/>
        </w:rPr>
        <w:t>giải quyết TTHC trên Trung tâm D</w:t>
      </w:r>
      <w:r w:rsidR="002E07B4">
        <w:rPr>
          <w:i/>
          <w:sz w:val="26"/>
          <w:szCs w:val="26"/>
        </w:rPr>
        <w:t>VHCCTT.</w:t>
      </w:r>
      <w:r w:rsidRPr="0087648C">
        <w:rPr>
          <w:i/>
          <w:sz w:val="26"/>
          <w:szCs w:val="26"/>
        </w:rPr>
        <w:t xml:space="preserve">   </w:t>
      </w:r>
    </w:p>
    <w:p w:rsidR="00072ECD" w:rsidRPr="00427141" w:rsidRDefault="00072ECD" w:rsidP="00885322">
      <w:pPr>
        <w:pStyle w:val="BodyTextIndent"/>
        <w:ind w:firstLine="0"/>
        <w:rPr>
          <w:b/>
        </w:rPr>
      </w:pPr>
    </w:p>
    <w:p w:rsidR="00072ECD" w:rsidRPr="00427141" w:rsidRDefault="00072ECD" w:rsidP="00072ECD">
      <w:pPr>
        <w:pStyle w:val="BodyTextIndent"/>
        <w:rPr>
          <w:b/>
        </w:rPr>
      </w:pPr>
    </w:p>
    <w:p w:rsidR="00072ECD" w:rsidRPr="00427141" w:rsidRDefault="00072ECD" w:rsidP="00072ECD">
      <w:pPr>
        <w:pStyle w:val="BodyTextIndent"/>
        <w:ind w:firstLine="0"/>
      </w:pPr>
      <w:r w:rsidRPr="00427141">
        <w:t xml:space="preserve"> </w:t>
      </w:r>
    </w:p>
    <w:p w:rsidR="00072ECD" w:rsidRPr="00427141" w:rsidRDefault="00072ECD" w:rsidP="00072ECD">
      <w:pPr>
        <w:sectPr w:rsidR="00072ECD" w:rsidRPr="00427141" w:rsidSect="001A5CBC">
          <w:pgSz w:w="16840" w:h="11907" w:orient="landscape" w:code="9"/>
          <w:pgMar w:top="1134" w:right="680" w:bottom="851" w:left="851" w:header="720" w:footer="454" w:gutter="0"/>
          <w:cols w:space="720"/>
          <w:docGrid w:linePitch="360"/>
        </w:sectPr>
      </w:pPr>
    </w:p>
    <w:p w:rsidR="00072ECD" w:rsidRPr="00C73523" w:rsidRDefault="00DC0B86" w:rsidP="00305855">
      <w:pPr>
        <w:jc w:val="center"/>
        <w:rPr>
          <w:b/>
          <w:sz w:val="28"/>
          <w:szCs w:val="24"/>
        </w:rPr>
      </w:pPr>
      <w:r w:rsidRPr="00C73523">
        <w:rPr>
          <w:b/>
          <w:sz w:val="28"/>
          <w:szCs w:val="24"/>
        </w:rPr>
        <w:lastRenderedPageBreak/>
        <w:t xml:space="preserve">Biểu mẫu </w:t>
      </w:r>
      <w:r w:rsidR="00072ECD" w:rsidRPr="00C73523">
        <w:rPr>
          <w:b/>
          <w:sz w:val="28"/>
          <w:szCs w:val="24"/>
        </w:rPr>
        <w:t>2</w:t>
      </w:r>
    </w:p>
    <w:p w:rsidR="00072ECD" w:rsidRPr="00D33364" w:rsidRDefault="00072ECD" w:rsidP="00305855">
      <w:pPr>
        <w:rPr>
          <w:b/>
          <w:sz w:val="8"/>
          <w:szCs w:val="16"/>
        </w:rPr>
      </w:pPr>
    </w:p>
    <w:p w:rsidR="00072ECD" w:rsidRPr="000D6968" w:rsidRDefault="00072ECD" w:rsidP="00305855">
      <w:pPr>
        <w:jc w:val="center"/>
        <w:rPr>
          <w:rFonts w:ascii="Times New Roman Bold" w:hAnsi="Times New Roman Bold"/>
          <w:b/>
          <w:spacing w:val="-4"/>
          <w:sz w:val="28"/>
          <w:szCs w:val="24"/>
        </w:rPr>
      </w:pPr>
      <w:r w:rsidRPr="000D6968">
        <w:rPr>
          <w:rFonts w:ascii="Times New Roman Bold" w:hAnsi="Times New Roman Bold"/>
          <w:b/>
          <w:spacing w:val="-4"/>
          <w:sz w:val="28"/>
          <w:szCs w:val="24"/>
        </w:rPr>
        <w:t>BẢNG THỐNG KÊ TÌNH HÌNH GIẢI QUYẾT HỒ SƠ THỰC HIỆN T</w:t>
      </w:r>
      <w:r w:rsidR="00C25334" w:rsidRPr="000D6968">
        <w:rPr>
          <w:rFonts w:ascii="Times New Roman Bold" w:hAnsi="Times New Roman Bold"/>
          <w:b/>
          <w:spacing w:val="-4"/>
          <w:sz w:val="28"/>
          <w:szCs w:val="24"/>
        </w:rPr>
        <w:t>THC</w:t>
      </w:r>
      <w:r w:rsidRPr="000D6968">
        <w:rPr>
          <w:rFonts w:ascii="Times New Roman Bold" w:hAnsi="Times New Roman Bold"/>
          <w:b/>
          <w:spacing w:val="-4"/>
          <w:sz w:val="28"/>
          <w:szCs w:val="24"/>
        </w:rPr>
        <w:t xml:space="preserve"> NĂM </w:t>
      </w:r>
      <w:r w:rsidR="0018770F" w:rsidRPr="000D6968">
        <w:rPr>
          <w:rFonts w:ascii="Times New Roman Bold" w:hAnsi="Times New Roman Bold"/>
          <w:b/>
          <w:spacing w:val="-4"/>
          <w:sz w:val="28"/>
          <w:szCs w:val="24"/>
        </w:rPr>
        <w:t>…</w:t>
      </w:r>
      <w:r w:rsidR="00DC74C0">
        <w:rPr>
          <w:rFonts w:ascii="Times New Roman Bold" w:hAnsi="Times New Roman Bold"/>
          <w:b/>
          <w:spacing w:val="-4"/>
          <w:sz w:val="28"/>
          <w:szCs w:val="24"/>
        </w:rPr>
        <w:t>….</w:t>
      </w:r>
      <w:r w:rsidR="0018770F" w:rsidRPr="000D6968">
        <w:rPr>
          <w:rFonts w:ascii="Times New Roman Bold" w:hAnsi="Times New Roman Bold"/>
          <w:b/>
          <w:spacing w:val="-4"/>
          <w:sz w:val="28"/>
          <w:szCs w:val="24"/>
        </w:rPr>
        <w:t xml:space="preserve"> </w:t>
      </w:r>
      <w:r w:rsidR="0018770F" w:rsidRPr="00DC74C0">
        <w:rPr>
          <w:rFonts w:ascii="Times New Roman Bold" w:hAnsi="Times New Roman Bold"/>
          <w:b/>
          <w:i/>
          <w:spacing w:val="-4"/>
          <w:sz w:val="28"/>
          <w:szCs w:val="24"/>
        </w:rPr>
        <w:t>(</w:t>
      </w:r>
      <w:r w:rsidR="00DC74C0">
        <w:rPr>
          <w:rFonts w:ascii="Times New Roman Bold" w:hAnsi="Times New Roman Bold"/>
          <w:b/>
          <w:i/>
          <w:spacing w:val="-4"/>
          <w:sz w:val="28"/>
          <w:szCs w:val="24"/>
        </w:rPr>
        <w:t xml:space="preserve">lập cho năm </w:t>
      </w:r>
      <w:r w:rsidR="008123D4" w:rsidRPr="00DC74C0">
        <w:rPr>
          <w:rFonts w:ascii="Times New Roman Bold" w:hAnsi="Times New Roman Bold"/>
          <w:b/>
          <w:i/>
          <w:spacing w:val="-4"/>
          <w:sz w:val="28"/>
          <w:szCs w:val="24"/>
        </w:rPr>
        <w:t>2023</w:t>
      </w:r>
      <w:r w:rsidR="000D6968" w:rsidRPr="00DC74C0">
        <w:rPr>
          <w:rFonts w:ascii="Times New Roman Bold" w:hAnsi="Times New Roman Bold"/>
          <w:b/>
          <w:i/>
          <w:spacing w:val="-4"/>
          <w:sz w:val="28"/>
          <w:szCs w:val="24"/>
        </w:rPr>
        <w:t xml:space="preserve"> </w:t>
      </w:r>
      <w:r w:rsidR="00DC74C0">
        <w:rPr>
          <w:rFonts w:ascii="Times New Roman Bold" w:hAnsi="Times New Roman Bold"/>
          <w:b/>
          <w:i/>
          <w:spacing w:val="-4"/>
          <w:sz w:val="28"/>
          <w:szCs w:val="24"/>
        </w:rPr>
        <w:t>và năm 2024</w:t>
      </w:r>
      <w:r w:rsidR="00CB7EB2" w:rsidRPr="00DC74C0">
        <w:rPr>
          <w:rFonts w:ascii="Times New Roman Bold" w:hAnsi="Times New Roman Bold"/>
          <w:b/>
          <w:i/>
          <w:spacing w:val="-4"/>
          <w:sz w:val="28"/>
          <w:szCs w:val="24"/>
        </w:rPr>
        <w:t>)</w:t>
      </w:r>
    </w:p>
    <w:p w:rsidR="00072ECD" w:rsidRPr="00673030" w:rsidRDefault="00072ECD" w:rsidP="00305855">
      <w:pPr>
        <w:spacing w:before="60"/>
        <w:jc w:val="center"/>
        <w:rPr>
          <w:sz w:val="28"/>
          <w:szCs w:val="24"/>
          <w:lang w:val="sv-SE"/>
        </w:rPr>
      </w:pPr>
      <w:r w:rsidRPr="00673030">
        <w:rPr>
          <w:b/>
          <w:sz w:val="28"/>
          <w:szCs w:val="24"/>
          <w:lang w:val="sv-SE"/>
        </w:rPr>
        <w:t xml:space="preserve">Cơ quan thực hiện: </w:t>
      </w:r>
      <w:r w:rsidRPr="00673030">
        <w:rPr>
          <w:sz w:val="28"/>
          <w:szCs w:val="24"/>
          <w:lang w:val="sv-SE"/>
        </w:rPr>
        <w:t>……………………………………………………………………………..</w:t>
      </w:r>
    </w:p>
    <w:p w:rsidR="00072ECD" w:rsidRPr="009B3871" w:rsidRDefault="00072ECD" w:rsidP="00072ECD">
      <w:pPr>
        <w:ind w:firstLine="567"/>
        <w:jc w:val="both"/>
        <w:rPr>
          <w:i/>
          <w:color w:val="FF0000"/>
          <w:sz w:val="16"/>
          <w:lang w:val="sv-SE"/>
        </w:rPr>
      </w:pPr>
    </w:p>
    <w:tbl>
      <w:tblPr>
        <w:tblW w:w="15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1661"/>
        <w:gridCol w:w="2409"/>
        <w:gridCol w:w="2552"/>
        <w:gridCol w:w="1028"/>
        <w:gridCol w:w="1418"/>
        <w:gridCol w:w="12"/>
        <w:gridCol w:w="1127"/>
        <w:gridCol w:w="705"/>
        <w:gridCol w:w="707"/>
        <w:gridCol w:w="1205"/>
        <w:gridCol w:w="709"/>
        <w:gridCol w:w="732"/>
        <w:gridCol w:w="567"/>
      </w:tblGrid>
      <w:tr w:rsidR="0013752E" w:rsidRPr="00037393" w:rsidTr="0013752E">
        <w:trPr>
          <w:jc w:val="center"/>
        </w:trPr>
        <w:tc>
          <w:tcPr>
            <w:tcW w:w="466" w:type="dxa"/>
            <w:vMerge w:val="restart"/>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TT</w:t>
            </w:r>
          </w:p>
        </w:tc>
        <w:tc>
          <w:tcPr>
            <w:tcW w:w="1661" w:type="dxa"/>
            <w:vMerge w:val="restart"/>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Tên TTHC</w:t>
            </w:r>
          </w:p>
        </w:tc>
        <w:tc>
          <w:tcPr>
            <w:tcW w:w="7419" w:type="dxa"/>
            <w:gridSpan w:val="5"/>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rPr>
              <w:t>Hồ sơ nhận vào</w:t>
            </w:r>
            <w:r>
              <w:rPr>
                <w:b/>
                <w:sz w:val="24"/>
                <w:szCs w:val="24"/>
              </w:rPr>
              <w:t xml:space="preserve"> năm…</w:t>
            </w:r>
            <w:r w:rsidRPr="0013752E">
              <w:rPr>
                <w:b/>
                <w:i/>
                <w:sz w:val="24"/>
                <w:szCs w:val="24"/>
              </w:rPr>
              <w:t>(2023 hoặc 2024)</w:t>
            </w:r>
          </w:p>
        </w:tc>
        <w:tc>
          <w:tcPr>
            <w:tcW w:w="5185" w:type="dxa"/>
            <w:gridSpan w:val="6"/>
            <w:shd w:val="clear" w:color="auto" w:fill="D9D9D9"/>
            <w:vAlign w:val="center"/>
          </w:tcPr>
          <w:p w:rsidR="0013752E" w:rsidRPr="00037393" w:rsidRDefault="0013752E" w:rsidP="00EA0B1D">
            <w:pPr>
              <w:ind w:left="-57" w:right="-57"/>
              <w:jc w:val="center"/>
              <w:rPr>
                <w:b/>
                <w:sz w:val="24"/>
                <w:szCs w:val="24"/>
                <w:lang w:val="sv-SE"/>
              </w:rPr>
            </w:pPr>
            <w:r w:rsidRPr="00037393">
              <w:rPr>
                <w:b/>
                <w:sz w:val="24"/>
                <w:szCs w:val="24"/>
                <w:lang w:val="sv-SE"/>
              </w:rPr>
              <w:t>Kết quả giải quyết hồ sơ thực hiện TTHC</w:t>
            </w:r>
            <w:r>
              <w:rPr>
                <w:b/>
                <w:sz w:val="24"/>
                <w:szCs w:val="24"/>
                <w:lang w:val="sv-SE"/>
              </w:rPr>
              <w:t xml:space="preserve"> </w:t>
            </w:r>
            <w:r>
              <w:rPr>
                <w:b/>
                <w:sz w:val="24"/>
                <w:szCs w:val="24"/>
              </w:rPr>
              <w:t>năm…</w:t>
            </w:r>
            <w:r w:rsidRPr="0013752E">
              <w:rPr>
                <w:b/>
                <w:i/>
                <w:sz w:val="24"/>
                <w:szCs w:val="24"/>
              </w:rPr>
              <w:t>(2023 hoặc 2024)</w:t>
            </w:r>
          </w:p>
        </w:tc>
        <w:tc>
          <w:tcPr>
            <w:tcW w:w="567" w:type="dxa"/>
            <w:vMerge w:val="restart"/>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Ghi chú</w:t>
            </w:r>
          </w:p>
        </w:tc>
      </w:tr>
      <w:tr w:rsidR="0013752E" w:rsidRPr="00037393" w:rsidTr="0013752E">
        <w:trPr>
          <w:jc w:val="center"/>
        </w:trPr>
        <w:tc>
          <w:tcPr>
            <w:tcW w:w="466" w:type="dxa"/>
            <w:vMerge/>
            <w:shd w:val="clear" w:color="auto" w:fill="D9D9D9"/>
            <w:vAlign w:val="center"/>
          </w:tcPr>
          <w:p w:rsidR="0013752E" w:rsidRPr="00037393" w:rsidRDefault="0013752E" w:rsidP="00037393">
            <w:pPr>
              <w:ind w:left="-57" w:right="-57"/>
              <w:jc w:val="center"/>
              <w:rPr>
                <w:sz w:val="24"/>
                <w:szCs w:val="24"/>
                <w:lang w:val="sv-SE"/>
              </w:rPr>
            </w:pPr>
          </w:p>
        </w:tc>
        <w:tc>
          <w:tcPr>
            <w:tcW w:w="1661" w:type="dxa"/>
            <w:vMerge/>
            <w:shd w:val="clear" w:color="auto" w:fill="D9D9D9"/>
            <w:vAlign w:val="center"/>
          </w:tcPr>
          <w:p w:rsidR="0013752E" w:rsidRPr="00037393" w:rsidRDefault="0013752E" w:rsidP="00037393">
            <w:pPr>
              <w:ind w:left="-57" w:right="-57"/>
              <w:jc w:val="center"/>
              <w:rPr>
                <w:sz w:val="24"/>
                <w:szCs w:val="24"/>
                <w:lang w:val="sv-SE"/>
              </w:rPr>
            </w:pPr>
          </w:p>
        </w:tc>
        <w:tc>
          <w:tcPr>
            <w:tcW w:w="2409" w:type="dxa"/>
            <w:vMerge w:val="restart"/>
            <w:shd w:val="clear" w:color="auto" w:fill="D9D9D9"/>
            <w:vAlign w:val="center"/>
          </w:tcPr>
          <w:p w:rsidR="0013752E" w:rsidRPr="00733C0C" w:rsidRDefault="0013752E" w:rsidP="00CB7EB2">
            <w:pPr>
              <w:ind w:left="-57" w:right="-57"/>
              <w:jc w:val="center"/>
              <w:rPr>
                <w:b/>
                <w:spacing w:val="-4"/>
                <w:sz w:val="24"/>
                <w:szCs w:val="24"/>
                <w:lang w:val="sv-SE"/>
              </w:rPr>
            </w:pPr>
            <w:r w:rsidRPr="00733C0C">
              <w:rPr>
                <w:b/>
                <w:spacing w:val="-4"/>
                <w:sz w:val="24"/>
                <w:szCs w:val="24"/>
                <w:lang w:val="sv-SE"/>
              </w:rPr>
              <w:t xml:space="preserve">Hồ sơ thực hiện </w:t>
            </w:r>
            <w:r w:rsidRPr="00733C0C">
              <w:rPr>
                <w:rFonts w:ascii="Times New Roman Bold" w:hAnsi="Times New Roman Bold"/>
                <w:b/>
                <w:spacing w:val="-4"/>
                <w:sz w:val="24"/>
                <w:szCs w:val="24"/>
                <w:lang w:val="sv-SE"/>
              </w:rPr>
              <w:t>TTHC năm...</w:t>
            </w:r>
            <w:r w:rsidRPr="00DC74C0">
              <w:rPr>
                <w:rFonts w:ascii="Times New Roman Bold" w:hAnsi="Times New Roman Bold"/>
                <w:b/>
                <w:i/>
                <w:spacing w:val="-4"/>
                <w:sz w:val="24"/>
                <w:szCs w:val="24"/>
                <w:lang w:val="sv-SE"/>
              </w:rPr>
              <w:t>(2022 hoặc 2023)</w:t>
            </w:r>
            <w:r w:rsidRPr="00733C0C">
              <w:rPr>
                <w:b/>
                <w:spacing w:val="-4"/>
                <w:sz w:val="24"/>
                <w:szCs w:val="24"/>
                <w:lang w:val="sv-SE"/>
              </w:rPr>
              <w:t xml:space="preserve"> chuyển sang  </w:t>
            </w:r>
          </w:p>
          <w:p w:rsidR="0013752E" w:rsidRPr="000F4A4F" w:rsidRDefault="0013752E" w:rsidP="000F4A4F">
            <w:pPr>
              <w:ind w:left="-57" w:right="-57"/>
              <w:jc w:val="both"/>
              <w:rPr>
                <w:i/>
                <w:sz w:val="24"/>
                <w:szCs w:val="24"/>
                <w:lang w:val="sv-SE"/>
              </w:rPr>
            </w:pPr>
            <w:r w:rsidRPr="000F4A4F">
              <w:rPr>
                <w:i/>
                <w:sz w:val="24"/>
                <w:szCs w:val="24"/>
                <w:lang w:val="sv-SE"/>
              </w:rPr>
              <w:t xml:space="preserve">(- Nếu báo cáo cho </w:t>
            </w:r>
            <w:r w:rsidRPr="000F4A4F">
              <w:rPr>
                <w:i/>
                <w:spacing w:val="-8"/>
                <w:sz w:val="24"/>
                <w:szCs w:val="24"/>
                <w:lang w:val="sv-SE"/>
              </w:rPr>
              <w:t xml:space="preserve">năm </w:t>
            </w:r>
            <w:r>
              <w:rPr>
                <w:i/>
                <w:spacing w:val="-8"/>
                <w:sz w:val="24"/>
                <w:szCs w:val="24"/>
                <w:lang w:val="sv-SE"/>
              </w:rPr>
              <w:t>2023</w:t>
            </w:r>
            <w:r w:rsidRPr="000F4A4F">
              <w:rPr>
                <w:i/>
                <w:spacing w:val="-8"/>
                <w:sz w:val="24"/>
                <w:szCs w:val="24"/>
                <w:lang w:val="sv-SE"/>
              </w:rPr>
              <w:t>, thì thống</w:t>
            </w:r>
            <w:r w:rsidRPr="000F4A4F">
              <w:rPr>
                <w:i/>
                <w:sz w:val="24"/>
                <w:szCs w:val="24"/>
                <w:lang w:val="sv-SE"/>
              </w:rPr>
              <w:t xml:space="preserve"> kê số hồ sơ thực hiện TTHC năm 202</w:t>
            </w:r>
            <w:r>
              <w:rPr>
                <w:i/>
                <w:sz w:val="24"/>
                <w:szCs w:val="24"/>
                <w:lang w:val="sv-SE"/>
              </w:rPr>
              <w:t>2</w:t>
            </w:r>
            <w:r w:rsidRPr="000F4A4F">
              <w:rPr>
                <w:i/>
                <w:sz w:val="24"/>
                <w:szCs w:val="24"/>
                <w:lang w:val="sv-SE"/>
              </w:rPr>
              <w:t xml:space="preserve"> chuyển sang;</w:t>
            </w:r>
          </w:p>
          <w:p w:rsidR="0013752E" w:rsidRPr="00CB7EB2" w:rsidRDefault="0013752E" w:rsidP="000F4A4F">
            <w:pPr>
              <w:ind w:left="-57" w:right="-57"/>
              <w:jc w:val="both"/>
              <w:rPr>
                <w:b/>
                <w:i/>
                <w:sz w:val="24"/>
                <w:szCs w:val="24"/>
                <w:lang w:val="sv-SE"/>
              </w:rPr>
            </w:pPr>
            <w:r w:rsidRPr="000F4A4F">
              <w:rPr>
                <w:i/>
                <w:sz w:val="24"/>
                <w:szCs w:val="24"/>
                <w:lang w:val="sv-SE"/>
              </w:rPr>
              <w:t xml:space="preserve">- Nếu báo cáo cho </w:t>
            </w:r>
            <w:r w:rsidRPr="000F4A4F">
              <w:rPr>
                <w:i/>
                <w:spacing w:val="-8"/>
                <w:sz w:val="24"/>
                <w:szCs w:val="24"/>
                <w:lang w:val="sv-SE"/>
              </w:rPr>
              <w:t xml:space="preserve">năm </w:t>
            </w:r>
            <w:r>
              <w:rPr>
                <w:i/>
                <w:spacing w:val="-8"/>
                <w:sz w:val="24"/>
                <w:szCs w:val="24"/>
                <w:lang w:val="sv-SE"/>
              </w:rPr>
              <w:t>2024</w:t>
            </w:r>
            <w:r w:rsidRPr="000F4A4F">
              <w:rPr>
                <w:i/>
                <w:spacing w:val="-8"/>
                <w:sz w:val="24"/>
                <w:szCs w:val="24"/>
                <w:lang w:val="sv-SE"/>
              </w:rPr>
              <w:t>, thì thống</w:t>
            </w:r>
            <w:r w:rsidRPr="000F4A4F">
              <w:rPr>
                <w:i/>
                <w:sz w:val="24"/>
                <w:szCs w:val="24"/>
                <w:lang w:val="sv-SE"/>
              </w:rPr>
              <w:t xml:space="preserve"> kê số hồ sơ thực hiện TTHC năm </w:t>
            </w:r>
            <w:r>
              <w:rPr>
                <w:i/>
                <w:sz w:val="24"/>
                <w:szCs w:val="24"/>
                <w:lang w:val="sv-SE"/>
              </w:rPr>
              <w:t>2023</w:t>
            </w:r>
            <w:r w:rsidRPr="000F4A4F">
              <w:rPr>
                <w:i/>
                <w:sz w:val="24"/>
                <w:szCs w:val="24"/>
                <w:lang w:val="sv-SE"/>
              </w:rPr>
              <w:t xml:space="preserve"> chuyển sang)</w:t>
            </w:r>
          </w:p>
        </w:tc>
        <w:tc>
          <w:tcPr>
            <w:tcW w:w="2552" w:type="dxa"/>
            <w:vMerge w:val="restart"/>
            <w:shd w:val="clear" w:color="auto" w:fill="D9D9D9"/>
            <w:vAlign w:val="center"/>
          </w:tcPr>
          <w:p w:rsidR="0013752E" w:rsidRDefault="0013752E" w:rsidP="004F39C4">
            <w:pPr>
              <w:ind w:left="-57" w:right="-57"/>
              <w:jc w:val="center"/>
              <w:rPr>
                <w:b/>
                <w:sz w:val="24"/>
                <w:szCs w:val="24"/>
                <w:lang w:val="sv-SE"/>
              </w:rPr>
            </w:pPr>
            <w:r w:rsidRPr="00B24FC0">
              <w:rPr>
                <w:b/>
                <w:sz w:val="24"/>
                <w:szCs w:val="24"/>
                <w:lang w:val="sv-SE"/>
              </w:rPr>
              <w:t xml:space="preserve">Hồ sơ thực hiện </w:t>
            </w:r>
            <w:r>
              <w:rPr>
                <w:b/>
                <w:sz w:val="24"/>
                <w:szCs w:val="24"/>
                <w:lang w:val="sv-SE"/>
              </w:rPr>
              <w:t>TTHC</w:t>
            </w:r>
            <w:r w:rsidRPr="00B24FC0">
              <w:rPr>
                <w:b/>
                <w:sz w:val="24"/>
                <w:szCs w:val="24"/>
                <w:lang w:val="sv-SE"/>
              </w:rPr>
              <w:t xml:space="preserve"> nhận vào trong </w:t>
            </w:r>
            <w:r w:rsidRPr="00733C0C">
              <w:rPr>
                <w:rFonts w:ascii="Times New Roman Bold" w:hAnsi="Times New Roman Bold"/>
                <w:b/>
                <w:spacing w:val="-4"/>
                <w:sz w:val="24"/>
                <w:szCs w:val="24"/>
                <w:lang w:val="sv-SE"/>
              </w:rPr>
              <w:t>năm...</w:t>
            </w:r>
            <w:r w:rsidRPr="00DC74C0">
              <w:rPr>
                <w:rFonts w:ascii="Times New Roman Bold" w:hAnsi="Times New Roman Bold"/>
                <w:b/>
                <w:i/>
                <w:spacing w:val="-4"/>
                <w:sz w:val="24"/>
                <w:szCs w:val="24"/>
                <w:lang w:val="sv-SE"/>
              </w:rPr>
              <w:t>(2023 hoặc 2024)</w:t>
            </w:r>
          </w:p>
          <w:p w:rsidR="0013752E" w:rsidRPr="000F4A4F" w:rsidRDefault="0013752E" w:rsidP="000F4A4F">
            <w:pPr>
              <w:ind w:left="-57" w:right="-57"/>
              <w:jc w:val="both"/>
              <w:rPr>
                <w:i/>
                <w:sz w:val="24"/>
                <w:szCs w:val="24"/>
                <w:lang w:val="sv-SE"/>
              </w:rPr>
            </w:pPr>
            <w:r w:rsidRPr="000F4A4F">
              <w:rPr>
                <w:i/>
                <w:sz w:val="24"/>
                <w:szCs w:val="24"/>
                <w:lang w:val="sv-SE"/>
              </w:rPr>
              <w:t xml:space="preserve">(- Nếu báo cáo cho năm </w:t>
            </w:r>
            <w:r>
              <w:rPr>
                <w:i/>
                <w:sz w:val="24"/>
                <w:szCs w:val="24"/>
                <w:lang w:val="sv-SE"/>
              </w:rPr>
              <w:t>2023</w:t>
            </w:r>
            <w:r w:rsidRPr="000F4A4F">
              <w:rPr>
                <w:i/>
                <w:sz w:val="24"/>
                <w:szCs w:val="24"/>
                <w:lang w:val="sv-SE"/>
              </w:rPr>
              <w:t xml:space="preserve">, thì thống kê số hồ sơ thực hiện TTHC nhận vào trong năm </w:t>
            </w:r>
            <w:r>
              <w:rPr>
                <w:i/>
                <w:sz w:val="24"/>
                <w:szCs w:val="24"/>
                <w:lang w:val="sv-SE"/>
              </w:rPr>
              <w:t>2023</w:t>
            </w:r>
            <w:r w:rsidRPr="000F4A4F">
              <w:rPr>
                <w:i/>
                <w:sz w:val="24"/>
                <w:szCs w:val="24"/>
                <w:lang w:val="sv-SE"/>
              </w:rPr>
              <w:t>;</w:t>
            </w:r>
          </w:p>
          <w:p w:rsidR="0013752E" w:rsidRPr="000D6968" w:rsidRDefault="0013752E" w:rsidP="000D6968">
            <w:pPr>
              <w:ind w:left="-57" w:right="-57"/>
              <w:jc w:val="both"/>
              <w:rPr>
                <w:i/>
                <w:sz w:val="24"/>
                <w:szCs w:val="24"/>
                <w:lang w:val="sv-SE"/>
              </w:rPr>
            </w:pPr>
            <w:r w:rsidRPr="000F4A4F">
              <w:rPr>
                <w:i/>
                <w:sz w:val="24"/>
                <w:szCs w:val="24"/>
                <w:lang w:val="sv-SE"/>
              </w:rPr>
              <w:t xml:space="preserve">(- Nếu báo cáo cho năm </w:t>
            </w:r>
            <w:r>
              <w:rPr>
                <w:i/>
                <w:sz w:val="24"/>
                <w:szCs w:val="24"/>
                <w:lang w:val="sv-SE"/>
              </w:rPr>
              <w:t>2024</w:t>
            </w:r>
            <w:r w:rsidRPr="000F4A4F">
              <w:rPr>
                <w:i/>
                <w:sz w:val="24"/>
                <w:szCs w:val="24"/>
                <w:lang w:val="sv-SE"/>
              </w:rPr>
              <w:t xml:space="preserve">, thì thống kê số hồ sơ thực hiện TTHC nhận vào trong năm </w:t>
            </w:r>
            <w:r>
              <w:rPr>
                <w:i/>
                <w:sz w:val="24"/>
                <w:szCs w:val="24"/>
                <w:lang w:val="sv-SE"/>
              </w:rPr>
              <w:t>2024</w:t>
            </w:r>
            <w:r w:rsidRPr="000F4A4F">
              <w:rPr>
                <w:i/>
                <w:sz w:val="24"/>
                <w:szCs w:val="24"/>
                <w:lang w:val="sv-SE"/>
              </w:rPr>
              <w:t>)</w:t>
            </w:r>
          </w:p>
        </w:tc>
        <w:tc>
          <w:tcPr>
            <w:tcW w:w="1028" w:type="dxa"/>
            <w:vMerge w:val="restart"/>
            <w:shd w:val="clear" w:color="auto" w:fill="D9D9D9"/>
            <w:vAlign w:val="center"/>
          </w:tcPr>
          <w:p w:rsidR="0013752E" w:rsidRPr="00B24FC0" w:rsidRDefault="0013752E" w:rsidP="00CF5572">
            <w:pPr>
              <w:ind w:left="-57" w:right="-57"/>
              <w:jc w:val="center"/>
              <w:rPr>
                <w:b/>
                <w:sz w:val="24"/>
                <w:szCs w:val="24"/>
                <w:lang w:val="sv-SE"/>
              </w:rPr>
            </w:pPr>
            <w:r w:rsidRPr="00B24FC0">
              <w:rPr>
                <w:b/>
                <w:sz w:val="24"/>
                <w:szCs w:val="24"/>
                <w:lang w:val="sv-SE"/>
              </w:rPr>
              <w:t xml:space="preserve">Số </w:t>
            </w:r>
            <w:r>
              <w:rPr>
                <w:b/>
                <w:sz w:val="24"/>
                <w:szCs w:val="24"/>
                <w:lang w:val="sv-SE"/>
              </w:rPr>
              <w:t xml:space="preserve">                  </w:t>
            </w:r>
            <w:r w:rsidRPr="00B24FC0">
              <w:rPr>
                <w:b/>
                <w:sz w:val="24"/>
                <w:szCs w:val="24"/>
                <w:lang w:val="sv-SE"/>
              </w:rPr>
              <w:t xml:space="preserve">hồ sơ không </w:t>
            </w:r>
            <w:r w:rsidRPr="000D6968">
              <w:rPr>
                <w:rFonts w:ascii="Times New Roman Bold" w:hAnsi="Times New Roman Bold"/>
                <w:b/>
                <w:spacing w:val="-8"/>
                <w:sz w:val="24"/>
                <w:szCs w:val="24"/>
                <w:lang w:val="sv-SE"/>
              </w:rPr>
              <w:t>đủ điều</w:t>
            </w:r>
            <w:r w:rsidRPr="00B24FC0">
              <w:rPr>
                <w:b/>
                <w:sz w:val="24"/>
                <w:szCs w:val="24"/>
                <w:lang w:val="sv-SE"/>
              </w:rPr>
              <w:t xml:space="preserve"> kiện </w:t>
            </w:r>
            <w:r w:rsidRPr="00B24FC0">
              <w:rPr>
                <w:rFonts w:ascii="Times New Roman Bold" w:hAnsi="Times New Roman Bold"/>
                <w:b/>
                <w:sz w:val="24"/>
                <w:szCs w:val="24"/>
                <w:lang w:val="sv-SE"/>
              </w:rPr>
              <w:t>giải quyết, phải hoàn</w:t>
            </w:r>
            <w:r w:rsidRPr="00B24FC0">
              <w:rPr>
                <w:b/>
                <w:sz w:val="24"/>
                <w:szCs w:val="24"/>
                <w:lang w:val="sv-SE"/>
              </w:rPr>
              <w:t xml:space="preserve"> trả</w:t>
            </w:r>
            <w:r>
              <w:rPr>
                <w:b/>
                <w:sz w:val="24"/>
                <w:szCs w:val="24"/>
                <w:lang w:val="sv-SE"/>
              </w:rPr>
              <w:t>/      hủy</w:t>
            </w:r>
          </w:p>
        </w:tc>
        <w:tc>
          <w:tcPr>
            <w:tcW w:w="1418" w:type="dxa"/>
            <w:vMerge w:val="restart"/>
            <w:shd w:val="clear" w:color="auto" w:fill="D9D9D9"/>
            <w:vAlign w:val="center"/>
          </w:tcPr>
          <w:p w:rsidR="0013752E" w:rsidRPr="000D6968" w:rsidRDefault="0013752E" w:rsidP="00EF3DFA">
            <w:pPr>
              <w:ind w:left="-57" w:right="-57"/>
              <w:jc w:val="center"/>
              <w:rPr>
                <w:b/>
                <w:sz w:val="24"/>
                <w:szCs w:val="24"/>
                <w:lang w:val="sv-SE"/>
              </w:rPr>
            </w:pPr>
            <w:r w:rsidRPr="000D6968">
              <w:rPr>
                <w:b/>
                <w:sz w:val="24"/>
                <w:szCs w:val="24"/>
                <w:lang w:val="sv-SE"/>
              </w:rPr>
              <w:t xml:space="preserve">Tổng số hồ sơ </w:t>
            </w:r>
            <w:r w:rsidRPr="000D6968">
              <w:rPr>
                <w:rFonts w:ascii="Times New Roman Bold"/>
                <w:b/>
                <w:sz w:val="24"/>
                <w:szCs w:val="24"/>
                <w:lang w:val="sv-SE"/>
              </w:rPr>
              <w:t>th</w:t>
            </w:r>
            <w:r w:rsidRPr="000D6968">
              <w:rPr>
                <w:rFonts w:ascii="Times New Roman Bold"/>
                <w:b/>
                <w:sz w:val="24"/>
                <w:szCs w:val="24"/>
                <w:lang w:val="sv-SE"/>
              </w:rPr>
              <w:t>ự</w:t>
            </w:r>
            <w:r w:rsidRPr="000D6968">
              <w:rPr>
                <w:rFonts w:ascii="Times New Roman Bold"/>
                <w:b/>
                <w:sz w:val="24"/>
                <w:szCs w:val="24"/>
                <w:lang w:val="sv-SE"/>
              </w:rPr>
              <w:t>c hi</w:t>
            </w:r>
            <w:r w:rsidRPr="000D6968">
              <w:rPr>
                <w:rFonts w:ascii="Times New Roman Bold"/>
                <w:b/>
                <w:sz w:val="24"/>
                <w:szCs w:val="24"/>
                <w:lang w:val="sv-SE"/>
              </w:rPr>
              <w:t>ệ</w:t>
            </w:r>
            <w:r w:rsidRPr="000D6968">
              <w:rPr>
                <w:rFonts w:ascii="Times New Roman Bold"/>
                <w:b/>
                <w:sz w:val="24"/>
                <w:szCs w:val="24"/>
                <w:lang w:val="sv-SE"/>
              </w:rPr>
              <w:t>n TTHC</w:t>
            </w:r>
            <w:r w:rsidRPr="000D6968">
              <w:rPr>
                <w:b/>
                <w:sz w:val="24"/>
                <w:szCs w:val="24"/>
                <w:lang w:val="sv-SE"/>
              </w:rPr>
              <w:t xml:space="preserve"> nhận vào đáp ứng yêu cầu  giải quyết</w:t>
            </w:r>
          </w:p>
        </w:tc>
        <w:tc>
          <w:tcPr>
            <w:tcW w:w="2551" w:type="dxa"/>
            <w:gridSpan w:val="4"/>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Số hồ sơ đã giải quyết</w:t>
            </w:r>
          </w:p>
        </w:tc>
        <w:tc>
          <w:tcPr>
            <w:tcW w:w="2646" w:type="dxa"/>
            <w:gridSpan w:val="3"/>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Số hồ sơ đang giải quyết</w:t>
            </w:r>
          </w:p>
        </w:tc>
        <w:tc>
          <w:tcPr>
            <w:tcW w:w="567" w:type="dxa"/>
            <w:vMerge/>
            <w:shd w:val="clear" w:color="auto" w:fill="D9D9D9"/>
            <w:vAlign w:val="center"/>
          </w:tcPr>
          <w:p w:rsidR="0013752E" w:rsidRPr="00037393" w:rsidRDefault="0013752E" w:rsidP="00037393">
            <w:pPr>
              <w:ind w:left="-57" w:right="-57"/>
              <w:jc w:val="center"/>
              <w:rPr>
                <w:sz w:val="24"/>
                <w:szCs w:val="24"/>
                <w:lang w:val="sv-SE"/>
              </w:rPr>
            </w:pPr>
          </w:p>
        </w:tc>
      </w:tr>
      <w:tr w:rsidR="0013752E" w:rsidRPr="00037393" w:rsidTr="0013752E">
        <w:trPr>
          <w:jc w:val="center"/>
        </w:trPr>
        <w:tc>
          <w:tcPr>
            <w:tcW w:w="466" w:type="dxa"/>
            <w:vMerge/>
            <w:shd w:val="clear" w:color="auto" w:fill="D9D9D9"/>
            <w:vAlign w:val="center"/>
          </w:tcPr>
          <w:p w:rsidR="0013752E" w:rsidRPr="00037393" w:rsidRDefault="0013752E" w:rsidP="00037393">
            <w:pPr>
              <w:ind w:left="-57" w:right="-57"/>
              <w:jc w:val="center"/>
              <w:rPr>
                <w:sz w:val="24"/>
                <w:szCs w:val="24"/>
                <w:lang w:val="sv-SE"/>
              </w:rPr>
            </w:pPr>
          </w:p>
        </w:tc>
        <w:tc>
          <w:tcPr>
            <w:tcW w:w="1661" w:type="dxa"/>
            <w:vMerge/>
            <w:shd w:val="clear" w:color="auto" w:fill="D9D9D9"/>
            <w:vAlign w:val="center"/>
          </w:tcPr>
          <w:p w:rsidR="0013752E" w:rsidRPr="00037393" w:rsidRDefault="0013752E" w:rsidP="00037393">
            <w:pPr>
              <w:ind w:left="-57" w:right="-57"/>
              <w:jc w:val="center"/>
              <w:rPr>
                <w:sz w:val="24"/>
                <w:szCs w:val="24"/>
                <w:lang w:val="sv-SE"/>
              </w:rPr>
            </w:pPr>
          </w:p>
        </w:tc>
        <w:tc>
          <w:tcPr>
            <w:tcW w:w="2409" w:type="dxa"/>
            <w:vMerge/>
            <w:shd w:val="clear" w:color="auto" w:fill="D9D9D9"/>
            <w:vAlign w:val="center"/>
          </w:tcPr>
          <w:p w:rsidR="0013752E" w:rsidRPr="00037393" w:rsidRDefault="0013752E" w:rsidP="00037393">
            <w:pPr>
              <w:ind w:left="-57" w:right="-57"/>
              <w:jc w:val="center"/>
              <w:rPr>
                <w:b/>
                <w:sz w:val="24"/>
                <w:szCs w:val="24"/>
                <w:lang w:val="sv-SE"/>
              </w:rPr>
            </w:pPr>
          </w:p>
        </w:tc>
        <w:tc>
          <w:tcPr>
            <w:tcW w:w="2552" w:type="dxa"/>
            <w:vMerge/>
            <w:shd w:val="clear" w:color="auto" w:fill="D9D9D9"/>
            <w:vAlign w:val="center"/>
          </w:tcPr>
          <w:p w:rsidR="0013752E" w:rsidRPr="00037393" w:rsidRDefault="0013752E" w:rsidP="00037393">
            <w:pPr>
              <w:ind w:left="-57" w:right="-57"/>
              <w:jc w:val="center"/>
              <w:rPr>
                <w:b/>
                <w:sz w:val="24"/>
                <w:szCs w:val="24"/>
                <w:lang w:val="sv-SE"/>
              </w:rPr>
            </w:pPr>
          </w:p>
        </w:tc>
        <w:tc>
          <w:tcPr>
            <w:tcW w:w="1028" w:type="dxa"/>
            <w:vMerge/>
            <w:shd w:val="clear" w:color="auto" w:fill="D9D9D9"/>
            <w:vAlign w:val="center"/>
          </w:tcPr>
          <w:p w:rsidR="0013752E" w:rsidRPr="00037393" w:rsidRDefault="0013752E" w:rsidP="00037393">
            <w:pPr>
              <w:ind w:left="-57" w:right="-57"/>
              <w:jc w:val="center"/>
              <w:rPr>
                <w:b/>
                <w:sz w:val="24"/>
                <w:szCs w:val="24"/>
                <w:lang w:val="sv-SE"/>
              </w:rPr>
            </w:pPr>
          </w:p>
        </w:tc>
        <w:tc>
          <w:tcPr>
            <w:tcW w:w="1418" w:type="dxa"/>
            <w:vMerge/>
            <w:shd w:val="clear" w:color="auto" w:fill="D9D9D9"/>
            <w:vAlign w:val="center"/>
          </w:tcPr>
          <w:p w:rsidR="0013752E" w:rsidRPr="00037393" w:rsidRDefault="0013752E" w:rsidP="00037393">
            <w:pPr>
              <w:ind w:left="-57" w:right="-57"/>
              <w:jc w:val="center"/>
              <w:rPr>
                <w:b/>
                <w:sz w:val="24"/>
                <w:szCs w:val="24"/>
                <w:lang w:val="sv-SE"/>
              </w:rPr>
            </w:pPr>
          </w:p>
        </w:tc>
        <w:tc>
          <w:tcPr>
            <w:tcW w:w="1139" w:type="dxa"/>
            <w:gridSpan w:val="2"/>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Tổng số</w:t>
            </w:r>
          </w:p>
        </w:tc>
        <w:tc>
          <w:tcPr>
            <w:tcW w:w="705" w:type="dxa"/>
            <w:shd w:val="clear" w:color="auto" w:fill="D9D9D9"/>
            <w:vAlign w:val="center"/>
          </w:tcPr>
          <w:p w:rsidR="0013752E" w:rsidRPr="00037393" w:rsidRDefault="0013752E" w:rsidP="00170049">
            <w:pPr>
              <w:ind w:left="-57" w:right="-57"/>
              <w:jc w:val="center"/>
              <w:rPr>
                <w:b/>
                <w:sz w:val="24"/>
                <w:szCs w:val="24"/>
                <w:lang w:val="sv-SE"/>
              </w:rPr>
            </w:pPr>
            <w:r w:rsidRPr="00037393">
              <w:rPr>
                <w:b/>
                <w:sz w:val="24"/>
                <w:szCs w:val="24"/>
                <w:lang w:val="sv-SE"/>
              </w:rPr>
              <w:t xml:space="preserve">Số hồ sơ sớm </w:t>
            </w:r>
            <w:r>
              <w:rPr>
                <w:b/>
                <w:sz w:val="24"/>
                <w:szCs w:val="24"/>
                <w:lang w:val="sv-SE"/>
              </w:rPr>
              <w:t>và đúng hạn</w:t>
            </w:r>
          </w:p>
        </w:tc>
        <w:tc>
          <w:tcPr>
            <w:tcW w:w="707" w:type="dxa"/>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Số hồ sơ trễ hạn</w:t>
            </w:r>
          </w:p>
        </w:tc>
        <w:tc>
          <w:tcPr>
            <w:tcW w:w="1205" w:type="dxa"/>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Tổng số</w:t>
            </w:r>
          </w:p>
        </w:tc>
        <w:tc>
          <w:tcPr>
            <w:tcW w:w="709" w:type="dxa"/>
            <w:shd w:val="clear" w:color="auto" w:fill="D9D9D9"/>
            <w:vAlign w:val="center"/>
          </w:tcPr>
          <w:p w:rsidR="0013752E" w:rsidRPr="00037393" w:rsidRDefault="0013752E" w:rsidP="00037393">
            <w:pPr>
              <w:ind w:left="-57" w:right="-57"/>
              <w:jc w:val="center"/>
              <w:rPr>
                <w:b/>
                <w:sz w:val="24"/>
                <w:szCs w:val="24"/>
                <w:lang w:val="sv-SE"/>
              </w:rPr>
            </w:pPr>
            <w:r w:rsidRPr="00037393">
              <w:rPr>
                <w:b/>
                <w:sz w:val="24"/>
                <w:szCs w:val="24"/>
                <w:lang w:val="sv-SE"/>
              </w:rPr>
              <w:t>Chưa đến hạn</w:t>
            </w:r>
          </w:p>
        </w:tc>
        <w:tc>
          <w:tcPr>
            <w:tcW w:w="732" w:type="dxa"/>
            <w:shd w:val="clear" w:color="auto" w:fill="D9D9D9"/>
            <w:vAlign w:val="center"/>
          </w:tcPr>
          <w:p w:rsidR="0013752E" w:rsidRPr="00037393" w:rsidRDefault="0013752E" w:rsidP="00037393">
            <w:pPr>
              <w:jc w:val="center"/>
              <w:rPr>
                <w:b/>
                <w:lang w:val="sv-SE"/>
              </w:rPr>
            </w:pPr>
            <w:r w:rsidRPr="00037393">
              <w:rPr>
                <w:b/>
                <w:sz w:val="24"/>
                <w:szCs w:val="24"/>
                <w:lang w:val="sv-SE"/>
              </w:rPr>
              <w:t xml:space="preserve">Đã </w:t>
            </w:r>
            <w:r w:rsidRPr="00B24FC0">
              <w:rPr>
                <w:rFonts w:ascii="Times New Roman Bold" w:hAnsi="Times New Roman Bold"/>
                <w:b/>
                <w:spacing w:val="-4"/>
                <w:sz w:val="24"/>
                <w:szCs w:val="24"/>
                <w:lang w:val="sv-SE"/>
              </w:rPr>
              <w:t>quá hạn</w:t>
            </w:r>
          </w:p>
        </w:tc>
        <w:tc>
          <w:tcPr>
            <w:tcW w:w="567" w:type="dxa"/>
            <w:vMerge/>
            <w:shd w:val="clear" w:color="auto" w:fill="D9D9D9"/>
            <w:vAlign w:val="center"/>
          </w:tcPr>
          <w:p w:rsidR="0013752E" w:rsidRPr="00037393" w:rsidRDefault="0013752E" w:rsidP="00037393">
            <w:pPr>
              <w:ind w:left="-57" w:right="-57"/>
              <w:jc w:val="center"/>
              <w:rPr>
                <w:sz w:val="24"/>
                <w:szCs w:val="24"/>
                <w:lang w:val="sv-SE"/>
              </w:rPr>
            </w:pPr>
          </w:p>
        </w:tc>
      </w:tr>
      <w:tr w:rsidR="000F4A4F" w:rsidRPr="0087648C" w:rsidTr="0013752E">
        <w:trPr>
          <w:jc w:val="center"/>
        </w:trPr>
        <w:tc>
          <w:tcPr>
            <w:tcW w:w="466" w:type="dxa"/>
            <w:shd w:val="clear" w:color="auto" w:fill="D9D9D9"/>
          </w:tcPr>
          <w:p w:rsidR="00170049" w:rsidRPr="0087648C" w:rsidRDefault="00170049" w:rsidP="00037393">
            <w:pPr>
              <w:spacing w:before="40" w:after="40"/>
              <w:ind w:left="-57" w:right="-57"/>
              <w:jc w:val="center"/>
              <w:rPr>
                <w:b/>
              </w:rPr>
            </w:pPr>
            <w:r w:rsidRPr="0087648C">
              <w:rPr>
                <w:b/>
              </w:rPr>
              <w:t>A</w:t>
            </w:r>
          </w:p>
        </w:tc>
        <w:tc>
          <w:tcPr>
            <w:tcW w:w="1661" w:type="dxa"/>
            <w:shd w:val="clear" w:color="auto" w:fill="D9D9D9"/>
          </w:tcPr>
          <w:p w:rsidR="00170049" w:rsidRPr="0087648C" w:rsidRDefault="00170049" w:rsidP="00037393">
            <w:pPr>
              <w:spacing w:before="40" w:after="40"/>
              <w:ind w:left="-57" w:right="-57"/>
              <w:jc w:val="center"/>
              <w:rPr>
                <w:b/>
              </w:rPr>
            </w:pPr>
            <w:r w:rsidRPr="0087648C">
              <w:rPr>
                <w:b/>
              </w:rPr>
              <w:t>(1)</w:t>
            </w:r>
          </w:p>
        </w:tc>
        <w:tc>
          <w:tcPr>
            <w:tcW w:w="2409" w:type="dxa"/>
            <w:shd w:val="clear" w:color="auto" w:fill="D9D9D9"/>
          </w:tcPr>
          <w:p w:rsidR="00170049" w:rsidRPr="0087648C" w:rsidRDefault="00170049" w:rsidP="00037393">
            <w:pPr>
              <w:spacing w:before="40" w:after="40"/>
              <w:ind w:left="-57" w:right="-57"/>
              <w:jc w:val="center"/>
              <w:rPr>
                <w:b/>
              </w:rPr>
            </w:pPr>
            <w:r w:rsidRPr="0087648C">
              <w:rPr>
                <w:b/>
              </w:rPr>
              <w:t>(2)</w:t>
            </w:r>
          </w:p>
        </w:tc>
        <w:tc>
          <w:tcPr>
            <w:tcW w:w="2552" w:type="dxa"/>
            <w:shd w:val="clear" w:color="auto" w:fill="D9D9D9"/>
          </w:tcPr>
          <w:p w:rsidR="00170049" w:rsidRPr="0087648C" w:rsidRDefault="00170049" w:rsidP="00037393">
            <w:pPr>
              <w:spacing w:before="40" w:after="40"/>
              <w:ind w:left="-57" w:right="-57"/>
              <w:jc w:val="center"/>
              <w:rPr>
                <w:b/>
              </w:rPr>
            </w:pPr>
            <w:r w:rsidRPr="0087648C">
              <w:rPr>
                <w:b/>
              </w:rPr>
              <w:t>(3)</w:t>
            </w:r>
          </w:p>
        </w:tc>
        <w:tc>
          <w:tcPr>
            <w:tcW w:w="1028" w:type="dxa"/>
            <w:shd w:val="clear" w:color="auto" w:fill="D9D9D9"/>
          </w:tcPr>
          <w:p w:rsidR="00170049" w:rsidRPr="0087648C" w:rsidRDefault="00170049" w:rsidP="00037393">
            <w:pPr>
              <w:spacing w:before="40" w:after="40"/>
              <w:ind w:left="-57" w:right="-57"/>
              <w:jc w:val="center"/>
              <w:rPr>
                <w:b/>
              </w:rPr>
            </w:pPr>
            <w:r w:rsidRPr="0087648C">
              <w:rPr>
                <w:b/>
              </w:rPr>
              <w:t>(4)</w:t>
            </w:r>
          </w:p>
        </w:tc>
        <w:tc>
          <w:tcPr>
            <w:tcW w:w="1418" w:type="dxa"/>
            <w:shd w:val="clear" w:color="auto" w:fill="D9D9D9"/>
          </w:tcPr>
          <w:p w:rsidR="00170049" w:rsidRPr="0013752E" w:rsidRDefault="00170049" w:rsidP="00037393">
            <w:pPr>
              <w:spacing w:before="40" w:after="40"/>
              <w:ind w:left="-57" w:right="-57"/>
              <w:jc w:val="center"/>
              <w:rPr>
                <w:rFonts w:ascii="Times New Roman Bold" w:hAnsi="Times New Roman Bold"/>
                <w:b/>
                <w:spacing w:val="-16"/>
              </w:rPr>
            </w:pPr>
            <w:r w:rsidRPr="0013752E">
              <w:rPr>
                <w:rFonts w:ascii="Times New Roman Bold" w:hAnsi="Times New Roman Bold"/>
                <w:b/>
                <w:spacing w:val="-16"/>
              </w:rPr>
              <w:t>(5) = (2) + (3) - (4)</w:t>
            </w:r>
          </w:p>
        </w:tc>
        <w:tc>
          <w:tcPr>
            <w:tcW w:w="1139" w:type="dxa"/>
            <w:gridSpan w:val="2"/>
            <w:shd w:val="clear" w:color="auto" w:fill="D9D9D9"/>
          </w:tcPr>
          <w:p w:rsidR="00170049" w:rsidRPr="0087648C" w:rsidRDefault="00170049" w:rsidP="005A0841">
            <w:pPr>
              <w:spacing w:before="40" w:after="40"/>
              <w:ind w:left="-57" w:right="-57"/>
              <w:jc w:val="center"/>
              <w:rPr>
                <w:b/>
                <w:spacing w:val="-14"/>
              </w:rPr>
            </w:pPr>
            <w:r w:rsidRPr="0087648C">
              <w:rPr>
                <w:b/>
                <w:spacing w:val="-14"/>
              </w:rPr>
              <w:t>(6) = (7) + (8)</w:t>
            </w:r>
          </w:p>
        </w:tc>
        <w:tc>
          <w:tcPr>
            <w:tcW w:w="705" w:type="dxa"/>
            <w:shd w:val="clear" w:color="auto" w:fill="D9D9D9"/>
          </w:tcPr>
          <w:p w:rsidR="00170049" w:rsidRPr="00170049" w:rsidRDefault="00170049" w:rsidP="00170049">
            <w:pPr>
              <w:spacing w:before="40" w:after="40"/>
              <w:ind w:left="-57" w:right="-57"/>
              <w:jc w:val="center"/>
              <w:rPr>
                <w:b/>
                <w:spacing w:val="-14"/>
              </w:rPr>
            </w:pPr>
            <w:r w:rsidRPr="0087648C">
              <w:rPr>
                <w:b/>
                <w:spacing w:val="-14"/>
              </w:rPr>
              <w:t xml:space="preserve">(7) </w:t>
            </w:r>
          </w:p>
        </w:tc>
        <w:tc>
          <w:tcPr>
            <w:tcW w:w="707" w:type="dxa"/>
            <w:shd w:val="clear" w:color="auto" w:fill="D9D9D9"/>
          </w:tcPr>
          <w:p w:rsidR="00170049" w:rsidRPr="0087648C" w:rsidRDefault="00170049" w:rsidP="00170049">
            <w:pPr>
              <w:spacing w:before="40" w:after="40"/>
              <w:ind w:left="-57" w:right="-57"/>
              <w:jc w:val="center"/>
              <w:rPr>
                <w:b/>
                <w:spacing w:val="-12"/>
              </w:rPr>
            </w:pPr>
            <w:r w:rsidRPr="0087648C">
              <w:rPr>
                <w:b/>
                <w:spacing w:val="-12"/>
              </w:rPr>
              <w:t>(</w:t>
            </w:r>
            <w:r>
              <w:rPr>
                <w:b/>
                <w:spacing w:val="-12"/>
              </w:rPr>
              <w:t>8</w:t>
            </w:r>
            <w:r w:rsidRPr="0087648C">
              <w:rPr>
                <w:b/>
                <w:spacing w:val="-12"/>
              </w:rPr>
              <w:t>)</w:t>
            </w:r>
          </w:p>
        </w:tc>
        <w:tc>
          <w:tcPr>
            <w:tcW w:w="1205" w:type="dxa"/>
            <w:shd w:val="clear" w:color="auto" w:fill="D9D9D9"/>
          </w:tcPr>
          <w:p w:rsidR="00170049" w:rsidRPr="0013752E" w:rsidRDefault="00170049" w:rsidP="00170049">
            <w:pPr>
              <w:spacing w:before="40" w:after="40"/>
              <w:ind w:left="-57" w:right="-57"/>
              <w:jc w:val="center"/>
              <w:rPr>
                <w:rFonts w:ascii="Times New Roman Bold" w:hAnsi="Times New Roman Bold"/>
                <w:b/>
                <w:spacing w:val="-16"/>
              </w:rPr>
            </w:pPr>
            <w:r w:rsidRPr="0013752E">
              <w:rPr>
                <w:rFonts w:ascii="Times New Roman Bold" w:hAnsi="Times New Roman Bold"/>
                <w:b/>
                <w:spacing w:val="-16"/>
              </w:rPr>
              <w:t>(9) = (10) + (11)</w:t>
            </w:r>
          </w:p>
        </w:tc>
        <w:tc>
          <w:tcPr>
            <w:tcW w:w="709" w:type="dxa"/>
            <w:shd w:val="clear" w:color="auto" w:fill="D9D9D9"/>
          </w:tcPr>
          <w:p w:rsidR="00170049" w:rsidRPr="0087648C" w:rsidRDefault="00170049" w:rsidP="00170049">
            <w:pPr>
              <w:spacing w:before="40" w:after="40"/>
              <w:ind w:left="-57" w:right="-57"/>
              <w:jc w:val="center"/>
              <w:rPr>
                <w:rFonts w:cs="Times New Roman Bold"/>
                <w:b/>
                <w:spacing w:val="-10"/>
              </w:rPr>
            </w:pPr>
            <w:r w:rsidRPr="0087648C">
              <w:rPr>
                <w:rFonts w:cs="Times New Roman Bold"/>
                <w:b/>
                <w:spacing w:val="-10"/>
              </w:rPr>
              <w:t>(1</w:t>
            </w:r>
            <w:r>
              <w:rPr>
                <w:rFonts w:cs="Times New Roman Bold"/>
                <w:b/>
                <w:spacing w:val="-10"/>
              </w:rPr>
              <w:t>0</w:t>
            </w:r>
            <w:r w:rsidRPr="0087648C">
              <w:rPr>
                <w:rFonts w:cs="Times New Roman Bold"/>
                <w:b/>
                <w:spacing w:val="-10"/>
              </w:rPr>
              <w:t xml:space="preserve">) </w:t>
            </w:r>
          </w:p>
        </w:tc>
        <w:tc>
          <w:tcPr>
            <w:tcW w:w="732" w:type="dxa"/>
            <w:shd w:val="clear" w:color="auto" w:fill="D9D9D9"/>
          </w:tcPr>
          <w:p w:rsidR="00170049" w:rsidRPr="0087648C" w:rsidRDefault="00170049" w:rsidP="00170049">
            <w:pPr>
              <w:spacing w:before="40" w:after="40"/>
              <w:ind w:left="-57" w:right="-57"/>
              <w:jc w:val="center"/>
              <w:rPr>
                <w:b/>
              </w:rPr>
            </w:pPr>
            <w:r w:rsidRPr="0087648C">
              <w:rPr>
                <w:b/>
              </w:rPr>
              <w:t>(1</w:t>
            </w:r>
            <w:r>
              <w:rPr>
                <w:b/>
              </w:rPr>
              <w:t>1</w:t>
            </w:r>
            <w:r w:rsidRPr="0087648C">
              <w:rPr>
                <w:b/>
              </w:rPr>
              <w:t>)</w:t>
            </w:r>
          </w:p>
        </w:tc>
        <w:tc>
          <w:tcPr>
            <w:tcW w:w="567" w:type="dxa"/>
            <w:shd w:val="clear" w:color="auto" w:fill="D9D9D9"/>
          </w:tcPr>
          <w:p w:rsidR="00170049" w:rsidRPr="0087648C" w:rsidRDefault="00170049" w:rsidP="00170049">
            <w:pPr>
              <w:spacing w:before="40" w:after="40"/>
              <w:ind w:left="-57" w:right="-57"/>
              <w:jc w:val="center"/>
              <w:rPr>
                <w:b/>
              </w:rPr>
            </w:pPr>
            <w:r w:rsidRPr="0087648C">
              <w:rPr>
                <w:b/>
              </w:rPr>
              <w:t>(1</w:t>
            </w:r>
            <w:r>
              <w:rPr>
                <w:b/>
              </w:rPr>
              <w:t>2</w:t>
            </w:r>
            <w:r w:rsidRPr="0087648C">
              <w:rPr>
                <w:b/>
              </w:rPr>
              <w:t>)</w:t>
            </w:r>
          </w:p>
        </w:tc>
      </w:tr>
      <w:tr w:rsidR="00EF3DFA" w:rsidRPr="00037393" w:rsidTr="0013752E">
        <w:trPr>
          <w:jc w:val="center"/>
        </w:trPr>
        <w:tc>
          <w:tcPr>
            <w:tcW w:w="466" w:type="dxa"/>
            <w:shd w:val="clear" w:color="auto" w:fill="auto"/>
          </w:tcPr>
          <w:p w:rsidR="00170049" w:rsidRPr="0087648C" w:rsidRDefault="00170049" w:rsidP="00305855">
            <w:pPr>
              <w:spacing w:before="20" w:after="20"/>
              <w:ind w:left="-57" w:right="-57"/>
              <w:jc w:val="center"/>
              <w:rPr>
                <w:sz w:val="24"/>
                <w:szCs w:val="24"/>
                <w:lang w:val="sv-SE"/>
              </w:rPr>
            </w:pPr>
            <w:r w:rsidRPr="0087648C">
              <w:rPr>
                <w:sz w:val="24"/>
                <w:szCs w:val="24"/>
                <w:lang w:val="sv-SE"/>
              </w:rPr>
              <w:t>1</w:t>
            </w:r>
          </w:p>
        </w:tc>
        <w:tc>
          <w:tcPr>
            <w:tcW w:w="1661" w:type="dxa"/>
            <w:shd w:val="clear" w:color="auto" w:fill="auto"/>
          </w:tcPr>
          <w:p w:rsidR="00170049" w:rsidRPr="0087648C" w:rsidRDefault="00170049" w:rsidP="00305855">
            <w:pPr>
              <w:spacing w:before="20" w:after="20"/>
              <w:ind w:left="-57" w:right="-57"/>
              <w:jc w:val="both"/>
              <w:rPr>
                <w:sz w:val="24"/>
                <w:szCs w:val="24"/>
                <w:lang w:val="sv-SE"/>
              </w:rPr>
            </w:pPr>
            <w:r w:rsidRPr="0087648C">
              <w:rPr>
                <w:sz w:val="24"/>
                <w:szCs w:val="24"/>
                <w:lang w:val="sv-SE"/>
              </w:rPr>
              <w:t>TTHC 1</w:t>
            </w:r>
          </w:p>
        </w:tc>
        <w:tc>
          <w:tcPr>
            <w:tcW w:w="24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255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02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41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139" w:type="dxa"/>
            <w:gridSpan w:val="2"/>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7"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2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3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567" w:type="dxa"/>
            <w:shd w:val="clear" w:color="auto" w:fill="auto"/>
          </w:tcPr>
          <w:p w:rsidR="00170049" w:rsidRPr="00037393" w:rsidRDefault="00170049" w:rsidP="00305855">
            <w:pPr>
              <w:spacing w:before="20" w:after="20"/>
              <w:ind w:left="-57" w:right="-57"/>
              <w:jc w:val="both"/>
              <w:rPr>
                <w:i/>
                <w:color w:val="FF0000"/>
                <w:sz w:val="24"/>
                <w:szCs w:val="24"/>
                <w:lang w:val="sv-SE"/>
              </w:rPr>
            </w:pPr>
          </w:p>
        </w:tc>
      </w:tr>
      <w:tr w:rsidR="00EF3DFA" w:rsidRPr="00037393" w:rsidTr="0013752E">
        <w:trPr>
          <w:jc w:val="center"/>
        </w:trPr>
        <w:tc>
          <w:tcPr>
            <w:tcW w:w="466" w:type="dxa"/>
            <w:shd w:val="clear" w:color="auto" w:fill="auto"/>
          </w:tcPr>
          <w:p w:rsidR="00170049" w:rsidRPr="0087648C" w:rsidRDefault="00170049" w:rsidP="00305855">
            <w:pPr>
              <w:spacing w:before="20" w:after="20"/>
              <w:ind w:left="-57" w:right="-57"/>
              <w:jc w:val="center"/>
              <w:rPr>
                <w:sz w:val="24"/>
                <w:szCs w:val="24"/>
                <w:lang w:val="sv-SE"/>
              </w:rPr>
            </w:pPr>
            <w:r w:rsidRPr="0087648C">
              <w:rPr>
                <w:sz w:val="24"/>
                <w:szCs w:val="24"/>
                <w:lang w:val="sv-SE"/>
              </w:rPr>
              <w:t>2</w:t>
            </w:r>
          </w:p>
        </w:tc>
        <w:tc>
          <w:tcPr>
            <w:tcW w:w="1661" w:type="dxa"/>
            <w:shd w:val="clear" w:color="auto" w:fill="auto"/>
          </w:tcPr>
          <w:p w:rsidR="00170049" w:rsidRPr="0087648C" w:rsidRDefault="00170049" w:rsidP="00305855">
            <w:pPr>
              <w:spacing w:before="20" w:after="20"/>
              <w:ind w:left="-57" w:right="-57"/>
              <w:jc w:val="both"/>
              <w:rPr>
                <w:sz w:val="24"/>
                <w:szCs w:val="24"/>
                <w:lang w:val="sv-SE"/>
              </w:rPr>
            </w:pPr>
            <w:r w:rsidRPr="0087648C">
              <w:rPr>
                <w:sz w:val="24"/>
                <w:szCs w:val="24"/>
                <w:lang w:val="sv-SE"/>
              </w:rPr>
              <w:t>TTHC 2</w:t>
            </w:r>
          </w:p>
        </w:tc>
        <w:tc>
          <w:tcPr>
            <w:tcW w:w="24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255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02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41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139" w:type="dxa"/>
            <w:gridSpan w:val="2"/>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7"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2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3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567" w:type="dxa"/>
            <w:shd w:val="clear" w:color="auto" w:fill="auto"/>
          </w:tcPr>
          <w:p w:rsidR="00170049" w:rsidRPr="00037393" w:rsidRDefault="00170049" w:rsidP="00305855">
            <w:pPr>
              <w:spacing w:before="20" w:after="20"/>
              <w:ind w:left="-57" w:right="-57"/>
              <w:jc w:val="both"/>
              <w:rPr>
                <w:i/>
                <w:color w:val="FF0000"/>
                <w:sz w:val="24"/>
                <w:szCs w:val="24"/>
                <w:lang w:val="sv-SE"/>
              </w:rPr>
            </w:pPr>
          </w:p>
        </w:tc>
      </w:tr>
      <w:tr w:rsidR="00EF3DFA" w:rsidRPr="00037393" w:rsidTr="0013752E">
        <w:trPr>
          <w:jc w:val="center"/>
        </w:trPr>
        <w:tc>
          <w:tcPr>
            <w:tcW w:w="466" w:type="dxa"/>
            <w:shd w:val="clear" w:color="auto" w:fill="auto"/>
          </w:tcPr>
          <w:p w:rsidR="00170049" w:rsidRPr="0087648C" w:rsidRDefault="00170049" w:rsidP="00305855">
            <w:pPr>
              <w:spacing w:before="20" w:after="20"/>
              <w:ind w:left="-57" w:right="-57"/>
              <w:jc w:val="center"/>
              <w:rPr>
                <w:sz w:val="24"/>
                <w:szCs w:val="24"/>
                <w:lang w:val="sv-SE"/>
              </w:rPr>
            </w:pPr>
            <w:r w:rsidRPr="0087648C">
              <w:rPr>
                <w:sz w:val="24"/>
                <w:szCs w:val="24"/>
                <w:lang w:val="sv-SE"/>
              </w:rPr>
              <w:t>3</w:t>
            </w:r>
          </w:p>
        </w:tc>
        <w:tc>
          <w:tcPr>
            <w:tcW w:w="1661" w:type="dxa"/>
            <w:shd w:val="clear" w:color="auto" w:fill="auto"/>
          </w:tcPr>
          <w:p w:rsidR="00170049" w:rsidRPr="0087648C" w:rsidRDefault="00170049" w:rsidP="00305855">
            <w:pPr>
              <w:spacing w:before="20" w:after="20"/>
              <w:ind w:left="-57" w:right="-57"/>
              <w:jc w:val="both"/>
              <w:rPr>
                <w:sz w:val="24"/>
                <w:szCs w:val="24"/>
                <w:lang w:val="sv-SE"/>
              </w:rPr>
            </w:pPr>
            <w:r w:rsidRPr="0087648C">
              <w:rPr>
                <w:sz w:val="24"/>
                <w:szCs w:val="24"/>
                <w:lang w:val="sv-SE"/>
              </w:rPr>
              <w:t>TTHC 3</w:t>
            </w:r>
          </w:p>
        </w:tc>
        <w:tc>
          <w:tcPr>
            <w:tcW w:w="24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255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02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41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139" w:type="dxa"/>
            <w:gridSpan w:val="2"/>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7"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2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3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567" w:type="dxa"/>
            <w:shd w:val="clear" w:color="auto" w:fill="auto"/>
          </w:tcPr>
          <w:p w:rsidR="00170049" w:rsidRPr="00037393" w:rsidRDefault="00170049" w:rsidP="00305855">
            <w:pPr>
              <w:spacing w:before="20" w:after="20"/>
              <w:ind w:left="-57" w:right="-57"/>
              <w:jc w:val="both"/>
              <w:rPr>
                <w:i/>
                <w:color w:val="FF0000"/>
                <w:sz w:val="24"/>
                <w:szCs w:val="24"/>
                <w:lang w:val="sv-SE"/>
              </w:rPr>
            </w:pPr>
          </w:p>
        </w:tc>
      </w:tr>
      <w:tr w:rsidR="00EF3DFA" w:rsidRPr="00037393" w:rsidTr="0013752E">
        <w:trPr>
          <w:jc w:val="center"/>
        </w:trPr>
        <w:tc>
          <w:tcPr>
            <w:tcW w:w="466" w:type="dxa"/>
            <w:shd w:val="clear" w:color="auto" w:fill="auto"/>
          </w:tcPr>
          <w:p w:rsidR="00170049" w:rsidRPr="0087648C" w:rsidRDefault="00170049" w:rsidP="00305855">
            <w:pPr>
              <w:spacing w:before="20" w:after="20"/>
              <w:ind w:left="-57" w:right="-57"/>
              <w:jc w:val="center"/>
              <w:rPr>
                <w:sz w:val="24"/>
                <w:szCs w:val="24"/>
                <w:lang w:val="sv-SE"/>
              </w:rPr>
            </w:pPr>
            <w:r w:rsidRPr="0087648C">
              <w:rPr>
                <w:sz w:val="24"/>
                <w:szCs w:val="24"/>
                <w:lang w:val="sv-SE"/>
              </w:rPr>
              <w:t>...</w:t>
            </w:r>
          </w:p>
        </w:tc>
        <w:tc>
          <w:tcPr>
            <w:tcW w:w="1661" w:type="dxa"/>
            <w:shd w:val="clear" w:color="auto" w:fill="auto"/>
          </w:tcPr>
          <w:p w:rsidR="00170049" w:rsidRPr="0087648C" w:rsidRDefault="00170049" w:rsidP="00305855">
            <w:pPr>
              <w:spacing w:before="20" w:after="20"/>
              <w:ind w:left="-57" w:right="-57"/>
              <w:jc w:val="both"/>
              <w:rPr>
                <w:sz w:val="24"/>
                <w:szCs w:val="24"/>
                <w:lang w:val="sv-SE"/>
              </w:rPr>
            </w:pPr>
            <w:r w:rsidRPr="0087648C">
              <w:rPr>
                <w:sz w:val="24"/>
                <w:szCs w:val="24"/>
                <w:lang w:val="sv-SE"/>
              </w:rPr>
              <w:t>....</w:t>
            </w:r>
            <w:r>
              <w:rPr>
                <w:sz w:val="24"/>
                <w:szCs w:val="24"/>
                <w:lang w:val="sv-SE"/>
              </w:rPr>
              <w:t>....</w:t>
            </w:r>
          </w:p>
        </w:tc>
        <w:tc>
          <w:tcPr>
            <w:tcW w:w="24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255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02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41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139" w:type="dxa"/>
            <w:gridSpan w:val="2"/>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7"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2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3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567" w:type="dxa"/>
            <w:shd w:val="clear" w:color="auto" w:fill="auto"/>
          </w:tcPr>
          <w:p w:rsidR="00170049" w:rsidRPr="00037393" w:rsidRDefault="00170049" w:rsidP="00305855">
            <w:pPr>
              <w:spacing w:before="20" w:after="20"/>
              <w:ind w:left="-57" w:right="-57"/>
              <w:jc w:val="both"/>
              <w:rPr>
                <w:i/>
                <w:color w:val="FF0000"/>
                <w:sz w:val="24"/>
                <w:szCs w:val="24"/>
                <w:lang w:val="sv-SE"/>
              </w:rPr>
            </w:pPr>
          </w:p>
        </w:tc>
      </w:tr>
      <w:tr w:rsidR="00EF3DFA" w:rsidRPr="00037393" w:rsidTr="0013752E">
        <w:trPr>
          <w:jc w:val="center"/>
        </w:trPr>
        <w:tc>
          <w:tcPr>
            <w:tcW w:w="466" w:type="dxa"/>
            <w:shd w:val="clear" w:color="auto" w:fill="auto"/>
          </w:tcPr>
          <w:p w:rsidR="00170049" w:rsidRPr="0087648C" w:rsidRDefault="00170049" w:rsidP="00305855">
            <w:pPr>
              <w:spacing w:before="20" w:after="20"/>
              <w:ind w:left="-57" w:right="-57"/>
              <w:jc w:val="center"/>
              <w:rPr>
                <w:color w:val="FF0000"/>
                <w:sz w:val="24"/>
                <w:szCs w:val="24"/>
                <w:lang w:val="sv-SE"/>
              </w:rPr>
            </w:pPr>
          </w:p>
        </w:tc>
        <w:tc>
          <w:tcPr>
            <w:tcW w:w="1661" w:type="dxa"/>
            <w:shd w:val="clear" w:color="auto" w:fill="auto"/>
          </w:tcPr>
          <w:p w:rsidR="00170049" w:rsidRPr="0087648C" w:rsidRDefault="00170049" w:rsidP="00305855">
            <w:pPr>
              <w:spacing w:before="20" w:after="20"/>
              <w:ind w:left="-57" w:right="-57"/>
              <w:jc w:val="both"/>
              <w:rPr>
                <w:color w:val="FF0000"/>
                <w:sz w:val="24"/>
                <w:szCs w:val="24"/>
                <w:lang w:val="sv-SE"/>
              </w:rPr>
            </w:pPr>
          </w:p>
        </w:tc>
        <w:tc>
          <w:tcPr>
            <w:tcW w:w="24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255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02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418"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139" w:type="dxa"/>
            <w:gridSpan w:val="2"/>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7"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1205"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09"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732" w:type="dxa"/>
            <w:shd w:val="clear" w:color="auto" w:fill="auto"/>
          </w:tcPr>
          <w:p w:rsidR="00170049" w:rsidRPr="00037393" w:rsidRDefault="00170049" w:rsidP="00305855">
            <w:pPr>
              <w:spacing w:before="20" w:after="20"/>
              <w:ind w:left="-57" w:right="-57"/>
              <w:jc w:val="both"/>
              <w:rPr>
                <w:i/>
                <w:color w:val="FF0000"/>
                <w:sz w:val="24"/>
                <w:szCs w:val="24"/>
                <w:lang w:val="sv-SE"/>
              </w:rPr>
            </w:pPr>
          </w:p>
        </w:tc>
        <w:tc>
          <w:tcPr>
            <w:tcW w:w="567" w:type="dxa"/>
            <w:shd w:val="clear" w:color="auto" w:fill="auto"/>
          </w:tcPr>
          <w:p w:rsidR="00170049" w:rsidRPr="00037393" w:rsidRDefault="00170049" w:rsidP="00305855">
            <w:pPr>
              <w:spacing w:before="20" w:after="20"/>
              <w:ind w:left="-57" w:right="-57"/>
              <w:jc w:val="both"/>
              <w:rPr>
                <w:i/>
                <w:color w:val="FF0000"/>
                <w:sz w:val="24"/>
                <w:szCs w:val="24"/>
                <w:lang w:val="sv-SE"/>
              </w:rPr>
            </w:pPr>
          </w:p>
        </w:tc>
      </w:tr>
      <w:tr w:rsidR="00EF3DFA" w:rsidRPr="00037393" w:rsidTr="0013752E">
        <w:trPr>
          <w:jc w:val="center"/>
        </w:trPr>
        <w:tc>
          <w:tcPr>
            <w:tcW w:w="466" w:type="dxa"/>
            <w:shd w:val="clear" w:color="auto" w:fill="auto"/>
          </w:tcPr>
          <w:p w:rsidR="00170049" w:rsidRPr="0087648C" w:rsidRDefault="00170049" w:rsidP="00305855">
            <w:pPr>
              <w:spacing w:before="20" w:after="20"/>
              <w:ind w:left="-57" w:right="-57"/>
              <w:jc w:val="center"/>
              <w:rPr>
                <w:b/>
                <w:color w:val="FF0000"/>
                <w:sz w:val="24"/>
                <w:szCs w:val="24"/>
                <w:lang w:val="sv-SE"/>
              </w:rPr>
            </w:pPr>
          </w:p>
        </w:tc>
        <w:tc>
          <w:tcPr>
            <w:tcW w:w="1661" w:type="dxa"/>
            <w:shd w:val="clear" w:color="auto" w:fill="auto"/>
          </w:tcPr>
          <w:p w:rsidR="00170049" w:rsidRPr="00037393" w:rsidRDefault="00170049" w:rsidP="00305855">
            <w:pPr>
              <w:spacing w:before="20" w:after="20"/>
              <w:ind w:left="-57" w:right="-57"/>
              <w:jc w:val="both"/>
              <w:rPr>
                <w:b/>
                <w:i/>
                <w:sz w:val="24"/>
                <w:szCs w:val="24"/>
                <w:lang w:val="sv-SE"/>
              </w:rPr>
            </w:pPr>
            <w:r w:rsidRPr="00037393">
              <w:rPr>
                <w:b/>
                <w:i/>
                <w:sz w:val="24"/>
                <w:szCs w:val="24"/>
                <w:lang w:val="sv-SE"/>
              </w:rPr>
              <w:t>Tổng số:</w:t>
            </w:r>
          </w:p>
        </w:tc>
        <w:tc>
          <w:tcPr>
            <w:tcW w:w="2409"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2552"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1028"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1418"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1139" w:type="dxa"/>
            <w:gridSpan w:val="2"/>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705"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707"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1205"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709"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732" w:type="dxa"/>
            <w:shd w:val="clear" w:color="auto" w:fill="auto"/>
          </w:tcPr>
          <w:p w:rsidR="00170049" w:rsidRPr="00037393" w:rsidRDefault="00170049" w:rsidP="00305855">
            <w:pPr>
              <w:spacing w:before="20" w:after="20"/>
              <w:ind w:left="-57" w:right="-57"/>
              <w:jc w:val="both"/>
              <w:rPr>
                <w:b/>
                <w:i/>
                <w:color w:val="FF0000"/>
                <w:sz w:val="24"/>
                <w:szCs w:val="24"/>
                <w:lang w:val="sv-SE"/>
              </w:rPr>
            </w:pPr>
          </w:p>
        </w:tc>
        <w:tc>
          <w:tcPr>
            <w:tcW w:w="567" w:type="dxa"/>
            <w:shd w:val="clear" w:color="auto" w:fill="auto"/>
          </w:tcPr>
          <w:p w:rsidR="00170049" w:rsidRPr="00037393" w:rsidRDefault="00170049" w:rsidP="00305855">
            <w:pPr>
              <w:spacing w:before="20" w:after="20"/>
              <w:ind w:left="-57" w:right="-57"/>
              <w:jc w:val="both"/>
              <w:rPr>
                <w:b/>
                <w:i/>
                <w:color w:val="FF0000"/>
                <w:sz w:val="24"/>
                <w:szCs w:val="24"/>
                <w:lang w:val="sv-SE"/>
              </w:rPr>
            </w:pPr>
          </w:p>
        </w:tc>
      </w:tr>
    </w:tbl>
    <w:p w:rsidR="00072ECD" w:rsidRDefault="00072ECD" w:rsidP="00EA0B1D">
      <w:pPr>
        <w:spacing w:before="60" w:after="60"/>
        <w:ind w:firstLine="567"/>
        <w:jc w:val="both"/>
        <w:rPr>
          <w:b/>
          <w:i/>
          <w:sz w:val="24"/>
          <w:szCs w:val="24"/>
          <w:lang w:val="sv-SE"/>
        </w:rPr>
      </w:pPr>
      <w:r w:rsidRPr="0078686D">
        <w:rPr>
          <w:b/>
          <w:i/>
          <w:sz w:val="24"/>
          <w:szCs w:val="24"/>
          <w:lang w:val="sv-SE"/>
        </w:rPr>
        <w:t>Ghi chú:</w:t>
      </w:r>
    </w:p>
    <w:p w:rsidR="00733C0C" w:rsidRPr="0078686D" w:rsidRDefault="00733C0C" w:rsidP="00EA0B1D">
      <w:pPr>
        <w:spacing w:before="60" w:after="60"/>
        <w:ind w:firstLine="567"/>
        <w:jc w:val="both"/>
        <w:rPr>
          <w:i/>
          <w:sz w:val="24"/>
          <w:szCs w:val="24"/>
          <w:lang w:val="sv-SE"/>
        </w:rPr>
      </w:pPr>
      <w:r>
        <w:rPr>
          <w:i/>
          <w:sz w:val="24"/>
          <w:szCs w:val="24"/>
          <w:lang w:val="sv-SE"/>
        </w:rPr>
        <w:t xml:space="preserve">- </w:t>
      </w:r>
      <w:r w:rsidRPr="0078686D">
        <w:rPr>
          <w:i/>
          <w:sz w:val="24"/>
          <w:szCs w:val="24"/>
          <w:lang w:val="sv-SE"/>
        </w:rPr>
        <w:t xml:space="preserve">Lập 2 bảng </w:t>
      </w:r>
      <w:r>
        <w:rPr>
          <w:i/>
          <w:sz w:val="24"/>
          <w:szCs w:val="24"/>
          <w:lang w:val="sv-SE"/>
        </w:rPr>
        <w:t xml:space="preserve">báo cáo </w:t>
      </w:r>
      <w:r w:rsidRPr="0078686D">
        <w:rPr>
          <w:i/>
          <w:sz w:val="24"/>
          <w:szCs w:val="24"/>
          <w:lang w:val="sv-SE"/>
        </w:rPr>
        <w:t>thống kê</w:t>
      </w:r>
      <w:r>
        <w:rPr>
          <w:i/>
          <w:sz w:val="24"/>
          <w:szCs w:val="24"/>
          <w:lang w:val="sv-SE"/>
        </w:rPr>
        <w:t xml:space="preserve"> (theo mẫu này) cho 02 năm</w:t>
      </w:r>
      <w:r w:rsidRPr="0078686D">
        <w:rPr>
          <w:i/>
          <w:sz w:val="24"/>
          <w:szCs w:val="24"/>
          <w:lang w:val="sv-SE"/>
        </w:rPr>
        <w:t>, gồm:</w:t>
      </w:r>
    </w:p>
    <w:p w:rsidR="00733C0C" w:rsidRPr="0078686D" w:rsidRDefault="00733C0C" w:rsidP="00EA0B1D">
      <w:pPr>
        <w:spacing w:before="60" w:after="60"/>
        <w:ind w:firstLine="567"/>
        <w:jc w:val="both"/>
        <w:rPr>
          <w:i/>
          <w:sz w:val="24"/>
          <w:szCs w:val="24"/>
          <w:lang w:val="sv-SE"/>
        </w:rPr>
      </w:pPr>
      <w:r>
        <w:rPr>
          <w:i/>
          <w:sz w:val="24"/>
          <w:szCs w:val="24"/>
          <w:lang w:val="sv-SE"/>
        </w:rPr>
        <w:t xml:space="preserve">  + Báo cáo t</w:t>
      </w:r>
      <w:r w:rsidRPr="0078686D">
        <w:rPr>
          <w:i/>
          <w:sz w:val="24"/>
          <w:szCs w:val="24"/>
          <w:lang w:val="sv-SE"/>
        </w:rPr>
        <w:t xml:space="preserve">hống kê cho cả năm </w:t>
      </w:r>
      <w:r>
        <w:rPr>
          <w:i/>
          <w:sz w:val="24"/>
          <w:szCs w:val="24"/>
          <w:lang w:val="sv-SE"/>
        </w:rPr>
        <w:t xml:space="preserve">2023. </w:t>
      </w:r>
    </w:p>
    <w:p w:rsidR="00733C0C" w:rsidRPr="0078686D" w:rsidRDefault="00733C0C" w:rsidP="00EA0B1D">
      <w:pPr>
        <w:spacing w:before="60" w:after="60"/>
        <w:ind w:firstLine="567"/>
        <w:jc w:val="both"/>
        <w:rPr>
          <w:b/>
          <w:i/>
          <w:sz w:val="24"/>
          <w:szCs w:val="24"/>
          <w:lang w:val="sv-SE"/>
        </w:rPr>
      </w:pPr>
      <w:r>
        <w:rPr>
          <w:i/>
          <w:sz w:val="24"/>
          <w:szCs w:val="24"/>
          <w:lang w:val="sv-SE"/>
        </w:rPr>
        <w:t xml:space="preserve">  + Báo cáo t</w:t>
      </w:r>
      <w:r w:rsidRPr="0078686D">
        <w:rPr>
          <w:i/>
          <w:sz w:val="24"/>
          <w:szCs w:val="24"/>
          <w:lang w:val="sv-SE"/>
        </w:rPr>
        <w:t xml:space="preserve">hống kê cho năm </w:t>
      </w:r>
      <w:r>
        <w:rPr>
          <w:i/>
          <w:sz w:val="24"/>
          <w:szCs w:val="24"/>
          <w:lang w:val="sv-SE"/>
        </w:rPr>
        <w:t>2024</w:t>
      </w:r>
      <w:r w:rsidRPr="0078686D">
        <w:rPr>
          <w:i/>
          <w:sz w:val="24"/>
          <w:szCs w:val="24"/>
          <w:lang w:val="sv-SE"/>
        </w:rPr>
        <w:t xml:space="preserve"> (tính đến thời điểm báo cáo)</w:t>
      </w:r>
    </w:p>
    <w:p w:rsidR="007A6746" w:rsidRPr="0078686D" w:rsidRDefault="00C36788" w:rsidP="00EA0B1D">
      <w:pPr>
        <w:spacing w:before="60" w:after="60"/>
        <w:ind w:firstLine="567"/>
        <w:jc w:val="both"/>
        <w:rPr>
          <w:i/>
          <w:sz w:val="24"/>
          <w:szCs w:val="24"/>
          <w:lang w:val="sv-SE"/>
        </w:rPr>
      </w:pPr>
      <w:r>
        <w:rPr>
          <w:i/>
          <w:sz w:val="24"/>
          <w:szCs w:val="24"/>
          <w:lang w:val="sv-SE"/>
        </w:rPr>
        <w:t xml:space="preserve">- </w:t>
      </w:r>
      <w:r w:rsidR="00813883" w:rsidRPr="0078686D">
        <w:rPr>
          <w:i/>
          <w:sz w:val="24"/>
          <w:szCs w:val="24"/>
          <w:lang w:val="sv-SE"/>
        </w:rPr>
        <w:t>Thống kê cho từng TTHC</w:t>
      </w:r>
      <w:r w:rsidR="008C2812" w:rsidRPr="0078686D">
        <w:rPr>
          <w:i/>
          <w:sz w:val="24"/>
          <w:szCs w:val="24"/>
          <w:lang w:val="sv-SE"/>
        </w:rPr>
        <w:t xml:space="preserve">: Ghi tên từng TTHC có phát sinh hồ sơ tại cột </w:t>
      </w:r>
      <w:r w:rsidR="00474E51">
        <w:rPr>
          <w:i/>
          <w:sz w:val="24"/>
          <w:szCs w:val="24"/>
          <w:lang w:val="sv-SE"/>
        </w:rPr>
        <w:t>(</w:t>
      </w:r>
      <w:r w:rsidR="008C2812" w:rsidRPr="0078686D">
        <w:rPr>
          <w:i/>
          <w:sz w:val="24"/>
          <w:szCs w:val="24"/>
          <w:lang w:val="sv-SE"/>
        </w:rPr>
        <w:t>1</w:t>
      </w:r>
      <w:r w:rsidR="00474E51">
        <w:rPr>
          <w:i/>
          <w:sz w:val="24"/>
          <w:szCs w:val="24"/>
          <w:lang w:val="sv-SE"/>
        </w:rPr>
        <w:t>)</w:t>
      </w:r>
      <w:r w:rsidR="00813883" w:rsidRPr="0078686D">
        <w:rPr>
          <w:i/>
          <w:sz w:val="24"/>
          <w:szCs w:val="24"/>
          <w:lang w:val="sv-SE"/>
        </w:rPr>
        <w:t>;</w:t>
      </w:r>
      <w:r w:rsidR="005039D8" w:rsidRPr="0078686D">
        <w:rPr>
          <w:i/>
          <w:sz w:val="24"/>
          <w:szCs w:val="24"/>
          <w:lang w:val="sv-SE"/>
        </w:rPr>
        <w:t xml:space="preserve"> </w:t>
      </w:r>
      <w:r w:rsidR="007A6746" w:rsidRPr="0078686D">
        <w:rPr>
          <w:i/>
          <w:sz w:val="24"/>
          <w:szCs w:val="24"/>
          <w:lang w:val="sv-SE"/>
        </w:rPr>
        <w:t xml:space="preserve">    </w:t>
      </w:r>
    </w:p>
    <w:p w:rsidR="00072ECD" w:rsidRPr="0078686D" w:rsidRDefault="00072ECD" w:rsidP="00C36788">
      <w:pPr>
        <w:spacing w:before="60"/>
        <w:ind w:firstLine="567"/>
        <w:jc w:val="both"/>
        <w:rPr>
          <w:i/>
          <w:sz w:val="24"/>
          <w:szCs w:val="24"/>
          <w:lang w:val="sv-SE"/>
        </w:rPr>
      </w:pPr>
      <w:r w:rsidRPr="00C36788">
        <w:rPr>
          <w:i/>
          <w:sz w:val="24"/>
          <w:szCs w:val="24"/>
          <w:lang w:val="sv-SE"/>
        </w:rPr>
        <w:t xml:space="preserve"> </w:t>
      </w:r>
    </w:p>
    <w:p w:rsidR="00CB3A63" w:rsidRPr="00C36788" w:rsidRDefault="00CB3A63" w:rsidP="00C36788">
      <w:pPr>
        <w:spacing w:before="60"/>
        <w:ind w:firstLine="567"/>
        <w:jc w:val="both"/>
        <w:rPr>
          <w:i/>
          <w:sz w:val="24"/>
          <w:szCs w:val="24"/>
          <w:lang w:val="sv-SE"/>
        </w:rPr>
        <w:sectPr w:rsidR="00CB3A63" w:rsidRPr="00C36788" w:rsidSect="00C36788">
          <w:pgSz w:w="16840" w:h="11907" w:orient="landscape" w:code="9"/>
          <w:pgMar w:top="1134" w:right="680" w:bottom="851" w:left="851" w:header="680" w:footer="680" w:gutter="0"/>
          <w:cols w:space="720"/>
          <w:docGrid w:linePitch="360"/>
        </w:sectPr>
      </w:pPr>
    </w:p>
    <w:p w:rsidR="00B43510" w:rsidRPr="0028759D" w:rsidRDefault="00B43510" w:rsidP="000A488F">
      <w:pPr>
        <w:jc w:val="center"/>
        <w:rPr>
          <w:b/>
          <w:spacing w:val="-2"/>
          <w:sz w:val="10"/>
          <w:szCs w:val="16"/>
          <w:lang w:val="pt-BR"/>
        </w:rPr>
      </w:pPr>
      <w:bookmarkStart w:id="0" w:name="_GoBack"/>
      <w:bookmarkEnd w:id="0"/>
    </w:p>
    <w:sectPr w:rsidR="00B43510" w:rsidRPr="0028759D" w:rsidSect="001A5CBC">
      <w:pgSz w:w="11907" w:h="16840" w:code="9"/>
      <w:pgMar w:top="1134" w:right="851" w:bottom="1134" w:left="1701" w:header="68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CF2" w:rsidRDefault="009B0CF2">
      <w:r>
        <w:separator/>
      </w:r>
    </w:p>
  </w:endnote>
  <w:endnote w:type="continuationSeparator" w:id="0">
    <w:p w:rsidR="009B0CF2" w:rsidRDefault="009B0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Italic">
    <w:panose1 w:val="00000000000000000000"/>
    <w:charset w:val="00"/>
    <w:family w:val="roman"/>
    <w:notTrueType/>
    <w:pitch w:val="default"/>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35B" w:rsidRDefault="0002035B" w:rsidP="00AE4C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035B" w:rsidRDefault="0002035B" w:rsidP="00326CF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CF2" w:rsidRDefault="009B0CF2">
      <w:r>
        <w:separator/>
      </w:r>
    </w:p>
  </w:footnote>
  <w:footnote w:type="continuationSeparator" w:id="0">
    <w:p w:rsidR="009B0CF2" w:rsidRDefault="009B0C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35B" w:rsidRDefault="0002035B" w:rsidP="00A1764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035B" w:rsidRDefault="00020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35B" w:rsidRPr="00F97FEE" w:rsidRDefault="0002035B" w:rsidP="00A17644">
    <w:pPr>
      <w:pStyle w:val="Header"/>
      <w:framePr w:wrap="around" w:vAnchor="text" w:hAnchor="margin" w:xAlign="center" w:y="1"/>
      <w:rPr>
        <w:rStyle w:val="PageNumber"/>
        <w:sz w:val="24"/>
        <w:szCs w:val="24"/>
      </w:rPr>
    </w:pPr>
    <w:r w:rsidRPr="00F97FEE">
      <w:rPr>
        <w:rStyle w:val="PageNumber"/>
        <w:sz w:val="24"/>
        <w:szCs w:val="24"/>
      </w:rPr>
      <w:fldChar w:fldCharType="begin"/>
    </w:r>
    <w:r w:rsidRPr="00F97FEE">
      <w:rPr>
        <w:rStyle w:val="PageNumber"/>
        <w:sz w:val="24"/>
        <w:szCs w:val="24"/>
      </w:rPr>
      <w:instrText xml:space="preserve">PAGE  </w:instrText>
    </w:r>
    <w:r w:rsidRPr="00F97FEE">
      <w:rPr>
        <w:rStyle w:val="PageNumber"/>
        <w:sz w:val="24"/>
        <w:szCs w:val="24"/>
      </w:rPr>
      <w:fldChar w:fldCharType="separate"/>
    </w:r>
    <w:r w:rsidR="000A488F">
      <w:rPr>
        <w:rStyle w:val="PageNumber"/>
        <w:noProof/>
        <w:sz w:val="24"/>
        <w:szCs w:val="24"/>
      </w:rPr>
      <w:t>2</w:t>
    </w:r>
    <w:r w:rsidRPr="00F97FEE">
      <w:rPr>
        <w:rStyle w:val="PageNumber"/>
        <w:sz w:val="24"/>
        <w:szCs w:val="24"/>
      </w:rPr>
      <w:fldChar w:fldCharType="end"/>
    </w:r>
  </w:p>
  <w:p w:rsidR="0002035B" w:rsidRDefault="00020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96072"/>
    <w:multiLevelType w:val="hybridMultilevel"/>
    <w:tmpl w:val="5EC66752"/>
    <w:lvl w:ilvl="0" w:tplc="DA36D734">
      <w:start w:val="1"/>
      <w:numFmt w:val="bullet"/>
      <w:lvlText w:val="-"/>
      <w:lvlJc w:val="left"/>
      <w:pPr>
        <w:tabs>
          <w:tab w:val="num" w:pos="567"/>
        </w:tabs>
        <w:ind w:left="0" w:firstLine="340"/>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1B82670"/>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B0325A"/>
    <w:multiLevelType w:val="hybridMultilevel"/>
    <w:tmpl w:val="A51CA012"/>
    <w:lvl w:ilvl="0" w:tplc="02363F70">
      <w:start w:val="1"/>
      <w:numFmt w:val="bullet"/>
      <w:lvlText w:val="-"/>
      <w:lvlJc w:val="left"/>
      <w:pPr>
        <w:tabs>
          <w:tab w:val="num" w:pos="907"/>
        </w:tabs>
        <w:ind w:left="0" w:firstLine="680"/>
      </w:pPr>
      <w:rPr>
        <w:rFonts w:ascii="Times New Roman" w:eastAsia="MS Mincho" w:hAnsi="Times New Roman" w:cs="Times New Roman" w:hint="default"/>
        <w:b w:val="0"/>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6BE68A0"/>
    <w:multiLevelType w:val="hybridMultilevel"/>
    <w:tmpl w:val="2188D354"/>
    <w:lvl w:ilvl="0" w:tplc="6EAE919A">
      <w:start w:val="1"/>
      <w:numFmt w:val="decimal"/>
      <w:lvlText w:val="%1"/>
      <w:lvlJc w:val="center"/>
      <w:pPr>
        <w:tabs>
          <w:tab w:val="num" w:pos="170"/>
        </w:tabs>
        <w:ind w:left="0" w:firstLine="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A33934"/>
    <w:multiLevelType w:val="multilevel"/>
    <w:tmpl w:val="5EC66752"/>
    <w:lvl w:ilvl="0">
      <w:start w:val="1"/>
      <w:numFmt w:val="bullet"/>
      <w:lvlText w:val="-"/>
      <w:lvlJc w:val="left"/>
      <w:pPr>
        <w:tabs>
          <w:tab w:val="num" w:pos="567"/>
        </w:tabs>
        <w:ind w:left="0" w:firstLine="340"/>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0A40714A"/>
    <w:multiLevelType w:val="hybridMultilevel"/>
    <w:tmpl w:val="05CE1B26"/>
    <w:lvl w:ilvl="0" w:tplc="D74C3F6A">
      <w:start w:val="1"/>
      <w:numFmt w:val="bullet"/>
      <w:lvlText w:val="-"/>
      <w:lvlJc w:val="left"/>
      <w:pPr>
        <w:tabs>
          <w:tab w:val="num" w:pos="624"/>
        </w:tabs>
        <w:ind w:left="0" w:firstLine="397"/>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6B3741B"/>
    <w:multiLevelType w:val="hybridMultilevel"/>
    <w:tmpl w:val="2188D354"/>
    <w:lvl w:ilvl="0" w:tplc="6EAE919A">
      <w:start w:val="1"/>
      <w:numFmt w:val="decimal"/>
      <w:lvlText w:val="%1"/>
      <w:lvlJc w:val="center"/>
      <w:pPr>
        <w:tabs>
          <w:tab w:val="num" w:pos="170"/>
        </w:tabs>
        <w:ind w:left="0" w:firstLine="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2463D7"/>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F529F6"/>
    <w:multiLevelType w:val="hybridMultilevel"/>
    <w:tmpl w:val="2E4ED7B8"/>
    <w:lvl w:ilvl="0" w:tplc="9404C35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1711E98"/>
    <w:multiLevelType w:val="hybridMultilevel"/>
    <w:tmpl w:val="D1E83E30"/>
    <w:lvl w:ilvl="0" w:tplc="84F6771C">
      <w:start w:val="1"/>
      <w:numFmt w:val="bullet"/>
      <w:lvlText w:val="-"/>
      <w:lvlJc w:val="left"/>
      <w:pPr>
        <w:tabs>
          <w:tab w:val="num" w:pos="624"/>
        </w:tabs>
        <w:ind w:left="0" w:firstLine="397"/>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3344D4B"/>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4062066"/>
    <w:multiLevelType w:val="hybridMultilevel"/>
    <w:tmpl w:val="2E863124"/>
    <w:lvl w:ilvl="0" w:tplc="D816637E">
      <w:start w:val="1"/>
      <w:numFmt w:val="bullet"/>
      <w:lvlText w:val="-"/>
      <w:lvlJc w:val="left"/>
      <w:pPr>
        <w:tabs>
          <w:tab w:val="num" w:pos="454"/>
        </w:tabs>
        <w:ind w:left="0" w:firstLine="284"/>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2A0EA6"/>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684539D"/>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91121F7"/>
    <w:multiLevelType w:val="hybridMultilevel"/>
    <w:tmpl w:val="3C54CD5E"/>
    <w:lvl w:ilvl="0" w:tplc="85C679C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070BFA"/>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E012995"/>
    <w:multiLevelType w:val="multilevel"/>
    <w:tmpl w:val="0E1806F6"/>
    <w:lvl w:ilvl="0">
      <w:start w:val="1"/>
      <w:numFmt w:val="decimal"/>
      <w:lvlText w:val="%1"/>
      <w:lvlJc w:val="center"/>
      <w:pPr>
        <w:tabs>
          <w:tab w:val="num" w:pos="227"/>
        </w:tabs>
        <w:ind w:left="0"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1E1417C"/>
    <w:multiLevelType w:val="hybridMultilevel"/>
    <w:tmpl w:val="0E1806F6"/>
    <w:lvl w:ilvl="0" w:tplc="DA2A15C0">
      <w:start w:val="1"/>
      <w:numFmt w:val="decimal"/>
      <w:lvlText w:val="%1"/>
      <w:lvlJc w:val="center"/>
      <w:pPr>
        <w:tabs>
          <w:tab w:val="num" w:pos="227"/>
        </w:tabs>
        <w:ind w:left="0" w:firstLine="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28D18FA"/>
    <w:multiLevelType w:val="multilevel"/>
    <w:tmpl w:val="A51CA012"/>
    <w:lvl w:ilvl="0">
      <w:start w:val="1"/>
      <w:numFmt w:val="bullet"/>
      <w:lvlText w:val="-"/>
      <w:lvlJc w:val="left"/>
      <w:pPr>
        <w:tabs>
          <w:tab w:val="num" w:pos="907"/>
        </w:tabs>
        <w:ind w:left="0" w:firstLine="680"/>
      </w:pPr>
      <w:rPr>
        <w:rFonts w:ascii="Times New Roman" w:eastAsia="MS Mincho" w:hAnsi="Times New Roman" w:cs="Times New Roman" w:hint="default"/>
        <w:b w:val="0"/>
        <w:bCs w:val="0"/>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34758B5"/>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4597C98"/>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5D33102"/>
    <w:multiLevelType w:val="multilevel"/>
    <w:tmpl w:val="05CE1B26"/>
    <w:lvl w:ilvl="0">
      <w:start w:val="1"/>
      <w:numFmt w:val="bullet"/>
      <w:lvlText w:val="-"/>
      <w:lvlJc w:val="left"/>
      <w:pPr>
        <w:tabs>
          <w:tab w:val="num" w:pos="624"/>
        </w:tabs>
        <w:ind w:left="0" w:firstLine="397"/>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370F74DD"/>
    <w:multiLevelType w:val="multilevel"/>
    <w:tmpl w:val="59AEF71E"/>
    <w:lvl w:ilvl="0">
      <w:start w:val="1"/>
      <w:numFmt w:val="bullet"/>
      <w:lvlText w:val="-"/>
      <w:lvlJc w:val="left"/>
      <w:pPr>
        <w:tabs>
          <w:tab w:val="num" w:pos="510"/>
        </w:tabs>
        <w:ind w:left="0" w:firstLine="227"/>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9FA61B9"/>
    <w:multiLevelType w:val="hybridMultilevel"/>
    <w:tmpl w:val="A118A3EE"/>
    <w:lvl w:ilvl="0" w:tplc="C66C9058">
      <w:start w:val="1"/>
      <w:numFmt w:val="bullet"/>
      <w:lvlText w:val="-"/>
      <w:lvlJc w:val="left"/>
      <w:pPr>
        <w:tabs>
          <w:tab w:val="num" w:pos="510"/>
        </w:tabs>
        <w:ind w:left="0" w:firstLine="284"/>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AF34CD6"/>
    <w:multiLevelType w:val="multilevel"/>
    <w:tmpl w:val="D1E83E30"/>
    <w:lvl w:ilvl="0">
      <w:start w:val="1"/>
      <w:numFmt w:val="bullet"/>
      <w:lvlText w:val="-"/>
      <w:lvlJc w:val="left"/>
      <w:pPr>
        <w:tabs>
          <w:tab w:val="num" w:pos="624"/>
        </w:tabs>
        <w:ind w:left="0" w:firstLine="397"/>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4079183E"/>
    <w:multiLevelType w:val="multilevel"/>
    <w:tmpl w:val="CED43F5A"/>
    <w:lvl w:ilvl="0">
      <w:start w:val="2"/>
      <w:numFmt w:val="bullet"/>
      <w:lvlText w:val="-"/>
      <w:lvlJc w:val="left"/>
      <w:pPr>
        <w:tabs>
          <w:tab w:val="num" w:pos="2211"/>
        </w:tabs>
        <w:ind w:left="0" w:firstLine="1985"/>
      </w:pPr>
      <w:rPr>
        <w:rFonts w:ascii="Times New Roman" w:eastAsia="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415F0EC5"/>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1801F67"/>
    <w:multiLevelType w:val="hybridMultilevel"/>
    <w:tmpl w:val="B3F40A4A"/>
    <w:lvl w:ilvl="0" w:tplc="87D22980">
      <w:start w:val="1"/>
      <w:numFmt w:val="bullet"/>
      <w:lvlText w:val="-"/>
      <w:lvlJc w:val="left"/>
      <w:pPr>
        <w:tabs>
          <w:tab w:val="num" w:pos="2211"/>
        </w:tabs>
        <w:ind w:left="0" w:firstLine="1985"/>
      </w:pPr>
      <w:rPr>
        <w:rFonts w:ascii="Times New Roman" w:eastAsia="MS Mincho" w:hAnsi="Times New Roman" w:cs="Times New Roman" w:hint="default"/>
        <w:b w:val="0"/>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3537843"/>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3863E86"/>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79E347C"/>
    <w:multiLevelType w:val="hybridMultilevel"/>
    <w:tmpl w:val="81CE29EA"/>
    <w:lvl w:ilvl="0" w:tplc="FED61C10">
      <w:start w:val="1"/>
      <w:numFmt w:val="bullet"/>
      <w:lvlText w:val="-"/>
      <w:lvlJc w:val="left"/>
      <w:pPr>
        <w:tabs>
          <w:tab w:val="num" w:pos="510"/>
        </w:tabs>
        <w:ind w:left="0" w:firstLine="284"/>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7A669DF"/>
    <w:multiLevelType w:val="multilevel"/>
    <w:tmpl w:val="81CE29EA"/>
    <w:lvl w:ilvl="0">
      <w:start w:val="1"/>
      <w:numFmt w:val="bullet"/>
      <w:lvlText w:val="-"/>
      <w:lvlJc w:val="left"/>
      <w:pPr>
        <w:tabs>
          <w:tab w:val="num" w:pos="510"/>
        </w:tabs>
        <w:ind w:left="0" w:firstLine="284"/>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4E623A80"/>
    <w:multiLevelType w:val="hybridMultilevel"/>
    <w:tmpl w:val="114A9A6E"/>
    <w:lvl w:ilvl="0" w:tplc="9A4A92DC">
      <w:numFmt w:val="bullet"/>
      <w:lvlText w:val="+"/>
      <w:lvlJc w:val="left"/>
      <w:pPr>
        <w:tabs>
          <w:tab w:val="num" w:pos="681"/>
        </w:tabs>
        <w:ind w:left="-340" w:firstLine="737"/>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EC40DB4"/>
    <w:multiLevelType w:val="hybridMultilevel"/>
    <w:tmpl w:val="CED43F5A"/>
    <w:lvl w:ilvl="0" w:tplc="2E8E5664">
      <w:start w:val="2"/>
      <w:numFmt w:val="bullet"/>
      <w:lvlText w:val="-"/>
      <w:lvlJc w:val="left"/>
      <w:pPr>
        <w:tabs>
          <w:tab w:val="num" w:pos="2211"/>
        </w:tabs>
        <w:ind w:left="0" w:firstLine="1985"/>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F343D68"/>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BF34A90"/>
    <w:multiLevelType w:val="hybridMultilevel"/>
    <w:tmpl w:val="59AEF71E"/>
    <w:lvl w:ilvl="0" w:tplc="6C601218">
      <w:start w:val="1"/>
      <w:numFmt w:val="bullet"/>
      <w:lvlText w:val="-"/>
      <w:lvlJc w:val="left"/>
      <w:pPr>
        <w:tabs>
          <w:tab w:val="num" w:pos="510"/>
        </w:tabs>
        <w:ind w:left="0" w:firstLine="227"/>
      </w:pPr>
      <w:rPr>
        <w:rFonts w:ascii="Times New Roman" w:eastAsia="Times New Roman" w:hAnsi="Times New Roman" w:cs="Times New Roman" w:hint="default"/>
        <w:color w:val="auto"/>
      </w:rPr>
    </w:lvl>
    <w:lvl w:ilvl="1" w:tplc="6EF29EC2">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237170B"/>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384089B"/>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744582A"/>
    <w:multiLevelType w:val="hybridMultilevel"/>
    <w:tmpl w:val="6874C782"/>
    <w:lvl w:ilvl="0" w:tplc="E236F728">
      <w:start w:val="1"/>
      <w:numFmt w:val="bullet"/>
      <w:lvlText w:val="-"/>
      <w:lvlJc w:val="left"/>
      <w:pPr>
        <w:tabs>
          <w:tab w:val="num" w:pos="1077"/>
        </w:tabs>
        <w:ind w:left="0" w:firstLine="851"/>
      </w:pPr>
      <w:rPr>
        <w:rFonts w:ascii="Times New Roman" w:eastAsia="MS Mincho" w:hAnsi="Times New Roman" w:cs="Times New Roman" w:hint="default"/>
        <w:b w:val="0"/>
        <w:bCs w:val="0"/>
        <w:color w:val="auto"/>
      </w:rPr>
    </w:lvl>
    <w:lvl w:ilvl="1" w:tplc="294CBE4E">
      <w:start w:val="1"/>
      <w:numFmt w:val="bullet"/>
      <w:lvlText w:val="+"/>
      <w:lvlJc w:val="left"/>
      <w:pPr>
        <w:tabs>
          <w:tab w:val="num" w:pos="1247"/>
        </w:tabs>
        <w:ind w:left="0" w:firstLine="964"/>
      </w:pPr>
      <w:rPr>
        <w:rFonts w:ascii="Times New Roman" w:hAnsi="Times New Roman" w:cs="Times New Roman" w:hint="default"/>
        <w:b w:val="0"/>
        <w:bCs w:val="0"/>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74A4017"/>
    <w:multiLevelType w:val="hybridMultilevel"/>
    <w:tmpl w:val="5B1465F6"/>
    <w:lvl w:ilvl="0" w:tplc="7B4462DE">
      <w:numFmt w:val="bullet"/>
      <w:lvlText w:val="-"/>
      <w:lvlJc w:val="left"/>
      <w:pPr>
        <w:tabs>
          <w:tab w:val="num" w:pos="435"/>
        </w:tabs>
        <w:ind w:left="435"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40">
    <w:nsid w:val="685E37F0"/>
    <w:multiLevelType w:val="multilevel"/>
    <w:tmpl w:val="0888C520"/>
    <w:lvl w:ilvl="0">
      <w:start w:val="1"/>
      <w:numFmt w:val="decimal"/>
      <w:lvlText w:val="%1"/>
      <w:lvlJc w:val="right"/>
      <w:pPr>
        <w:tabs>
          <w:tab w:val="num" w:pos="113"/>
        </w:tabs>
        <w:ind w:left="-114" w:firstLine="341"/>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69540AAA"/>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41359F9"/>
    <w:multiLevelType w:val="hybridMultilevel"/>
    <w:tmpl w:val="212CE816"/>
    <w:lvl w:ilvl="0" w:tplc="1B0C1FE0">
      <w:numFmt w:val="bullet"/>
      <w:lvlText w:val="+"/>
      <w:lvlJc w:val="left"/>
      <w:pPr>
        <w:tabs>
          <w:tab w:val="num" w:pos="1021"/>
        </w:tabs>
        <w:ind w:left="0" w:firstLine="737"/>
      </w:pPr>
      <w:rPr>
        <w:rFonts w:ascii="Times New Roman" w:eastAsia="Times New Roman" w:hAnsi="Times New Roman" w:cs="Times New Roman" w:hint="default"/>
        <w:color w:val="auto"/>
        <w:lang w:val="sv-S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5977AEC"/>
    <w:multiLevelType w:val="hybridMultilevel"/>
    <w:tmpl w:val="0888C520"/>
    <w:lvl w:ilvl="0" w:tplc="E4BE031E">
      <w:start w:val="1"/>
      <w:numFmt w:val="decimal"/>
      <w:lvlText w:val="%1"/>
      <w:lvlJc w:val="right"/>
      <w:pPr>
        <w:tabs>
          <w:tab w:val="num" w:pos="113"/>
        </w:tabs>
        <w:ind w:left="-114" w:firstLine="34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9F745FC"/>
    <w:multiLevelType w:val="multilevel"/>
    <w:tmpl w:val="38E2C2D8"/>
    <w:lvl w:ilvl="0">
      <w:start w:val="1"/>
      <w:numFmt w:val="bullet"/>
      <w:lvlText w:val="-"/>
      <w:lvlJc w:val="left"/>
      <w:pPr>
        <w:tabs>
          <w:tab w:val="num" w:pos="1077"/>
        </w:tabs>
        <w:ind w:left="0" w:firstLine="851"/>
      </w:pPr>
      <w:rPr>
        <w:rFonts w:ascii="Times New Roman" w:eastAsia="MS Mincho" w:hAnsi="Times New Roman" w:cs="Times New Roman" w:hint="default"/>
        <w:b w:val="0"/>
        <w:bCs w:val="0"/>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nsid w:val="7F0009C3"/>
    <w:multiLevelType w:val="multilevel"/>
    <w:tmpl w:val="A118A3EE"/>
    <w:lvl w:ilvl="0">
      <w:start w:val="1"/>
      <w:numFmt w:val="bullet"/>
      <w:lvlText w:val="-"/>
      <w:lvlJc w:val="left"/>
      <w:pPr>
        <w:tabs>
          <w:tab w:val="num" w:pos="510"/>
        </w:tabs>
        <w:ind w:left="0" w:firstLine="284"/>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6">
    <w:nsid w:val="7FCC0FE3"/>
    <w:multiLevelType w:val="multilevel"/>
    <w:tmpl w:val="05CE1B26"/>
    <w:lvl w:ilvl="0">
      <w:start w:val="1"/>
      <w:numFmt w:val="bullet"/>
      <w:lvlText w:val="-"/>
      <w:lvlJc w:val="left"/>
      <w:pPr>
        <w:tabs>
          <w:tab w:val="num" w:pos="624"/>
        </w:tabs>
        <w:ind w:left="0" w:firstLine="397"/>
      </w:pPr>
      <w:rPr>
        <w:rFonts w:ascii="Times New Roman" w:eastAsia="Times New Roman" w:hAnsi="Times New Roman" w:cs="Times New Roman" w:hint="default"/>
        <w:color w:val="auto"/>
      </w:rPr>
    </w:lvl>
    <w:lvl w:ilvl="1">
      <w:start w:val="1"/>
      <w:numFmt w:val="bullet"/>
      <w:lvlText w:val="-"/>
      <w:lvlJc w:val="left"/>
      <w:pPr>
        <w:tabs>
          <w:tab w:val="num" w:pos="1077"/>
        </w:tabs>
        <w:ind w:left="0" w:firstLine="851"/>
      </w:pPr>
      <w:rPr>
        <w:rFonts w:ascii="Times New Roman" w:eastAsia="Times New Roman" w:hAnsi="Times New Roman" w:cs="Times New Roma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8"/>
  </w:num>
  <w:num w:numId="3">
    <w:abstractNumId w:val="33"/>
  </w:num>
  <w:num w:numId="4">
    <w:abstractNumId w:val="39"/>
  </w:num>
  <w:num w:numId="5">
    <w:abstractNumId w:val="25"/>
  </w:num>
  <w:num w:numId="6">
    <w:abstractNumId w:val="27"/>
  </w:num>
  <w:num w:numId="7">
    <w:abstractNumId w:val="2"/>
  </w:num>
  <w:num w:numId="8">
    <w:abstractNumId w:val="18"/>
  </w:num>
  <w:num w:numId="9">
    <w:abstractNumId w:val="38"/>
  </w:num>
  <w:num w:numId="10">
    <w:abstractNumId w:val="42"/>
  </w:num>
  <w:num w:numId="11">
    <w:abstractNumId w:val="21"/>
  </w:num>
  <w:num w:numId="12">
    <w:abstractNumId w:val="32"/>
  </w:num>
  <w:num w:numId="13">
    <w:abstractNumId w:val="46"/>
  </w:num>
  <w:num w:numId="14">
    <w:abstractNumId w:val="23"/>
  </w:num>
  <w:num w:numId="15">
    <w:abstractNumId w:val="45"/>
  </w:num>
  <w:num w:numId="16">
    <w:abstractNumId w:val="9"/>
  </w:num>
  <w:num w:numId="17">
    <w:abstractNumId w:val="24"/>
  </w:num>
  <w:num w:numId="18">
    <w:abstractNumId w:val="0"/>
  </w:num>
  <w:num w:numId="19">
    <w:abstractNumId w:val="14"/>
  </w:num>
  <w:num w:numId="20">
    <w:abstractNumId w:val="10"/>
  </w:num>
  <w:num w:numId="21">
    <w:abstractNumId w:val="44"/>
  </w:num>
  <w:num w:numId="22">
    <w:abstractNumId w:val="4"/>
  </w:num>
  <w:num w:numId="23">
    <w:abstractNumId w:val="30"/>
  </w:num>
  <w:num w:numId="24">
    <w:abstractNumId w:val="31"/>
  </w:num>
  <w:num w:numId="25">
    <w:abstractNumId w:val="35"/>
  </w:num>
  <w:num w:numId="26">
    <w:abstractNumId w:val="22"/>
  </w:num>
  <w:num w:numId="27">
    <w:abstractNumId w:val="11"/>
  </w:num>
  <w:num w:numId="28">
    <w:abstractNumId w:val="40"/>
  </w:num>
  <w:num w:numId="29">
    <w:abstractNumId w:val="17"/>
  </w:num>
  <w:num w:numId="30">
    <w:abstractNumId w:val="16"/>
  </w:num>
  <w:num w:numId="31">
    <w:abstractNumId w:val="3"/>
  </w:num>
  <w:num w:numId="32">
    <w:abstractNumId w:val="6"/>
  </w:num>
  <w:num w:numId="33">
    <w:abstractNumId w:val="12"/>
  </w:num>
  <w:num w:numId="34">
    <w:abstractNumId w:val="7"/>
  </w:num>
  <w:num w:numId="35">
    <w:abstractNumId w:val="41"/>
  </w:num>
  <w:num w:numId="36">
    <w:abstractNumId w:val="28"/>
  </w:num>
  <w:num w:numId="37">
    <w:abstractNumId w:val="1"/>
  </w:num>
  <w:num w:numId="38">
    <w:abstractNumId w:val="36"/>
  </w:num>
  <w:num w:numId="39">
    <w:abstractNumId w:val="19"/>
  </w:num>
  <w:num w:numId="40">
    <w:abstractNumId w:val="37"/>
  </w:num>
  <w:num w:numId="41">
    <w:abstractNumId w:val="26"/>
  </w:num>
  <w:num w:numId="42">
    <w:abstractNumId w:val="29"/>
  </w:num>
  <w:num w:numId="43">
    <w:abstractNumId w:val="34"/>
  </w:num>
  <w:num w:numId="44">
    <w:abstractNumId w:val="43"/>
  </w:num>
  <w:num w:numId="45">
    <w:abstractNumId w:val="20"/>
  </w:num>
  <w:num w:numId="46">
    <w:abstractNumId w:val="13"/>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ECD"/>
    <w:rsid w:val="00001404"/>
    <w:rsid w:val="000071AA"/>
    <w:rsid w:val="00013554"/>
    <w:rsid w:val="0001770E"/>
    <w:rsid w:val="0002035B"/>
    <w:rsid w:val="000212C5"/>
    <w:rsid w:val="00021A42"/>
    <w:rsid w:val="00021B1D"/>
    <w:rsid w:val="00025220"/>
    <w:rsid w:val="00026D86"/>
    <w:rsid w:val="00031319"/>
    <w:rsid w:val="0003467F"/>
    <w:rsid w:val="00037393"/>
    <w:rsid w:val="000427BE"/>
    <w:rsid w:val="00044145"/>
    <w:rsid w:val="00057492"/>
    <w:rsid w:val="00072ECD"/>
    <w:rsid w:val="000753F9"/>
    <w:rsid w:val="000772DD"/>
    <w:rsid w:val="00082691"/>
    <w:rsid w:val="000839A7"/>
    <w:rsid w:val="000856B3"/>
    <w:rsid w:val="00085E35"/>
    <w:rsid w:val="000A488F"/>
    <w:rsid w:val="000A535A"/>
    <w:rsid w:val="000B00AE"/>
    <w:rsid w:val="000B1A13"/>
    <w:rsid w:val="000C1694"/>
    <w:rsid w:val="000C1765"/>
    <w:rsid w:val="000C3147"/>
    <w:rsid w:val="000C373D"/>
    <w:rsid w:val="000C3DAE"/>
    <w:rsid w:val="000D0CDC"/>
    <w:rsid w:val="000D2A9B"/>
    <w:rsid w:val="000D3CAD"/>
    <w:rsid w:val="000D6968"/>
    <w:rsid w:val="000E53D7"/>
    <w:rsid w:val="000E58BD"/>
    <w:rsid w:val="000E66D4"/>
    <w:rsid w:val="000F0EBF"/>
    <w:rsid w:val="000F3CA8"/>
    <w:rsid w:val="000F4A4F"/>
    <w:rsid w:val="00103DD2"/>
    <w:rsid w:val="00103FF6"/>
    <w:rsid w:val="00116130"/>
    <w:rsid w:val="00117243"/>
    <w:rsid w:val="00117C7D"/>
    <w:rsid w:val="001249AF"/>
    <w:rsid w:val="0013738A"/>
    <w:rsid w:val="0013752E"/>
    <w:rsid w:val="0014293E"/>
    <w:rsid w:val="001455AB"/>
    <w:rsid w:val="001458A0"/>
    <w:rsid w:val="00150652"/>
    <w:rsid w:val="0015243A"/>
    <w:rsid w:val="001549BC"/>
    <w:rsid w:val="00155956"/>
    <w:rsid w:val="00160920"/>
    <w:rsid w:val="001652BD"/>
    <w:rsid w:val="00165519"/>
    <w:rsid w:val="001656F2"/>
    <w:rsid w:val="00165B0D"/>
    <w:rsid w:val="00170049"/>
    <w:rsid w:val="001716C3"/>
    <w:rsid w:val="00172BA0"/>
    <w:rsid w:val="00175340"/>
    <w:rsid w:val="00182E0D"/>
    <w:rsid w:val="0018355B"/>
    <w:rsid w:val="001843E5"/>
    <w:rsid w:val="0018770F"/>
    <w:rsid w:val="00195B3D"/>
    <w:rsid w:val="001A50E1"/>
    <w:rsid w:val="001A5292"/>
    <w:rsid w:val="001A5CBC"/>
    <w:rsid w:val="001B004F"/>
    <w:rsid w:val="001B7474"/>
    <w:rsid w:val="001B786A"/>
    <w:rsid w:val="001C1E9B"/>
    <w:rsid w:val="001C26DC"/>
    <w:rsid w:val="001C29B7"/>
    <w:rsid w:val="001C33AD"/>
    <w:rsid w:val="001C55FE"/>
    <w:rsid w:val="001C67CA"/>
    <w:rsid w:val="001E1BBA"/>
    <w:rsid w:val="001E59C1"/>
    <w:rsid w:val="001E724E"/>
    <w:rsid w:val="001F6273"/>
    <w:rsid w:val="001F7F02"/>
    <w:rsid w:val="00200CEC"/>
    <w:rsid w:val="00203333"/>
    <w:rsid w:val="00204E95"/>
    <w:rsid w:val="00211822"/>
    <w:rsid w:val="002132F1"/>
    <w:rsid w:val="00216AD2"/>
    <w:rsid w:val="00220D50"/>
    <w:rsid w:val="00225045"/>
    <w:rsid w:val="00226CB0"/>
    <w:rsid w:val="00232533"/>
    <w:rsid w:val="002330F1"/>
    <w:rsid w:val="00236063"/>
    <w:rsid w:val="00237B28"/>
    <w:rsid w:val="00243521"/>
    <w:rsid w:val="00250943"/>
    <w:rsid w:val="00251A93"/>
    <w:rsid w:val="00255EA0"/>
    <w:rsid w:val="00256BAE"/>
    <w:rsid w:val="002601AD"/>
    <w:rsid w:val="0026160E"/>
    <w:rsid w:val="00267616"/>
    <w:rsid w:val="00273BE9"/>
    <w:rsid w:val="00275EC5"/>
    <w:rsid w:val="00276BB3"/>
    <w:rsid w:val="00277D94"/>
    <w:rsid w:val="002825DB"/>
    <w:rsid w:val="0028759D"/>
    <w:rsid w:val="00293887"/>
    <w:rsid w:val="002A1691"/>
    <w:rsid w:val="002A2DD8"/>
    <w:rsid w:val="002A3DE7"/>
    <w:rsid w:val="002A4048"/>
    <w:rsid w:val="002A648C"/>
    <w:rsid w:val="002B63C5"/>
    <w:rsid w:val="002B6C26"/>
    <w:rsid w:val="002B749F"/>
    <w:rsid w:val="002B78AE"/>
    <w:rsid w:val="002C79AB"/>
    <w:rsid w:val="002C7D54"/>
    <w:rsid w:val="002D2DC2"/>
    <w:rsid w:val="002D4607"/>
    <w:rsid w:val="002D6F65"/>
    <w:rsid w:val="002E07B4"/>
    <w:rsid w:val="00305855"/>
    <w:rsid w:val="003063A3"/>
    <w:rsid w:val="003076DF"/>
    <w:rsid w:val="00311E35"/>
    <w:rsid w:val="003146DD"/>
    <w:rsid w:val="00315F92"/>
    <w:rsid w:val="0032526C"/>
    <w:rsid w:val="00326CF6"/>
    <w:rsid w:val="00327999"/>
    <w:rsid w:val="00331F61"/>
    <w:rsid w:val="00333869"/>
    <w:rsid w:val="00344994"/>
    <w:rsid w:val="00345141"/>
    <w:rsid w:val="00346CD1"/>
    <w:rsid w:val="003478D4"/>
    <w:rsid w:val="003510BA"/>
    <w:rsid w:val="003534A0"/>
    <w:rsid w:val="00353A2A"/>
    <w:rsid w:val="00353E79"/>
    <w:rsid w:val="00360394"/>
    <w:rsid w:val="003608FD"/>
    <w:rsid w:val="0036495C"/>
    <w:rsid w:val="003658B0"/>
    <w:rsid w:val="00365966"/>
    <w:rsid w:val="003675DA"/>
    <w:rsid w:val="00367C38"/>
    <w:rsid w:val="00370521"/>
    <w:rsid w:val="00370574"/>
    <w:rsid w:val="00370B86"/>
    <w:rsid w:val="00382849"/>
    <w:rsid w:val="0039291F"/>
    <w:rsid w:val="00396616"/>
    <w:rsid w:val="003C3874"/>
    <w:rsid w:val="003C3CD5"/>
    <w:rsid w:val="003C5047"/>
    <w:rsid w:val="003D09CB"/>
    <w:rsid w:val="003D2261"/>
    <w:rsid w:val="003F0D48"/>
    <w:rsid w:val="003F4F63"/>
    <w:rsid w:val="003F5862"/>
    <w:rsid w:val="00402421"/>
    <w:rsid w:val="00403E33"/>
    <w:rsid w:val="004045BC"/>
    <w:rsid w:val="004052EE"/>
    <w:rsid w:val="004063E3"/>
    <w:rsid w:val="004073E9"/>
    <w:rsid w:val="004118E2"/>
    <w:rsid w:val="00411B60"/>
    <w:rsid w:val="004136C2"/>
    <w:rsid w:val="0042040F"/>
    <w:rsid w:val="00422B0C"/>
    <w:rsid w:val="0042523B"/>
    <w:rsid w:val="00425615"/>
    <w:rsid w:val="00426AA1"/>
    <w:rsid w:val="00427141"/>
    <w:rsid w:val="00431BB0"/>
    <w:rsid w:val="004327CD"/>
    <w:rsid w:val="00436748"/>
    <w:rsid w:val="00440D75"/>
    <w:rsid w:val="00445EAC"/>
    <w:rsid w:val="00445F24"/>
    <w:rsid w:val="00451627"/>
    <w:rsid w:val="004516D1"/>
    <w:rsid w:val="00452591"/>
    <w:rsid w:val="00452C53"/>
    <w:rsid w:val="00455E81"/>
    <w:rsid w:val="00456B48"/>
    <w:rsid w:val="00470444"/>
    <w:rsid w:val="00470EB7"/>
    <w:rsid w:val="00471C6D"/>
    <w:rsid w:val="00473B5A"/>
    <w:rsid w:val="00474120"/>
    <w:rsid w:val="00474E51"/>
    <w:rsid w:val="00476569"/>
    <w:rsid w:val="00476A65"/>
    <w:rsid w:val="004827DE"/>
    <w:rsid w:val="00482BAA"/>
    <w:rsid w:val="00483BB1"/>
    <w:rsid w:val="00483C8C"/>
    <w:rsid w:val="004877EC"/>
    <w:rsid w:val="00490B89"/>
    <w:rsid w:val="004917ED"/>
    <w:rsid w:val="004936DA"/>
    <w:rsid w:val="004A0215"/>
    <w:rsid w:val="004A0B25"/>
    <w:rsid w:val="004A2103"/>
    <w:rsid w:val="004A2E8D"/>
    <w:rsid w:val="004A4534"/>
    <w:rsid w:val="004A6BF5"/>
    <w:rsid w:val="004B0138"/>
    <w:rsid w:val="004B22F8"/>
    <w:rsid w:val="004B2496"/>
    <w:rsid w:val="004B318D"/>
    <w:rsid w:val="004C01A2"/>
    <w:rsid w:val="004D33E7"/>
    <w:rsid w:val="004D4F89"/>
    <w:rsid w:val="004D661C"/>
    <w:rsid w:val="004E07A1"/>
    <w:rsid w:val="004E1D5B"/>
    <w:rsid w:val="004E2080"/>
    <w:rsid w:val="004E3263"/>
    <w:rsid w:val="004E4113"/>
    <w:rsid w:val="004E6049"/>
    <w:rsid w:val="004F39C4"/>
    <w:rsid w:val="004F6BE9"/>
    <w:rsid w:val="004F72A1"/>
    <w:rsid w:val="005039D8"/>
    <w:rsid w:val="00511A76"/>
    <w:rsid w:val="0051380F"/>
    <w:rsid w:val="00513BF3"/>
    <w:rsid w:val="00514F86"/>
    <w:rsid w:val="00515CAC"/>
    <w:rsid w:val="00520F1B"/>
    <w:rsid w:val="00522D7F"/>
    <w:rsid w:val="00523F71"/>
    <w:rsid w:val="00527B06"/>
    <w:rsid w:val="005323D8"/>
    <w:rsid w:val="005339C9"/>
    <w:rsid w:val="00533A9A"/>
    <w:rsid w:val="00543A0E"/>
    <w:rsid w:val="00543AC6"/>
    <w:rsid w:val="0055180E"/>
    <w:rsid w:val="005529F3"/>
    <w:rsid w:val="00553394"/>
    <w:rsid w:val="00561E7B"/>
    <w:rsid w:val="0057673E"/>
    <w:rsid w:val="005800DB"/>
    <w:rsid w:val="00580C8C"/>
    <w:rsid w:val="00581CA9"/>
    <w:rsid w:val="005847C6"/>
    <w:rsid w:val="00584E8D"/>
    <w:rsid w:val="00587095"/>
    <w:rsid w:val="00592046"/>
    <w:rsid w:val="005972E2"/>
    <w:rsid w:val="005975E2"/>
    <w:rsid w:val="005A0841"/>
    <w:rsid w:val="005A6F61"/>
    <w:rsid w:val="005A75DB"/>
    <w:rsid w:val="005B1EA6"/>
    <w:rsid w:val="005B38EF"/>
    <w:rsid w:val="005B3C7C"/>
    <w:rsid w:val="005B6A0E"/>
    <w:rsid w:val="005B7578"/>
    <w:rsid w:val="005C02AC"/>
    <w:rsid w:val="005C038D"/>
    <w:rsid w:val="005C1DF5"/>
    <w:rsid w:val="005C3683"/>
    <w:rsid w:val="005C57D0"/>
    <w:rsid w:val="005C72B3"/>
    <w:rsid w:val="005C73A4"/>
    <w:rsid w:val="005D3885"/>
    <w:rsid w:val="005E06B9"/>
    <w:rsid w:val="005E1921"/>
    <w:rsid w:val="005E2037"/>
    <w:rsid w:val="005E218D"/>
    <w:rsid w:val="005E2B32"/>
    <w:rsid w:val="005E35F5"/>
    <w:rsid w:val="005F5630"/>
    <w:rsid w:val="005F6E2E"/>
    <w:rsid w:val="0060103B"/>
    <w:rsid w:val="00603028"/>
    <w:rsid w:val="00607910"/>
    <w:rsid w:val="0061115F"/>
    <w:rsid w:val="00612775"/>
    <w:rsid w:val="006132AC"/>
    <w:rsid w:val="00614FEE"/>
    <w:rsid w:val="00617593"/>
    <w:rsid w:val="00650FCD"/>
    <w:rsid w:val="00654775"/>
    <w:rsid w:val="00657099"/>
    <w:rsid w:val="0067168A"/>
    <w:rsid w:val="00673030"/>
    <w:rsid w:val="006740CE"/>
    <w:rsid w:val="0068098F"/>
    <w:rsid w:val="006849E7"/>
    <w:rsid w:val="0068689F"/>
    <w:rsid w:val="0069073F"/>
    <w:rsid w:val="00692A8F"/>
    <w:rsid w:val="006965EF"/>
    <w:rsid w:val="006A2192"/>
    <w:rsid w:val="006A2DC5"/>
    <w:rsid w:val="006A75BE"/>
    <w:rsid w:val="006B1DD0"/>
    <w:rsid w:val="006B2838"/>
    <w:rsid w:val="006B2D43"/>
    <w:rsid w:val="006B59E2"/>
    <w:rsid w:val="006B7311"/>
    <w:rsid w:val="006C0129"/>
    <w:rsid w:val="006C0E88"/>
    <w:rsid w:val="006C0F78"/>
    <w:rsid w:val="006C76D8"/>
    <w:rsid w:val="006D27F9"/>
    <w:rsid w:val="006D5722"/>
    <w:rsid w:val="006E1C93"/>
    <w:rsid w:val="006E2439"/>
    <w:rsid w:val="006F5D91"/>
    <w:rsid w:val="00710992"/>
    <w:rsid w:val="00711D26"/>
    <w:rsid w:val="0071361C"/>
    <w:rsid w:val="00717931"/>
    <w:rsid w:val="00717992"/>
    <w:rsid w:val="0072348C"/>
    <w:rsid w:val="00724ACF"/>
    <w:rsid w:val="00733171"/>
    <w:rsid w:val="00733C0C"/>
    <w:rsid w:val="00733FA2"/>
    <w:rsid w:val="00734AA6"/>
    <w:rsid w:val="00735268"/>
    <w:rsid w:val="00740B5A"/>
    <w:rsid w:val="00744F2B"/>
    <w:rsid w:val="0075018E"/>
    <w:rsid w:val="00753A82"/>
    <w:rsid w:val="007547B3"/>
    <w:rsid w:val="00756692"/>
    <w:rsid w:val="00756947"/>
    <w:rsid w:val="00763564"/>
    <w:rsid w:val="00766BCC"/>
    <w:rsid w:val="00771A94"/>
    <w:rsid w:val="00773290"/>
    <w:rsid w:val="00775194"/>
    <w:rsid w:val="00776B10"/>
    <w:rsid w:val="007853EA"/>
    <w:rsid w:val="0078686D"/>
    <w:rsid w:val="00790745"/>
    <w:rsid w:val="007916FB"/>
    <w:rsid w:val="007A08A7"/>
    <w:rsid w:val="007A1587"/>
    <w:rsid w:val="007A6746"/>
    <w:rsid w:val="007A7110"/>
    <w:rsid w:val="007A779E"/>
    <w:rsid w:val="007A7B7F"/>
    <w:rsid w:val="007B163D"/>
    <w:rsid w:val="007B5FF0"/>
    <w:rsid w:val="007B66A7"/>
    <w:rsid w:val="007B6F2A"/>
    <w:rsid w:val="007B7885"/>
    <w:rsid w:val="007C11B9"/>
    <w:rsid w:val="007C3253"/>
    <w:rsid w:val="007C479A"/>
    <w:rsid w:val="007C76DE"/>
    <w:rsid w:val="007D683E"/>
    <w:rsid w:val="007D7052"/>
    <w:rsid w:val="007E07C4"/>
    <w:rsid w:val="007E1B2D"/>
    <w:rsid w:val="007E1EC5"/>
    <w:rsid w:val="007E63F7"/>
    <w:rsid w:val="007E761C"/>
    <w:rsid w:val="007F0092"/>
    <w:rsid w:val="007F1833"/>
    <w:rsid w:val="007F3D37"/>
    <w:rsid w:val="007F65A2"/>
    <w:rsid w:val="00800F44"/>
    <w:rsid w:val="008065D2"/>
    <w:rsid w:val="008123D4"/>
    <w:rsid w:val="008131CC"/>
    <w:rsid w:val="00813883"/>
    <w:rsid w:val="00817DC4"/>
    <w:rsid w:val="00833202"/>
    <w:rsid w:val="00835902"/>
    <w:rsid w:val="00835962"/>
    <w:rsid w:val="008364A0"/>
    <w:rsid w:val="00836631"/>
    <w:rsid w:val="0085236D"/>
    <w:rsid w:val="00854CC8"/>
    <w:rsid w:val="0085632B"/>
    <w:rsid w:val="00857351"/>
    <w:rsid w:val="0085769C"/>
    <w:rsid w:val="00861027"/>
    <w:rsid w:val="0086697C"/>
    <w:rsid w:val="00870F4D"/>
    <w:rsid w:val="0087648C"/>
    <w:rsid w:val="00877F1A"/>
    <w:rsid w:val="00884217"/>
    <w:rsid w:val="00884745"/>
    <w:rsid w:val="00885322"/>
    <w:rsid w:val="008913D3"/>
    <w:rsid w:val="00897D4C"/>
    <w:rsid w:val="008A3804"/>
    <w:rsid w:val="008B36B3"/>
    <w:rsid w:val="008B4852"/>
    <w:rsid w:val="008B5A18"/>
    <w:rsid w:val="008B62E1"/>
    <w:rsid w:val="008B6382"/>
    <w:rsid w:val="008C2812"/>
    <w:rsid w:val="008C2F8C"/>
    <w:rsid w:val="008C730C"/>
    <w:rsid w:val="008D05EC"/>
    <w:rsid w:val="008E30B7"/>
    <w:rsid w:val="008E72BB"/>
    <w:rsid w:val="008F04C9"/>
    <w:rsid w:val="008F1390"/>
    <w:rsid w:val="008F3001"/>
    <w:rsid w:val="008F4E21"/>
    <w:rsid w:val="008F6DB6"/>
    <w:rsid w:val="008F716D"/>
    <w:rsid w:val="00904D54"/>
    <w:rsid w:val="00907FB7"/>
    <w:rsid w:val="009120F5"/>
    <w:rsid w:val="009125CE"/>
    <w:rsid w:val="009134E1"/>
    <w:rsid w:val="009138A7"/>
    <w:rsid w:val="009166C2"/>
    <w:rsid w:val="00920E9C"/>
    <w:rsid w:val="00921964"/>
    <w:rsid w:val="00930441"/>
    <w:rsid w:val="0094104A"/>
    <w:rsid w:val="0094653F"/>
    <w:rsid w:val="00955A19"/>
    <w:rsid w:val="00955FE2"/>
    <w:rsid w:val="00957BFC"/>
    <w:rsid w:val="00963167"/>
    <w:rsid w:val="00965066"/>
    <w:rsid w:val="0097016C"/>
    <w:rsid w:val="0097229D"/>
    <w:rsid w:val="00982A94"/>
    <w:rsid w:val="00992426"/>
    <w:rsid w:val="00992D1C"/>
    <w:rsid w:val="00993341"/>
    <w:rsid w:val="00995044"/>
    <w:rsid w:val="009978B7"/>
    <w:rsid w:val="009A3F04"/>
    <w:rsid w:val="009B0CF2"/>
    <w:rsid w:val="009B2B4E"/>
    <w:rsid w:val="009B3871"/>
    <w:rsid w:val="009B49BA"/>
    <w:rsid w:val="009B55B2"/>
    <w:rsid w:val="009C7FA8"/>
    <w:rsid w:val="009D0F71"/>
    <w:rsid w:val="009D1946"/>
    <w:rsid w:val="009D224E"/>
    <w:rsid w:val="009D22A6"/>
    <w:rsid w:val="009E1CB0"/>
    <w:rsid w:val="009E47CF"/>
    <w:rsid w:val="009E4D4D"/>
    <w:rsid w:val="009F1E5D"/>
    <w:rsid w:val="009F2131"/>
    <w:rsid w:val="009F5634"/>
    <w:rsid w:val="009F689C"/>
    <w:rsid w:val="00A00A50"/>
    <w:rsid w:val="00A04CBA"/>
    <w:rsid w:val="00A057BA"/>
    <w:rsid w:val="00A10CAF"/>
    <w:rsid w:val="00A13CFE"/>
    <w:rsid w:val="00A17644"/>
    <w:rsid w:val="00A21668"/>
    <w:rsid w:val="00A24663"/>
    <w:rsid w:val="00A262D8"/>
    <w:rsid w:val="00A26702"/>
    <w:rsid w:val="00A26729"/>
    <w:rsid w:val="00A339AB"/>
    <w:rsid w:val="00A34B18"/>
    <w:rsid w:val="00A35CC0"/>
    <w:rsid w:val="00A3693F"/>
    <w:rsid w:val="00A36A48"/>
    <w:rsid w:val="00A5038C"/>
    <w:rsid w:val="00A5323C"/>
    <w:rsid w:val="00A56AED"/>
    <w:rsid w:val="00A612C7"/>
    <w:rsid w:val="00A6635E"/>
    <w:rsid w:val="00A704ED"/>
    <w:rsid w:val="00A712FE"/>
    <w:rsid w:val="00A770E6"/>
    <w:rsid w:val="00A82B57"/>
    <w:rsid w:val="00A82D42"/>
    <w:rsid w:val="00A8442F"/>
    <w:rsid w:val="00A84F13"/>
    <w:rsid w:val="00A853F1"/>
    <w:rsid w:val="00A90B59"/>
    <w:rsid w:val="00A90EA1"/>
    <w:rsid w:val="00A949CE"/>
    <w:rsid w:val="00AA0B81"/>
    <w:rsid w:val="00AA18E6"/>
    <w:rsid w:val="00AA4553"/>
    <w:rsid w:val="00AA468D"/>
    <w:rsid w:val="00AA6D90"/>
    <w:rsid w:val="00AA71A5"/>
    <w:rsid w:val="00AA778B"/>
    <w:rsid w:val="00AB7970"/>
    <w:rsid w:val="00AD1E82"/>
    <w:rsid w:val="00AD4767"/>
    <w:rsid w:val="00AD7AFE"/>
    <w:rsid w:val="00AE1300"/>
    <w:rsid w:val="00AE24C3"/>
    <w:rsid w:val="00AE4C5C"/>
    <w:rsid w:val="00AE4D2D"/>
    <w:rsid w:val="00AE7A83"/>
    <w:rsid w:val="00AE7CEE"/>
    <w:rsid w:val="00AF4A2F"/>
    <w:rsid w:val="00AF5116"/>
    <w:rsid w:val="00B0427D"/>
    <w:rsid w:val="00B04C92"/>
    <w:rsid w:val="00B052A1"/>
    <w:rsid w:val="00B1027C"/>
    <w:rsid w:val="00B129FD"/>
    <w:rsid w:val="00B177F1"/>
    <w:rsid w:val="00B2062C"/>
    <w:rsid w:val="00B24FC0"/>
    <w:rsid w:val="00B25783"/>
    <w:rsid w:val="00B4293E"/>
    <w:rsid w:val="00B432DB"/>
    <w:rsid w:val="00B43510"/>
    <w:rsid w:val="00B43E53"/>
    <w:rsid w:val="00B448C0"/>
    <w:rsid w:val="00B46A4C"/>
    <w:rsid w:val="00B472A4"/>
    <w:rsid w:val="00B52694"/>
    <w:rsid w:val="00B550F6"/>
    <w:rsid w:val="00B55589"/>
    <w:rsid w:val="00B56B2D"/>
    <w:rsid w:val="00B60C00"/>
    <w:rsid w:val="00B61C28"/>
    <w:rsid w:val="00B7327C"/>
    <w:rsid w:val="00B745EB"/>
    <w:rsid w:val="00B841AF"/>
    <w:rsid w:val="00B86C76"/>
    <w:rsid w:val="00B90D96"/>
    <w:rsid w:val="00B91A4F"/>
    <w:rsid w:val="00B92389"/>
    <w:rsid w:val="00B9388A"/>
    <w:rsid w:val="00B94920"/>
    <w:rsid w:val="00BA2E35"/>
    <w:rsid w:val="00BA4957"/>
    <w:rsid w:val="00BA6DF5"/>
    <w:rsid w:val="00BB008E"/>
    <w:rsid w:val="00BB134C"/>
    <w:rsid w:val="00BC0101"/>
    <w:rsid w:val="00BC251E"/>
    <w:rsid w:val="00BE1AEC"/>
    <w:rsid w:val="00BE1FAD"/>
    <w:rsid w:val="00C120AA"/>
    <w:rsid w:val="00C16639"/>
    <w:rsid w:val="00C22840"/>
    <w:rsid w:val="00C24D43"/>
    <w:rsid w:val="00C25334"/>
    <w:rsid w:val="00C30B4D"/>
    <w:rsid w:val="00C3160A"/>
    <w:rsid w:val="00C35FBD"/>
    <w:rsid w:val="00C36788"/>
    <w:rsid w:val="00C3771A"/>
    <w:rsid w:val="00C42A6E"/>
    <w:rsid w:val="00C42CC7"/>
    <w:rsid w:val="00C45953"/>
    <w:rsid w:val="00C51BDC"/>
    <w:rsid w:val="00C55BBF"/>
    <w:rsid w:val="00C600F0"/>
    <w:rsid w:val="00C61508"/>
    <w:rsid w:val="00C63FAE"/>
    <w:rsid w:val="00C66EC4"/>
    <w:rsid w:val="00C70D12"/>
    <w:rsid w:val="00C73523"/>
    <w:rsid w:val="00C776D4"/>
    <w:rsid w:val="00C80D30"/>
    <w:rsid w:val="00C81D19"/>
    <w:rsid w:val="00C82EFE"/>
    <w:rsid w:val="00C85273"/>
    <w:rsid w:val="00C86EC2"/>
    <w:rsid w:val="00C94B48"/>
    <w:rsid w:val="00C95FB2"/>
    <w:rsid w:val="00C9628E"/>
    <w:rsid w:val="00CA0853"/>
    <w:rsid w:val="00CA6050"/>
    <w:rsid w:val="00CA640E"/>
    <w:rsid w:val="00CB3879"/>
    <w:rsid w:val="00CB3A63"/>
    <w:rsid w:val="00CB5FBD"/>
    <w:rsid w:val="00CB7EB2"/>
    <w:rsid w:val="00CC0BE7"/>
    <w:rsid w:val="00CC5DCC"/>
    <w:rsid w:val="00CD04CC"/>
    <w:rsid w:val="00CD6FC8"/>
    <w:rsid w:val="00CF2054"/>
    <w:rsid w:val="00CF355C"/>
    <w:rsid w:val="00CF4D31"/>
    <w:rsid w:val="00CF5572"/>
    <w:rsid w:val="00D02802"/>
    <w:rsid w:val="00D0298B"/>
    <w:rsid w:val="00D0358D"/>
    <w:rsid w:val="00D04EEC"/>
    <w:rsid w:val="00D06FA5"/>
    <w:rsid w:val="00D14E76"/>
    <w:rsid w:val="00D212B2"/>
    <w:rsid w:val="00D217D6"/>
    <w:rsid w:val="00D21B6E"/>
    <w:rsid w:val="00D23908"/>
    <w:rsid w:val="00D2679A"/>
    <w:rsid w:val="00D30C1E"/>
    <w:rsid w:val="00D33364"/>
    <w:rsid w:val="00D34EF1"/>
    <w:rsid w:val="00D35AE9"/>
    <w:rsid w:val="00D36D48"/>
    <w:rsid w:val="00D40A44"/>
    <w:rsid w:val="00D444F4"/>
    <w:rsid w:val="00D57B96"/>
    <w:rsid w:val="00D616C1"/>
    <w:rsid w:val="00D644BB"/>
    <w:rsid w:val="00D749BC"/>
    <w:rsid w:val="00D87517"/>
    <w:rsid w:val="00D92060"/>
    <w:rsid w:val="00D97E07"/>
    <w:rsid w:val="00DA0717"/>
    <w:rsid w:val="00DA20A8"/>
    <w:rsid w:val="00DA4B32"/>
    <w:rsid w:val="00DB1013"/>
    <w:rsid w:val="00DB16B1"/>
    <w:rsid w:val="00DB4BCC"/>
    <w:rsid w:val="00DB552C"/>
    <w:rsid w:val="00DB57BB"/>
    <w:rsid w:val="00DC0B86"/>
    <w:rsid w:val="00DC2BB4"/>
    <w:rsid w:val="00DC2C19"/>
    <w:rsid w:val="00DC74C0"/>
    <w:rsid w:val="00DD284D"/>
    <w:rsid w:val="00DD6F50"/>
    <w:rsid w:val="00DE15A2"/>
    <w:rsid w:val="00DE15C4"/>
    <w:rsid w:val="00DE2B9A"/>
    <w:rsid w:val="00DE5604"/>
    <w:rsid w:val="00DF79E3"/>
    <w:rsid w:val="00E075F1"/>
    <w:rsid w:val="00E079A6"/>
    <w:rsid w:val="00E14890"/>
    <w:rsid w:val="00E20157"/>
    <w:rsid w:val="00E20C88"/>
    <w:rsid w:val="00E222AB"/>
    <w:rsid w:val="00E25D2A"/>
    <w:rsid w:val="00E25DF5"/>
    <w:rsid w:val="00E26E87"/>
    <w:rsid w:val="00E321A5"/>
    <w:rsid w:val="00E362FD"/>
    <w:rsid w:val="00E36358"/>
    <w:rsid w:val="00E37961"/>
    <w:rsid w:val="00E4541E"/>
    <w:rsid w:val="00E46E03"/>
    <w:rsid w:val="00E47FE1"/>
    <w:rsid w:val="00E519DD"/>
    <w:rsid w:val="00E54A27"/>
    <w:rsid w:val="00E717B2"/>
    <w:rsid w:val="00E75038"/>
    <w:rsid w:val="00E75211"/>
    <w:rsid w:val="00E7632D"/>
    <w:rsid w:val="00E84D3D"/>
    <w:rsid w:val="00E90737"/>
    <w:rsid w:val="00E90A88"/>
    <w:rsid w:val="00E9506B"/>
    <w:rsid w:val="00EA0B1D"/>
    <w:rsid w:val="00EA3A17"/>
    <w:rsid w:val="00EA3B2B"/>
    <w:rsid w:val="00EA3F0F"/>
    <w:rsid w:val="00EA4BFD"/>
    <w:rsid w:val="00EB29CE"/>
    <w:rsid w:val="00EC2974"/>
    <w:rsid w:val="00EC4B43"/>
    <w:rsid w:val="00EC5C29"/>
    <w:rsid w:val="00ED57B9"/>
    <w:rsid w:val="00ED72C9"/>
    <w:rsid w:val="00EE266F"/>
    <w:rsid w:val="00EE34EA"/>
    <w:rsid w:val="00EE3B26"/>
    <w:rsid w:val="00EE3BD5"/>
    <w:rsid w:val="00EE4092"/>
    <w:rsid w:val="00EE6B9B"/>
    <w:rsid w:val="00EF1CCA"/>
    <w:rsid w:val="00EF3DFA"/>
    <w:rsid w:val="00EF53B8"/>
    <w:rsid w:val="00F03C69"/>
    <w:rsid w:val="00F06135"/>
    <w:rsid w:val="00F064A3"/>
    <w:rsid w:val="00F06F54"/>
    <w:rsid w:val="00F11999"/>
    <w:rsid w:val="00F208F3"/>
    <w:rsid w:val="00F24E83"/>
    <w:rsid w:val="00F34A55"/>
    <w:rsid w:val="00F351D4"/>
    <w:rsid w:val="00F37978"/>
    <w:rsid w:val="00F37CC1"/>
    <w:rsid w:val="00F4594E"/>
    <w:rsid w:val="00F46047"/>
    <w:rsid w:val="00F478E3"/>
    <w:rsid w:val="00F515BE"/>
    <w:rsid w:val="00F5196D"/>
    <w:rsid w:val="00F52226"/>
    <w:rsid w:val="00F55ECA"/>
    <w:rsid w:val="00F66745"/>
    <w:rsid w:val="00F70BEF"/>
    <w:rsid w:val="00F745CE"/>
    <w:rsid w:val="00F76486"/>
    <w:rsid w:val="00F7796F"/>
    <w:rsid w:val="00F77D0F"/>
    <w:rsid w:val="00F80A55"/>
    <w:rsid w:val="00F87C22"/>
    <w:rsid w:val="00F97FEE"/>
    <w:rsid w:val="00FA4505"/>
    <w:rsid w:val="00FA4CDF"/>
    <w:rsid w:val="00FA5DFD"/>
    <w:rsid w:val="00FA7E7B"/>
    <w:rsid w:val="00FB1670"/>
    <w:rsid w:val="00FB2351"/>
    <w:rsid w:val="00FB34A7"/>
    <w:rsid w:val="00FB3C00"/>
    <w:rsid w:val="00FB3C59"/>
    <w:rsid w:val="00FB3E06"/>
    <w:rsid w:val="00FC047E"/>
    <w:rsid w:val="00FC2859"/>
    <w:rsid w:val="00FD0955"/>
    <w:rsid w:val="00FD0990"/>
    <w:rsid w:val="00FD15C1"/>
    <w:rsid w:val="00FD6359"/>
    <w:rsid w:val="00FE5C9A"/>
    <w:rsid w:val="00FE67C6"/>
    <w:rsid w:val="00FF3C17"/>
    <w:rsid w:val="00FF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CD"/>
  </w:style>
  <w:style w:type="paragraph" w:styleId="Heading1">
    <w:name w:val="heading 1"/>
    <w:basedOn w:val="Normal"/>
    <w:next w:val="Normal"/>
    <w:qFormat/>
    <w:rsid w:val="00072ECD"/>
    <w:pPr>
      <w:keepNext/>
      <w:outlineLvl w:val="0"/>
    </w:pPr>
    <w:rPr>
      <w:rFonts w:ascii="VNI-Times" w:hAnsi="VNI-Times"/>
      <w:b/>
      <w:sz w:val="24"/>
    </w:rPr>
  </w:style>
  <w:style w:type="paragraph" w:styleId="Heading3">
    <w:name w:val="heading 3"/>
    <w:basedOn w:val="Normal"/>
    <w:next w:val="Normal"/>
    <w:qFormat/>
    <w:rsid w:val="00072ECD"/>
    <w:pPr>
      <w:keepNext/>
      <w:jc w:val="center"/>
      <w:outlineLvl w:val="2"/>
    </w:pPr>
    <w:rPr>
      <w:rFonts w:ascii="VNI-Times" w:hAnsi="VNI-Times"/>
      <w:b/>
      <w:sz w:val="24"/>
      <w:u w:val="single"/>
    </w:rPr>
  </w:style>
  <w:style w:type="paragraph" w:styleId="Heading7">
    <w:name w:val="heading 7"/>
    <w:basedOn w:val="Normal"/>
    <w:next w:val="Normal"/>
    <w:qFormat/>
    <w:rsid w:val="00072ECD"/>
    <w:pPr>
      <w:keepNext/>
      <w:jc w:val="center"/>
      <w:outlineLvl w:val="6"/>
    </w:pPr>
    <w:rPr>
      <w:rFonts w:ascii="VNI-Times" w:hAnsi="VNI-Times"/>
      <w:sz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72ECD"/>
    <w:pPr>
      <w:ind w:firstLine="720"/>
      <w:jc w:val="both"/>
    </w:pPr>
    <w:rPr>
      <w:snapToGrid w:val="0"/>
      <w:sz w:val="26"/>
      <w:szCs w:val="24"/>
    </w:rPr>
  </w:style>
  <w:style w:type="character" w:styleId="Hyperlink">
    <w:name w:val="Hyperlink"/>
    <w:rsid w:val="00072ECD"/>
    <w:rPr>
      <w:color w:val="0000FF"/>
      <w:u w:val="single"/>
    </w:rPr>
  </w:style>
  <w:style w:type="paragraph" w:styleId="ListParagraph">
    <w:name w:val="List Paragraph"/>
    <w:basedOn w:val="Normal"/>
    <w:qFormat/>
    <w:rsid w:val="00072ECD"/>
    <w:pPr>
      <w:spacing w:after="200" w:line="276" w:lineRule="auto"/>
      <w:ind w:left="720"/>
      <w:contextualSpacing/>
    </w:pPr>
    <w:rPr>
      <w:rFonts w:ascii="Calibri" w:hAnsi="Calibri"/>
      <w:sz w:val="22"/>
      <w:szCs w:val="22"/>
    </w:rPr>
  </w:style>
  <w:style w:type="paragraph" w:styleId="CommentText">
    <w:name w:val="annotation text"/>
    <w:basedOn w:val="Normal"/>
    <w:link w:val="CommentTextChar"/>
    <w:semiHidden/>
    <w:unhideWhenUsed/>
    <w:rsid w:val="00FB3E06"/>
    <w:pPr>
      <w:spacing w:after="160" w:line="259" w:lineRule="auto"/>
    </w:pPr>
    <w:rPr>
      <w:rFonts w:ascii="Calibri" w:eastAsia="Calibri" w:hAnsi="Calibri"/>
    </w:rPr>
  </w:style>
  <w:style w:type="character" w:customStyle="1" w:styleId="CommentTextChar">
    <w:name w:val="Comment Text Char"/>
    <w:link w:val="CommentText"/>
    <w:semiHidden/>
    <w:rsid w:val="00FB3E06"/>
    <w:rPr>
      <w:rFonts w:ascii="Calibri" w:eastAsia="Calibri" w:hAnsi="Calibri"/>
      <w:lang w:val="en-US" w:eastAsia="en-US" w:bidi="ar-SA"/>
    </w:rPr>
  </w:style>
  <w:style w:type="paragraph" w:styleId="Footer">
    <w:name w:val="footer"/>
    <w:basedOn w:val="Normal"/>
    <w:rsid w:val="00326CF6"/>
    <w:pPr>
      <w:tabs>
        <w:tab w:val="center" w:pos="4320"/>
        <w:tab w:val="right" w:pos="8640"/>
      </w:tabs>
    </w:pPr>
  </w:style>
  <w:style w:type="character" w:styleId="PageNumber">
    <w:name w:val="page number"/>
    <w:basedOn w:val="DefaultParagraphFont"/>
    <w:rsid w:val="00326CF6"/>
  </w:style>
  <w:style w:type="paragraph" w:styleId="Header">
    <w:name w:val="header"/>
    <w:basedOn w:val="Normal"/>
    <w:link w:val="HeaderChar"/>
    <w:uiPriority w:val="99"/>
    <w:rsid w:val="00326CF6"/>
    <w:pPr>
      <w:tabs>
        <w:tab w:val="center" w:pos="4320"/>
        <w:tab w:val="right" w:pos="8640"/>
      </w:tabs>
    </w:pPr>
  </w:style>
  <w:style w:type="character" w:styleId="CommentReference">
    <w:name w:val="annotation reference"/>
    <w:rsid w:val="00FF7FDA"/>
    <w:rPr>
      <w:sz w:val="16"/>
      <w:szCs w:val="16"/>
    </w:rPr>
  </w:style>
  <w:style w:type="paragraph" w:styleId="CommentSubject">
    <w:name w:val="annotation subject"/>
    <w:basedOn w:val="CommentText"/>
    <w:next w:val="CommentText"/>
    <w:link w:val="CommentSubjectChar"/>
    <w:rsid w:val="00FF7FDA"/>
    <w:pPr>
      <w:spacing w:after="0" w:line="240" w:lineRule="auto"/>
    </w:pPr>
    <w:rPr>
      <w:rFonts w:ascii="Times New Roman" w:eastAsia="Times New Roman" w:hAnsi="Times New Roman"/>
      <w:b/>
      <w:bCs/>
    </w:rPr>
  </w:style>
  <w:style w:type="character" w:customStyle="1" w:styleId="CommentSubjectChar">
    <w:name w:val="Comment Subject Char"/>
    <w:link w:val="CommentSubject"/>
    <w:rsid w:val="00FF7FDA"/>
    <w:rPr>
      <w:rFonts w:ascii="Calibri" w:eastAsia="Calibri" w:hAnsi="Calibri"/>
      <w:b/>
      <w:bCs/>
      <w:lang w:val="en-US" w:eastAsia="en-US" w:bidi="ar-SA"/>
    </w:rPr>
  </w:style>
  <w:style w:type="paragraph" w:styleId="BalloonText">
    <w:name w:val="Balloon Text"/>
    <w:basedOn w:val="Normal"/>
    <w:link w:val="BalloonTextChar"/>
    <w:rsid w:val="00FF7FDA"/>
    <w:rPr>
      <w:rFonts w:ascii="Tahoma" w:hAnsi="Tahoma" w:cs="Tahoma"/>
      <w:sz w:val="16"/>
      <w:szCs w:val="16"/>
    </w:rPr>
  </w:style>
  <w:style w:type="character" w:customStyle="1" w:styleId="BalloonTextChar">
    <w:name w:val="Balloon Text Char"/>
    <w:link w:val="BalloonText"/>
    <w:rsid w:val="00FF7FDA"/>
    <w:rPr>
      <w:rFonts w:ascii="Tahoma" w:hAnsi="Tahoma" w:cs="Tahoma"/>
      <w:sz w:val="16"/>
      <w:szCs w:val="16"/>
    </w:rPr>
  </w:style>
  <w:style w:type="table" w:styleId="TableGrid">
    <w:name w:val="Table Grid"/>
    <w:basedOn w:val="TableNormal"/>
    <w:rsid w:val="007234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rsid w:val="00592046"/>
  </w:style>
  <w:style w:type="paragraph" w:customStyle="1" w:styleId="a">
    <w:basedOn w:val="Normal"/>
    <w:rsid w:val="001A5292"/>
    <w:pPr>
      <w:spacing w:after="160" w:line="240" w:lineRule="exact"/>
    </w:pPr>
    <w:rPr>
      <w:rFonts w:ascii="Verdana" w:hAnsi="Verdan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CD"/>
  </w:style>
  <w:style w:type="paragraph" w:styleId="Heading1">
    <w:name w:val="heading 1"/>
    <w:basedOn w:val="Normal"/>
    <w:next w:val="Normal"/>
    <w:qFormat/>
    <w:rsid w:val="00072ECD"/>
    <w:pPr>
      <w:keepNext/>
      <w:outlineLvl w:val="0"/>
    </w:pPr>
    <w:rPr>
      <w:rFonts w:ascii="VNI-Times" w:hAnsi="VNI-Times"/>
      <w:b/>
      <w:sz w:val="24"/>
    </w:rPr>
  </w:style>
  <w:style w:type="paragraph" w:styleId="Heading3">
    <w:name w:val="heading 3"/>
    <w:basedOn w:val="Normal"/>
    <w:next w:val="Normal"/>
    <w:qFormat/>
    <w:rsid w:val="00072ECD"/>
    <w:pPr>
      <w:keepNext/>
      <w:jc w:val="center"/>
      <w:outlineLvl w:val="2"/>
    </w:pPr>
    <w:rPr>
      <w:rFonts w:ascii="VNI-Times" w:hAnsi="VNI-Times"/>
      <w:b/>
      <w:sz w:val="24"/>
      <w:u w:val="single"/>
    </w:rPr>
  </w:style>
  <w:style w:type="paragraph" w:styleId="Heading7">
    <w:name w:val="heading 7"/>
    <w:basedOn w:val="Normal"/>
    <w:next w:val="Normal"/>
    <w:qFormat/>
    <w:rsid w:val="00072ECD"/>
    <w:pPr>
      <w:keepNext/>
      <w:jc w:val="center"/>
      <w:outlineLvl w:val="6"/>
    </w:pPr>
    <w:rPr>
      <w:rFonts w:ascii="VNI-Times" w:hAnsi="VNI-Times"/>
      <w:sz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72ECD"/>
    <w:pPr>
      <w:ind w:firstLine="720"/>
      <w:jc w:val="both"/>
    </w:pPr>
    <w:rPr>
      <w:snapToGrid w:val="0"/>
      <w:sz w:val="26"/>
      <w:szCs w:val="24"/>
    </w:rPr>
  </w:style>
  <w:style w:type="character" w:styleId="Hyperlink">
    <w:name w:val="Hyperlink"/>
    <w:rsid w:val="00072ECD"/>
    <w:rPr>
      <w:color w:val="0000FF"/>
      <w:u w:val="single"/>
    </w:rPr>
  </w:style>
  <w:style w:type="paragraph" w:styleId="ListParagraph">
    <w:name w:val="List Paragraph"/>
    <w:basedOn w:val="Normal"/>
    <w:qFormat/>
    <w:rsid w:val="00072ECD"/>
    <w:pPr>
      <w:spacing w:after="200" w:line="276" w:lineRule="auto"/>
      <w:ind w:left="720"/>
      <w:contextualSpacing/>
    </w:pPr>
    <w:rPr>
      <w:rFonts w:ascii="Calibri" w:hAnsi="Calibri"/>
      <w:sz w:val="22"/>
      <w:szCs w:val="22"/>
    </w:rPr>
  </w:style>
  <w:style w:type="paragraph" w:styleId="CommentText">
    <w:name w:val="annotation text"/>
    <w:basedOn w:val="Normal"/>
    <w:link w:val="CommentTextChar"/>
    <w:semiHidden/>
    <w:unhideWhenUsed/>
    <w:rsid w:val="00FB3E06"/>
    <w:pPr>
      <w:spacing w:after="160" w:line="259" w:lineRule="auto"/>
    </w:pPr>
    <w:rPr>
      <w:rFonts w:ascii="Calibri" w:eastAsia="Calibri" w:hAnsi="Calibri"/>
    </w:rPr>
  </w:style>
  <w:style w:type="character" w:customStyle="1" w:styleId="CommentTextChar">
    <w:name w:val="Comment Text Char"/>
    <w:link w:val="CommentText"/>
    <w:semiHidden/>
    <w:rsid w:val="00FB3E06"/>
    <w:rPr>
      <w:rFonts w:ascii="Calibri" w:eastAsia="Calibri" w:hAnsi="Calibri"/>
      <w:lang w:val="en-US" w:eastAsia="en-US" w:bidi="ar-SA"/>
    </w:rPr>
  </w:style>
  <w:style w:type="paragraph" w:styleId="Footer">
    <w:name w:val="footer"/>
    <w:basedOn w:val="Normal"/>
    <w:rsid w:val="00326CF6"/>
    <w:pPr>
      <w:tabs>
        <w:tab w:val="center" w:pos="4320"/>
        <w:tab w:val="right" w:pos="8640"/>
      </w:tabs>
    </w:pPr>
  </w:style>
  <w:style w:type="character" w:styleId="PageNumber">
    <w:name w:val="page number"/>
    <w:basedOn w:val="DefaultParagraphFont"/>
    <w:rsid w:val="00326CF6"/>
  </w:style>
  <w:style w:type="paragraph" w:styleId="Header">
    <w:name w:val="header"/>
    <w:basedOn w:val="Normal"/>
    <w:link w:val="HeaderChar"/>
    <w:uiPriority w:val="99"/>
    <w:rsid w:val="00326CF6"/>
    <w:pPr>
      <w:tabs>
        <w:tab w:val="center" w:pos="4320"/>
        <w:tab w:val="right" w:pos="8640"/>
      </w:tabs>
    </w:pPr>
  </w:style>
  <w:style w:type="character" w:styleId="CommentReference">
    <w:name w:val="annotation reference"/>
    <w:rsid w:val="00FF7FDA"/>
    <w:rPr>
      <w:sz w:val="16"/>
      <w:szCs w:val="16"/>
    </w:rPr>
  </w:style>
  <w:style w:type="paragraph" w:styleId="CommentSubject">
    <w:name w:val="annotation subject"/>
    <w:basedOn w:val="CommentText"/>
    <w:next w:val="CommentText"/>
    <w:link w:val="CommentSubjectChar"/>
    <w:rsid w:val="00FF7FDA"/>
    <w:pPr>
      <w:spacing w:after="0" w:line="240" w:lineRule="auto"/>
    </w:pPr>
    <w:rPr>
      <w:rFonts w:ascii="Times New Roman" w:eastAsia="Times New Roman" w:hAnsi="Times New Roman"/>
      <w:b/>
      <w:bCs/>
    </w:rPr>
  </w:style>
  <w:style w:type="character" w:customStyle="1" w:styleId="CommentSubjectChar">
    <w:name w:val="Comment Subject Char"/>
    <w:link w:val="CommentSubject"/>
    <w:rsid w:val="00FF7FDA"/>
    <w:rPr>
      <w:rFonts w:ascii="Calibri" w:eastAsia="Calibri" w:hAnsi="Calibri"/>
      <w:b/>
      <w:bCs/>
      <w:lang w:val="en-US" w:eastAsia="en-US" w:bidi="ar-SA"/>
    </w:rPr>
  </w:style>
  <w:style w:type="paragraph" w:styleId="BalloonText">
    <w:name w:val="Balloon Text"/>
    <w:basedOn w:val="Normal"/>
    <w:link w:val="BalloonTextChar"/>
    <w:rsid w:val="00FF7FDA"/>
    <w:rPr>
      <w:rFonts w:ascii="Tahoma" w:hAnsi="Tahoma" w:cs="Tahoma"/>
      <w:sz w:val="16"/>
      <w:szCs w:val="16"/>
    </w:rPr>
  </w:style>
  <w:style w:type="character" w:customStyle="1" w:styleId="BalloonTextChar">
    <w:name w:val="Balloon Text Char"/>
    <w:link w:val="BalloonText"/>
    <w:rsid w:val="00FF7FDA"/>
    <w:rPr>
      <w:rFonts w:ascii="Tahoma" w:hAnsi="Tahoma" w:cs="Tahoma"/>
      <w:sz w:val="16"/>
      <w:szCs w:val="16"/>
    </w:rPr>
  </w:style>
  <w:style w:type="table" w:styleId="TableGrid">
    <w:name w:val="Table Grid"/>
    <w:basedOn w:val="TableNormal"/>
    <w:rsid w:val="007234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rsid w:val="00592046"/>
  </w:style>
  <w:style w:type="paragraph" w:customStyle="1" w:styleId="a">
    <w:basedOn w:val="Normal"/>
    <w:rsid w:val="001A5292"/>
    <w:pPr>
      <w:spacing w:after="160" w:line="240" w:lineRule="exact"/>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HOME</Company>
  <LinksUpToDate>false</LinksUpToDate>
  <CharactersWithSpaces>9094</CharactersWithSpaces>
  <SharedDoc>false</SharedDoc>
  <HLinks>
    <vt:vector size="18" baseType="variant">
      <vt:variant>
        <vt:i4>5898280</vt:i4>
      </vt:variant>
      <vt:variant>
        <vt:i4>6</vt:i4>
      </vt:variant>
      <vt:variant>
        <vt:i4>0</vt:i4>
      </vt:variant>
      <vt:variant>
        <vt:i4>5</vt:i4>
      </vt:variant>
      <vt:variant>
        <vt:lpwstr>mailto:cctcdlcl@khanhhoa.gov.vn</vt:lpwstr>
      </vt:variant>
      <vt:variant>
        <vt:lpwstr/>
      </vt:variant>
      <vt:variant>
        <vt:i4>5898280</vt:i4>
      </vt:variant>
      <vt:variant>
        <vt:i4>3</vt:i4>
      </vt:variant>
      <vt:variant>
        <vt:i4>0</vt:i4>
      </vt:variant>
      <vt:variant>
        <vt:i4>5</vt:i4>
      </vt:variant>
      <vt:variant>
        <vt:lpwstr>mailto:cctcdlcl@khanhhoa.gov.vn</vt:lpwstr>
      </vt:variant>
      <vt:variant>
        <vt:lpwstr/>
      </vt:variant>
      <vt:variant>
        <vt:i4>3145850</vt:i4>
      </vt:variant>
      <vt:variant>
        <vt:i4>0</vt:i4>
      </vt:variant>
      <vt:variant>
        <vt:i4>0</vt:i4>
      </vt:variant>
      <vt:variant>
        <vt:i4>5</vt:i4>
      </vt:variant>
      <vt:variant>
        <vt:lpwstr>http://dostkhanhhoa.gov.vn/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User</dc:creator>
  <cp:lastModifiedBy>ADMIN</cp:lastModifiedBy>
  <cp:revision>2</cp:revision>
  <dcterms:created xsi:type="dcterms:W3CDTF">2024-06-27T00:45:00Z</dcterms:created>
  <dcterms:modified xsi:type="dcterms:W3CDTF">2024-06-27T00:45:00Z</dcterms:modified>
</cp:coreProperties>
</file>