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tbl>
      <w:tblPr>
        <w:tblW w:w="9828" w:type="dxa"/>
        <w:tblLayout w:type="fixed"/>
        <w:tblLook w:val="0000" w:firstRow="0" w:lastRow="0" w:firstColumn="0" w:lastColumn="0" w:noHBand="0" w:noVBand="0"/>
      </w:tblPr>
      <w:tblGrid>
        <w:gridCol w:w="4084"/>
        <w:gridCol w:w="5744"/>
      </w:tblGrid>
      <w:tr w:rsidR="006533D1" w:rsidRPr="006533D1" w14:paraId="07A48439" w14:textId="77777777" w:rsidTr="0056687A">
        <w:trPr>
          <w:trHeight w:val="1080"/>
        </w:trPr>
        <w:tc>
          <w:tcPr>
            <w:tcW w:w="4084" w:type="dxa"/>
          </w:tcPr>
          <w:p w14:paraId="7EED5DAA" w14:textId="77777777" w:rsidR="006533D1" w:rsidRPr="006533D1" w:rsidRDefault="006533D1" w:rsidP="006533D1">
            <w:pPr>
              <w:keepNext/>
              <w:keepLines/>
              <w:overflowPunct w:val="0"/>
              <w:autoSpaceDE w:val="0"/>
              <w:autoSpaceDN w:val="0"/>
              <w:adjustRightInd w:val="0"/>
              <w:jc w:val="center"/>
              <w:rPr>
                <w:rFonts w:ascii="Times New Roman" w:hAnsi="Times New Roman"/>
                <w:sz w:val="26"/>
                <w:szCs w:val="26"/>
              </w:rPr>
            </w:pPr>
            <w:r w:rsidRPr="006533D1">
              <w:rPr>
                <w:rFonts w:ascii="Times New Roman" w:hAnsi="Times New Roman"/>
                <w:sz w:val="24"/>
                <w:szCs w:val="24"/>
              </w:rPr>
              <w:br w:type="page"/>
            </w:r>
            <w:r w:rsidRPr="006533D1">
              <w:rPr>
                <w:rFonts w:ascii="Times New Roman" w:hAnsi="Times New Roman"/>
                <w:sz w:val="26"/>
                <w:szCs w:val="26"/>
              </w:rPr>
              <w:br w:type="page"/>
            </w:r>
            <w:r w:rsidRPr="006533D1">
              <w:rPr>
                <w:rFonts w:ascii="Arial" w:hAnsi="Arial" w:cs="Arial"/>
                <w:sz w:val="26"/>
                <w:szCs w:val="26"/>
              </w:rPr>
              <w:br w:type="page"/>
            </w:r>
            <w:r w:rsidRPr="006533D1">
              <w:rPr>
                <w:rFonts w:ascii="Times New Roman" w:hAnsi="Times New Roman"/>
                <w:sz w:val="26"/>
                <w:szCs w:val="26"/>
              </w:rPr>
              <w:br w:type="page"/>
              <w:t xml:space="preserve">BỘ KHOA HỌC VÀ CÔNG NGHỆ </w:t>
            </w:r>
          </w:p>
          <w:p w14:paraId="732F2E21" w14:textId="77777777" w:rsidR="006533D1" w:rsidRPr="006533D1" w:rsidRDefault="006533D1" w:rsidP="006533D1">
            <w:pPr>
              <w:keepNext/>
              <w:keepLines/>
              <w:overflowPunct w:val="0"/>
              <w:autoSpaceDE w:val="0"/>
              <w:autoSpaceDN w:val="0"/>
              <w:adjustRightInd w:val="0"/>
              <w:jc w:val="center"/>
              <w:rPr>
                <w:rFonts w:ascii="Times New Roman" w:hAnsi="Times New Roman"/>
                <w:b/>
                <w:bCs/>
                <w:sz w:val="26"/>
                <w:szCs w:val="26"/>
              </w:rPr>
            </w:pPr>
            <w:r w:rsidRPr="006533D1">
              <w:rPr>
                <w:rFonts w:ascii="Times New Roman" w:hAnsi="Times New Roman"/>
                <w:b/>
                <w:bCs/>
                <w:sz w:val="26"/>
                <w:szCs w:val="26"/>
              </w:rPr>
              <w:t xml:space="preserve">TỔNG CỤC TIÊU CHUẨN </w:t>
            </w:r>
          </w:p>
          <w:p w14:paraId="74098D10" w14:textId="77777777" w:rsidR="006533D1" w:rsidRPr="006533D1" w:rsidRDefault="00477056" w:rsidP="006533D1">
            <w:pPr>
              <w:keepNext/>
              <w:keepLines/>
              <w:overflowPunct w:val="0"/>
              <w:autoSpaceDE w:val="0"/>
              <w:autoSpaceDN w:val="0"/>
              <w:adjustRightInd w:val="0"/>
              <w:jc w:val="center"/>
              <w:rPr>
                <w:rFonts w:ascii="Times New Roman" w:hAnsi="Times New Roman"/>
                <w:sz w:val="26"/>
                <w:szCs w:val="26"/>
              </w:rPr>
            </w:pPr>
            <w:r w:rsidRPr="006533D1">
              <w:rPr>
                <w:rFonts w:ascii="Times New Roman" w:hAnsi="Times New Roman"/>
                <w:noProof/>
                <w:sz w:val="24"/>
                <w:szCs w:val="24"/>
                <w:lang w:val="en-GB" w:eastAsia="en-GB"/>
              </w:rPr>
              <mc:AlternateContent>
                <mc:Choice Requires="wps">
                  <w:drawing>
                    <wp:anchor distT="0" distB="0" distL="114300" distR="114300" simplePos="0" relativeHeight="251657728" behindDoc="0" locked="0" layoutInCell="1" allowOverlap="1" wp14:anchorId="5F63E38A" wp14:editId="161D0C9D">
                      <wp:simplePos x="0" y="0"/>
                      <wp:positionH relativeFrom="column">
                        <wp:posOffset>655320</wp:posOffset>
                      </wp:positionH>
                      <wp:positionV relativeFrom="paragraph">
                        <wp:posOffset>230505</wp:posOffset>
                      </wp:positionV>
                      <wp:extent cx="1011555" cy="0"/>
                      <wp:effectExtent l="0" t="0" r="0" b="0"/>
                      <wp:wrapNone/>
                      <wp:docPr id="6" nam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115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B96E6" id="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pt,18.15pt" to="131.2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">
                      <o:lock v:ext="edit" shapetype="f"/>
                    </v:line>
                  </w:pict>
                </mc:Fallback>
              </mc:AlternateContent>
            </w:r>
            <w:r w:rsidR="006533D1" w:rsidRPr="006533D1">
              <w:rPr>
                <w:rFonts w:ascii="Times New Roman" w:hAnsi="Times New Roman"/>
                <w:b/>
                <w:bCs/>
                <w:sz w:val="26"/>
                <w:szCs w:val="26"/>
              </w:rPr>
              <w:t>ĐO LƯỜNG CHẤT LƯỢNG</w:t>
            </w:r>
          </w:p>
        </w:tc>
        <w:tc>
          <w:tcPr>
            <w:tcW w:w="5744" w:type="dxa"/>
          </w:tcPr>
          <w:p w14:paraId="2D75A05D" w14:textId="77777777" w:rsidR="006533D1" w:rsidRPr="006533D1" w:rsidRDefault="006533D1" w:rsidP="006533D1">
            <w:pPr>
              <w:keepNext/>
              <w:keepLines/>
              <w:overflowPunct w:val="0"/>
              <w:autoSpaceDE w:val="0"/>
              <w:autoSpaceDN w:val="0"/>
              <w:adjustRightInd w:val="0"/>
              <w:jc w:val="center"/>
              <w:rPr>
                <w:rFonts w:ascii="Times New Roman" w:hAnsi="Times New Roman"/>
                <w:b/>
                <w:bCs/>
                <w:sz w:val="24"/>
                <w:szCs w:val="24"/>
              </w:rPr>
            </w:pPr>
            <w:r w:rsidRPr="006533D1">
              <w:rPr>
                <w:rFonts w:ascii="Times New Roman" w:hAnsi="Times New Roman"/>
                <w:b/>
                <w:bCs/>
                <w:sz w:val="24"/>
                <w:szCs w:val="24"/>
              </w:rPr>
              <w:t>CỘNG HOÀ XÃ HỘI CHỦ NGHĨA VIỆT NAM</w:t>
            </w:r>
          </w:p>
          <w:p w14:paraId="1495EBE0" w14:textId="77777777" w:rsidR="006533D1" w:rsidRPr="006533D1" w:rsidRDefault="006533D1" w:rsidP="006533D1">
            <w:pPr>
              <w:keepNext/>
              <w:keepLines/>
              <w:overflowPunct w:val="0"/>
              <w:autoSpaceDE w:val="0"/>
              <w:autoSpaceDN w:val="0"/>
              <w:adjustRightInd w:val="0"/>
              <w:jc w:val="center"/>
              <w:rPr>
                <w:rFonts w:ascii="Times New Roman" w:hAnsi="Times New Roman"/>
                <w:b/>
                <w:bCs/>
                <w:sz w:val="26"/>
                <w:szCs w:val="26"/>
                <w:lang w:val="pt-PT"/>
              </w:rPr>
            </w:pPr>
            <w:r w:rsidRPr="006533D1">
              <w:rPr>
                <w:rFonts w:ascii="Times New Roman" w:hAnsi="Times New Roman"/>
                <w:b/>
                <w:bCs/>
                <w:sz w:val="26"/>
                <w:szCs w:val="26"/>
                <w:lang w:val="pt-PT"/>
              </w:rPr>
              <w:t>Độc lập - Tự do - Hạnh phúc</w:t>
            </w:r>
          </w:p>
          <w:p w14:paraId="5686ACEA" w14:textId="77777777" w:rsidR="006533D1" w:rsidRPr="006533D1" w:rsidRDefault="00477056" w:rsidP="006533D1">
            <w:pPr>
              <w:keepNext/>
              <w:keepLines/>
              <w:tabs>
                <w:tab w:val="left" w:pos="4798"/>
              </w:tabs>
              <w:overflowPunct w:val="0"/>
              <w:autoSpaceDE w:val="0"/>
              <w:autoSpaceDN w:val="0"/>
              <w:adjustRightInd w:val="0"/>
              <w:jc w:val="center"/>
              <w:rPr>
                <w:rFonts w:ascii="Times New Roman" w:hAnsi="Times New Roman"/>
                <w:b/>
                <w:bCs/>
                <w:sz w:val="26"/>
                <w:szCs w:val="26"/>
                <w:lang w:val="pt-PT"/>
              </w:rPr>
            </w:pPr>
            <w:r w:rsidRPr="006533D1">
              <w:rPr>
                <w:rFonts w:ascii="Times New Roman" w:hAnsi="Times New Roman"/>
                <w:noProof/>
                <w:sz w:val="24"/>
                <w:szCs w:val="24"/>
                <w:lang w:val="en-GB" w:eastAsia="en-GB"/>
              </w:rPr>
              <mc:AlternateContent>
                <mc:Choice Requires="wps">
                  <w:drawing>
                    <wp:anchor distT="0" distB="0" distL="114300" distR="114300" simplePos="0" relativeHeight="251656704" behindDoc="0" locked="0" layoutInCell="1" allowOverlap="1" wp14:anchorId="73799097" wp14:editId="19ACDB7B">
                      <wp:simplePos x="0" y="0"/>
                      <wp:positionH relativeFrom="column">
                        <wp:posOffset>756920</wp:posOffset>
                      </wp:positionH>
                      <wp:positionV relativeFrom="paragraph">
                        <wp:posOffset>61595</wp:posOffset>
                      </wp:positionV>
                      <wp:extent cx="2016125" cy="0"/>
                      <wp:effectExtent l="0" t="0" r="0" b="0"/>
                      <wp:wrapNone/>
                      <wp:docPr id="5" nam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16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340EA" id="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pt,4.85pt" to="218.3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">
                      <o:lock v:ext="edit" shapetype="f"/>
                    </v:line>
                  </w:pict>
                </mc:Fallback>
              </mc:AlternateContent>
            </w:r>
          </w:p>
        </w:tc>
      </w:tr>
      <w:tr w:rsidR="006533D1" w:rsidRPr="006533D1" w14:paraId="6A729552" w14:textId="77777777" w:rsidTr="0056687A">
        <w:tc>
          <w:tcPr>
            <w:tcW w:w="4084" w:type="dxa"/>
          </w:tcPr>
          <w:p w14:paraId="4D7131CF" w14:textId="77777777" w:rsidR="006533D1" w:rsidRPr="006533D1" w:rsidRDefault="008158C2" w:rsidP="006533D1">
            <w:pPr>
              <w:keepNext/>
              <w:keepLines/>
              <w:overflowPunct w:val="0"/>
              <w:autoSpaceDE w:val="0"/>
              <w:autoSpaceDN w:val="0"/>
              <w:adjustRightInd w:val="0"/>
              <w:jc w:val="center"/>
              <w:rPr>
                <w:rFonts w:ascii="Times New Roman" w:hAnsi="Times New Roman"/>
                <w:b/>
                <w:bCs/>
                <w:sz w:val="26"/>
                <w:szCs w:val="26"/>
              </w:rPr>
            </w:pPr>
            <w:r>
              <w:rPr>
                <w:rFonts w:ascii="Times New Roman" w:hAnsi="Times New Roman"/>
                <w:sz w:val="26"/>
                <w:szCs w:val="26"/>
              </w:rPr>
              <w:t xml:space="preserve">Số:      </w:t>
            </w:r>
            <w:r w:rsidR="00F961F9">
              <w:rPr>
                <w:rFonts w:ascii="Times New Roman" w:hAnsi="Times New Roman"/>
                <w:sz w:val="26"/>
                <w:szCs w:val="26"/>
              </w:rPr>
              <w:t xml:space="preserve">      </w:t>
            </w:r>
            <w:r>
              <w:rPr>
                <w:rFonts w:ascii="Times New Roman" w:hAnsi="Times New Roman"/>
                <w:sz w:val="26"/>
                <w:szCs w:val="26"/>
              </w:rPr>
              <w:t xml:space="preserve"> </w:t>
            </w:r>
            <w:r w:rsidR="006533D1" w:rsidRPr="006533D1">
              <w:rPr>
                <w:rFonts w:ascii="Times New Roman" w:hAnsi="Times New Roman"/>
                <w:sz w:val="26"/>
                <w:szCs w:val="26"/>
              </w:rPr>
              <w:t>/TTr-TĐC</w:t>
            </w:r>
          </w:p>
        </w:tc>
        <w:tc>
          <w:tcPr>
            <w:tcW w:w="5744" w:type="dxa"/>
          </w:tcPr>
          <w:p w14:paraId="0A90A765" w14:textId="77777777" w:rsidR="006533D1" w:rsidRPr="006533D1" w:rsidRDefault="006533D1" w:rsidP="006533D1">
            <w:pPr>
              <w:keepNext/>
              <w:keepLines/>
              <w:overflowPunct w:val="0"/>
              <w:autoSpaceDE w:val="0"/>
              <w:autoSpaceDN w:val="0"/>
              <w:adjustRightInd w:val="0"/>
              <w:jc w:val="center"/>
              <w:rPr>
                <w:rFonts w:ascii="Times New Roman" w:hAnsi="Times New Roman"/>
                <w:b/>
                <w:bCs/>
                <w:sz w:val="26"/>
                <w:szCs w:val="26"/>
              </w:rPr>
            </w:pPr>
            <w:r w:rsidRPr="006533D1">
              <w:rPr>
                <w:rFonts w:ascii="Times New Roman" w:hAnsi="Times New Roman"/>
                <w:i/>
                <w:iCs/>
                <w:sz w:val="26"/>
                <w:szCs w:val="26"/>
              </w:rPr>
              <w:t xml:space="preserve">Hà Nội,  ngày  </w:t>
            </w:r>
            <w:r w:rsidR="008158C2">
              <w:rPr>
                <w:rFonts w:ascii="Times New Roman" w:hAnsi="Times New Roman"/>
                <w:i/>
                <w:iCs/>
                <w:sz w:val="26"/>
                <w:szCs w:val="26"/>
              </w:rPr>
              <w:t xml:space="preserve">     </w:t>
            </w:r>
            <w:r w:rsidRPr="006533D1">
              <w:rPr>
                <w:rFonts w:ascii="Times New Roman" w:hAnsi="Times New Roman"/>
                <w:i/>
                <w:iCs/>
                <w:sz w:val="26"/>
                <w:szCs w:val="26"/>
              </w:rPr>
              <w:t xml:space="preserve"> tháng </w:t>
            </w:r>
            <w:r w:rsidR="008158C2">
              <w:rPr>
                <w:rFonts w:ascii="Times New Roman" w:hAnsi="Times New Roman"/>
                <w:i/>
                <w:iCs/>
                <w:sz w:val="26"/>
                <w:szCs w:val="26"/>
              </w:rPr>
              <w:t xml:space="preserve">    </w:t>
            </w:r>
            <w:r w:rsidRPr="006533D1">
              <w:rPr>
                <w:rFonts w:ascii="Times New Roman" w:hAnsi="Times New Roman"/>
                <w:i/>
                <w:iCs/>
                <w:sz w:val="26"/>
                <w:szCs w:val="26"/>
              </w:rPr>
              <w:t xml:space="preserve"> năm  20</w:t>
            </w:r>
            <w:r w:rsidR="00C92922">
              <w:rPr>
                <w:rFonts w:ascii="Times New Roman" w:hAnsi="Times New Roman"/>
                <w:i/>
                <w:iCs/>
                <w:sz w:val="26"/>
                <w:szCs w:val="26"/>
              </w:rPr>
              <w:t>20</w:t>
            </w:r>
          </w:p>
        </w:tc>
      </w:tr>
    </w:tbl>
    <w:p w14:paraId="48D75D81" w14:textId="77777777" w:rsidR="006533D1" w:rsidRPr="00592156" w:rsidRDefault="006533D1" w:rsidP="00592156">
      <w:pPr>
        <w:keepNext/>
        <w:shd w:val="clear" w:color="auto" w:fill="FFFFFF"/>
        <w:spacing w:before="60" w:after="60"/>
        <w:rPr>
          <w:rFonts w:ascii="Times New Roman" w:hAnsi="Times New Roman"/>
          <w:kern w:val="0"/>
          <w:sz w:val="20"/>
          <w:szCs w:val="28"/>
        </w:rPr>
      </w:pPr>
    </w:p>
    <w:p w14:paraId="092AFB3A" w14:textId="77777777" w:rsidR="00552FEA" w:rsidRDefault="006533D1" w:rsidP="004E087F">
      <w:pPr>
        <w:keepNext/>
        <w:overflowPunct w:val="0"/>
        <w:autoSpaceDE w:val="0"/>
        <w:autoSpaceDN w:val="0"/>
        <w:adjustRightInd w:val="0"/>
        <w:jc w:val="center"/>
        <w:textAlignment w:val="baseline"/>
        <w:rPr>
          <w:rFonts w:ascii="Times New Roman" w:hAnsi="Times New Roman"/>
          <w:b/>
          <w:szCs w:val="28"/>
          <w:lang w:val="pt-BR"/>
        </w:rPr>
      </w:pPr>
      <w:r w:rsidRPr="006533D1">
        <w:rPr>
          <w:rFonts w:ascii="Times New Roman" w:hAnsi="Times New Roman"/>
          <w:b/>
          <w:kern w:val="0"/>
          <w:szCs w:val="28"/>
        </w:rPr>
        <w:t>TỜ TRÌNH</w:t>
      </w:r>
      <w:r w:rsidR="006F78CC">
        <w:rPr>
          <w:rFonts w:ascii="Times New Roman" w:hAnsi="Times New Roman"/>
          <w:b/>
          <w:kern w:val="0"/>
          <w:szCs w:val="28"/>
        </w:rPr>
        <w:t xml:space="preserve"> </w:t>
      </w:r>
      <w:r w:rsidRPr="006533D1">
        <w:rPr>
          <w:rFonts w:ascii="Times New Roman" w:hAnsi="Times New Roman"/>
          <w:kern w:val="0"/>
          <w:szCs w:val="28"/>
        </w:rPr>
        <w:br/>
      </w:r>
      <w:bookmarkStart w:id="0" w:name="_Hlk484156259"/>
      <w:r w:rsidR="00F3179C">
        <w:rPr>
          <w:rFonts w:ascii="Times New Roman" w:hAnsi="Times New Roman"/>
          <w:b/>
          <w:szCs w:val="28"/>
        </w:rPr>
        <w:t>Thông tư s</w:t>
      </w:r>
      <w:r w:rsidR="00F3179C" w:rsidRPr="00F3179C">
        <w:rPr>
          <w:rFonts w:ascii="Times New Roman" w:hAnsi="Times New Roman"/>
          <w:b/>
          <w:szCs w:val="28"/>
        </w:rPr>
        <w:t xml:space="preserve">ửa đổi, bổ sung </w:t>
      </w:r>
      <w:bookmarkEnd w:id="0"/>
      <w:r w:rsidR="00F3179C" w:rsidRPr="00F3179C">
        <w:rPr>
          <w:rFonts w:ascii="Times New Roman" w:hAnsi="Times New Roman"/>
          <w:b/>
          <w:szCs w:val="28"/>
        </w:rPr>
        <w:t>một số điều</w:t>
      </w:r>
      <w:r w:rsidR="00F3179C" w:rsidRPr="00F3179C">
        <w:rPr>
          <w:rFonts w:ascii="Times New Roman" w:hAnsi="Times New Roman"/>
          <w:b/>
          <w:szCs w:val="28"/>
          <w:lang w:val="pt-BR"/>
        </w:rPr>
        <w:t xml:space="preserve"> của Thông tư số </w:t>
      </w:r>
      <w:r w:rsidR="00C92922">
        <w:rPr>
          <w:rFonts w:ascii="Times New Roman" w:hAnsi="Times New Roman"/>
          <w:b/>
          <w:szCs w:val="28"/>
          <w:lang w:val="pt-BR"/>
        </w:rPr>
        <w:t>07</w:t>
      </w:r>
      <w:r w:rsidR="00F3179C" w:rsidRPr="00F3179C">
        <w:rPr>
          <w:rFonts w:ascii="Times New Roman" w:hAnsi="Times New Roman"/>
          <w:b/>
          <w:szCs w:val="28"/>
          <w:lang w:val="pt-BR"/>
        </w:rPr>
        <w:t>/201</w:t>
      </w:r>
      <w:r w:rsidR="00C92922">
        <w:rPr>
          <w:rFonts w:ascii="Times New Roman" w:hAnsi="Times New Roman"/>
          <w:b/>
          <w:szCs w:val="28"/>
          <w:lang w:val="pt-BR"/>
        </w:rPr>
        <w:t>9</w:t>
      </w:r>
      <w:r w:rsidR="00F3179C" w:rsidRPr="00F3179C">
        <w:rPr>
          <w:rFonts w:ascii="Times New Roman" w:hAnsi="Times New Roman"/>
          <w:b/>
          <w:szCs w:val="28"/>
          <w:lang w:val="pt-BR"/>
        </w:rPr>
        <w:t>/TT-BKHCN</w:t>
      </w:r>
      <w:r w:rsidR="00FB0CA3">
        <w:rPr>
          <w:rFonts w:ascii="Times New Roman" w:hAnsi="Times New Roman"/>
          <w:b/>
          <w:szCs w:val="28"/>
          <w:lang w:val="pt-BR"/>
        </w:rPr>
        <w:t xml:space="preserve"> </w:t>
      </w:r>
      <w:r w:rsidR="00F3179C" w:rsidRPr="00F3179C">
        <w:rPr>
          <w:rFonts w:ascii="Times New Roman" w:hAnsi="Times New Roman"/>
          <w:b/>
          <w:szCs w:val="28"/>
          <w:lang w:val="pt-BR"/>
        </w:rPr>
        <w:t xml:space="preserve">ngày 26 tháng </w:t>
      </w:r>
      <w:r w:rsidR="00BF7A0B">
        <w:rPr>
          <w:rFonts w:ascii="Times New Roman" w:hAnsi="Times New Roman"/>
          <w:b/>
          <w:szCs w:val="28"/>
          <w:lang w:val="pt-BR"/>
        </w:rPr>
        <w:t>7</w:t>
      </w:r>
      <w:r w:rsidR="00F3179C" w:rsidRPr="00F3179C">
        <w:rPr>
          <w:rFonts w:ascii="Times New Roman" w:hAnsi="Times New Roman"/>
          <w:b/>
          <w:szCs w:val="28"/>
          <w:lang w:val="pt-BR"/>
        </w:rPr>
        <w:t xml:space="preserve"> năm 201</w:t>
      </w:r>
      <w:r w:rsidR="00BF7A0B">
        <w:rPr>
          <w:rFonts w:ascii="Times New Roman" w:hAnsi="Times New Roman"/>
          <w:b/>
          <w:szCs w:val="28"/>
          <w:lang w:val="pt-BR"/>
        </w:rPr>
        <w:t>9</w:t>
      </w:r>
      <w:r w:rsidR="00F3179C" w:rsidRPr="00F3179C">
        <w:rPr>
          <w:rFonts w:ascii="Times New Roman" w:hAnsi="Times New Roman"/>
          <w:b/>
          <w:szCs w:val="28"/>
          <w:lang w:val="pt-BR"/>
        </w:rPr>
        <w:t xml:space="preserve"> của Bộ trưởng Bộ Khoa học</w:t>
      </w:r>
      <w:r w:rsidR="00FB0CA3">
        <w:rPr>
          <w:rFonts w:ascii="Times New Roman" w:hAnsi="Times New Roman"/>
          <w:b/>
          <w:szCs w:val="28"/>
          <w:lang w:val="pt-BR"/>
        </w:rPr>
        <w:t xml:space="preserve"> </w:t>
      </w:r>
      <w:r w:rsidR="00F3179C" w:rsidRPr="00F3179C">
        <w:rPr>
          <w:rFonts w:ascii="Times New Roman" w:hAnsi="Times New Roman"/>
          <w:b/>
          <w:szCs w:val="28"/>
          <w:lang w:val="pt-BR"/>
        </w:rPr>
        <w:t>và Công nghệ</w:t>
      </w:r>
      <w:r w:rsidR="00AD2404">
        <w:rPr>
          <w:rFonts w:ascii="Times New Roman" w:hAnsi="Times New Roman"/>
          <w:b/>
          <w:szCs w:val="28"/>
          <w:lang w:val="pt-BR"/>
        </w:rPr>
        <w:t xml:space="preserve"> </w:t>
      </w:r>
    </w:p>
    <w:p w14:paraId="50F49FFC" w14:textId="77777777" w:rsidR="005F0B37" w:rsidRDefault="00BF7A0B" w:rsidP="004E087F">
      <w:pPr>
        <w:keepNext/>
        <w:overflowPunct w:val="0"/>
        <w:autoSpaceDE w:val="0"/>
        <w:autoSpaceDN w:val="0"/>
        <w:adjustRightInd w:val="0"/>
        <w:jc w:val="center"/>
        <w:textAlignment w:val="baseline"/>
        <w:rPr>
          <w:rFonts w:ascii="Times New Roman" w:hAnsi="Times New Roman"/>
          <w:b/>
          <w:szCs w:val="28"/>
          <w:lang w:val="pt-BR"/>
        </w:rPr>
      </w:pPr>
      <w:r>
        <w:rPr>
          <w:rFonts w:ascii="Times New Roman" w:hAnsi="Times New Roman"/>
          <w:b/>
          <w:szCs w:val="28"/>
          <w:lang w:val="pt-BR"/>
        </w:rPr>
        <w:t xml:space="preserve">sửa đổi, bổ sung một số điều của Thông tư số 23/2013/TT-BKHCN ngày 26/9/2013 của Bộ trưởng Bộ Khoa học và Công nghệ </w:t>
      </w:r>
      <w:r w:rsidR="00F3179C" w:rsidRPr="00F3179C">
        <w:rPr>
          <w:rFonts w:ascii="Times New Roman" w:hAnsi="Times New Roman"/>
          <w:b/>
          <w:szCs w:val="28"/>
          <w:lang w:val="pt-BR"/>
        </w:rPr>
        <w:t xml:space="preserve">quy định </w:t>
      </w:r>
    </w:p>
    <w:p w14:paraId="53AA5E10" w14:textId="77777777" w:rsidR="00F3179C" w:rsidRPr="00C15E5D" w:rsidRDefault="00F3179C" w:rsidP="004E087F">
      <w:pPr>
        <w:keepNext/>
        <w:overflowPunct w:val="0"/>
        <w:autoSpaceDE w:val="0"/>
        <w:autoSpaceDN w:val="0"/>
        <w:adjustRightInd w:val="0"/>
        <w:jc w:val="center"/>
        <w:textAlignment w:val="baseline"/>
        <w:rPr>
          <w:b/>
          <w:szCs w:val="28"/>
          <w:lang w:val="pt-BR"/>
        </w:rPr>
      </w:pPr>
      <w:r w:rsidRPr="00F3179C">
        <w:rPr>
          <w:rFonts w:ascii="Times New Roman" w:hAnsi="Times New Roman"/>
          <w:b/>
          <w:szCs w:val="28"/>
          <w:lang w:val="pt-BR"/>
        </w:rPr>
        <w:t>về đo lường đối với phương tiện đo nhóm 2</w:t>
      </w:r>
    </w:p>
    <w:p w14:paraId="49E76BA5" w14:textId="77777777" w:rsidR="006533D1" w:rsidRPr="00BD4614" w:rsidRDefault="00477056" w:rsidP="004E087F">
      <w:pPr>
        <w:keepNext/>
        <w:shd w:val="clear" w:color="auto" w:fill="FFFFFF"/>
        <w:jc w:val="center"/>
        <w:rPr>
          <w:rFonts w:ascii="Times New Roman" w:hAnsi="Times New Roman"/>
          <w:kern w:val="0"/>
          <w:szCs w:val="28"/>
          <w:lang w:val="pt-BR"/>
        </w:rPr>
      </w:pPr>
      <w:r w:rsidRPr="006533D1">
        <w:rPr>
          <w:rFonts w:ascii="Times New Roman" w:hAnsi="Times New Roman"/>
          <w:noProof/>
          <w:kern w:val="0"/>
          <w:szCs w:val="28"/>
          <w:lang w:val="en-GB" w:eastAsia="en-GB"/>
        </w:rPr>
        <mc:AlternateContent>
          <mc:Choice Requires="wps">
            <w:drawing>
              <wp:anchor distT="0" distB="0" distL="114300" distR="114300" simplePos="0" relativeHeight="251658752" behindDoc="0" locked="0" layoutInCell="1" allowOverlap="1" wp14:anchorId="176CC372" wp14:editId="4292A403">
                <wp:simplePos x="0" y="0"/>
                <wp:positionH relativeFrom="column">
                  <wp:posOffset>2167890</wp:posOffset>
                </wp:positionH>
                <wp:positionV relativeFrom="paragraph">
                  <wp:posOffset>116840</wp:posOffset>
                </wp:positionV>
                <wp:extent cx="1466850" cy="0"/>
                <wp:effectExtent l="0" t="0" r="0" b="0"/>
                <wp:wrapNone/>
                <wp:docPr id="4"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66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49F11F" id="_x0000_t32" coordsize="21600,21600" o:spt="32" o:oned="t" path="m,l21600,21600e" filled="f">
                <v:path arrowok="t" fillok="f" o:connecttype="none"/>
                <o:lock v:ext="edit" shapetype="t"/>
              </v:shapetype>
              <v:shape id=" 7" o:spid="_x0000_s1026" type="#_x0000_t32" style="position:absolute;margin-left:170.7pt;margin-top:9.2pt;width:115.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">
                <o:lock v:ext="edit" shapetype="f"/>
              </v:shape>
            </w:pict>
          </mc:Fallback>
        </mc:AlternateContent>
      </w:r>
    </w:p>
    <w:p w14:paraId="4E197EFE" w14:textId="77777777" w:rsidR="006533D1" w:rsidRDefault="00B800E2" w:rsidP="00B800E2">
      <w:pPr>
        <w:keepNext/>
        <w:tabs>
          <w:tab w:val="left" w:pos="7290"/>
        </w:tabs>
        <w:spacing w:before="240" w:after="240"/>
        <w:jc w:val="center"/>
        <w:rPr>
          <w:rFonts w:ascii="Times New Roman" w:hAnsi="Times New Roman"/>
          <w:kern w:val="0"/>
          <w:szCs w:val="28"/>
          <w:lang w:val="pt-BR"/>
        </w:rPr>
      </w:pPr>
      <w:r>
        <w:rPr>
          <w:rFonts w:ascii="Times New Roman" w:hAnsi="Times New Roman"/>
          <w:kern w:val="0"/>
          <w:szCs w:val="28"/>
          <w:lang w:val="pt-BR"/>
        </w:rPr>
        <w:t xml:space="preserve">  </w:t>
      </w:r>
      <w:r w:rsidR="006533D1" w:rsidRPr="00BD4614">
        <w:rPr>
          <w:rFonts w:ascii="Times New Roman" w:hAnsi="Times New Roman"/>
          <w:kern w:val="0"/>
          <w:szCs w:val="28"/>
          <w:lang w:val="pt-BR"/>
        </w:rPr>
        <w:t>Kính gửi: Bộ trưởng Bộ Khoa học và Công nghệ</w:t>
      </w:r>
    </w:p>
    <w:p w14:paraId="4329BF40" w14:textId="77777777" w:rsidR="004C526C" w:rsidRPr="004C526C" w:rsidRDefault="004C526C" w:rsidP="00010060">
      <w:pPr>
        <w:widowControl w:val="0"/>
        <w:spacing w:before="120" w:after="120"/>
        <w:ind w:firstLine="600"/>
        <w:rPr>
          <w:rFonts w:ascii="Times New Roman" w:hAnsi="Times New Roman"/>
          <w:b/>
        </w:rPr>
      </w:pPr>
      <w:r w:rsidRPr="004C526C">
        <w:rPr>
          <w:rFonts w:ascii="Times New Roman" w:hAnsi="Times New Roman"/>
          <w:b/>
        </w:rPr>
        <w:t>I. SỰ CẦN THIẾT BAN HÀNH THÔNG TƯ</w:t>
      </w:r>
    </w:p>
    <w:p w14:paraId="339AC016" w14:textId="77777777" w:rsidR="00B703B1" w:rsidRDefault="004C526C" w:rsidP="00010060">
      <w:pPr>
        <w:widowControl w:val="0"/>
        <w:spacing w:before="120" w:after="120"/>
        <w:ind w:firstLine="600"/>
        <w:jc w:val="both"/>
        <w:rPr>
          <w:rFonts w:ascii="Times New Roman" w:hAnsi="Times New Roman"/>
          <w:lang w:val="it-IT"/>
        </w:rPr>
      </w:pPr>
      <w:r w:rsidRPr="004C526C">
        <w:rPr>
          <w:rFonts w:ascii="Times New Roman" w:hAnsi="Times New Roman"/>
          <w:szCs w:val="28"/>
          <w:lang w:val="pt-BR"/>
        </w:rPr>
        <w:t xml:space="preserve">Căn cứ quy định của Luật Đo lường, ngày 26/9/2013, Bộ trưởng Bộ Khoa học và Công nghệ đã ban hành Thông tư số 23/2013/TT-BKHCN quy định về đo lường đối với phương tiện đo nhóm 2 </w:t>
      </w:r>
      <w:r w:rsidRPr="004C526C">
        <w:rPr>
          <w:rFonts w:ascii="Times New Roman" w:hAnsi="Times New Roman"/>
          <w:lang w:val="it-IT"/>
        </w:rPr>
        <w:t>(Thông tư 23).</w:t>
      </w:r>
      <w:r w:rsidRPr="004C526C">
        <w:rPr>
          <w:rFonts w:ascii="Times New Roman" w:hAnsi="Times New Roman"/>
          <w:szCs w:val="28"/>
          <w:lang w:val="pt-BR"/>
        </w:rPr>
        <w:t xml:space="preserve"> Thông tư 23 có </w:t>
      </w:r>
      <w:r w:rsidRPr="004C526C">
        <w:rPr>
          <w:rFonts w:ascii="Times New Roman" w:hAnsi="Times New Roman"/>
          <w:lang w:val="it-IT"/>
        </w:rPr>
        <w:t>hiệu lực thi hành từ ngày 15 tháng 11 năm 2013.</w:t>
      </w:r>
    </w:p>
    <w:p w14:paraId="52C7CA8E" w14:textId="77777777" w:rsidR="00B01CCD" w:rsidRDefault="00B703B1" w:rsidP="00010060">
      <w:pPr>
        <w:widowControl w:val="0"/>
        <w:spacing w:before="120" w:after="120"/>
        <w:ind w:firstLine="600"/>
        <w:jc w:val="both"/>
        <w:rPr>
          <w:rFonts w:ascii="Times New Roman" w:hAnsi="Times New Roman"/>
          <w:lang w:val="it-IT"/>
        </w:rPr>
      </w:pPr>
      <w:r>
        <w:rPr>
          <w:rFonts w:ascii="Times New Roman" w:hAnsi="Times New Roman"/>
          <w:lang w:val="it-IT"/>
        </w:rPr>
        <w:t xml:space="preserve">Căn cứ nhu cầu quản lý của các bộ, ngành, địa phương, ngày </w:t>
      </w:r>
      <w:r w:rsidR="00876B0E">
        <w:rPr>
          <w:rFonts w:ascii="Times New Roman" w:hAnsi="Times New Roman"/>
          <w:lang w:val="it-IT"/>
        </w:rPr>
        <w:t xml:space="preserve">26/7/2019, </w:t>
      </w:r>
      <w:r w:rsidR="00876B0E" w:rsidRPr="004C526C">
        <w:rPr>
          <w:rFonts w:ascii="Times New Roman" w:hAnsi="Times New Roman"/>
          <w:szCs w:val="28"/>
          <w:lang w:val="pt-BR"/>
        </w:rPr>
        <w:t xml:space="preserve">Bộ trưởng Bộ Khoa học và Công nghệ đã ban hành Thông tư số </w:t>
      </w:r>
      <w:r w:rsidR="00876B0E">
        <w:rPr>
          <w:rFonts w:ascii="Times New Roman" w:hAnsi="Times New Roman"/>
          <w:szCs w:val="28"/>
          <w:lang w:val="pt-BR"/>
        </w:rPr>
        <w:t>07</w:t>
      </w:r>
      <w:r w:rsidR="00876B0E" w:rsidRPr="004C526C">
        <w:rPr>
          <w:rFonts w:ascii="Times New Roman" w:hAnsi="Times New Roman"/>
          <w:szCs w:val="28"/>
          <w:lang w:val="pt-BR"/>
        </w:rPr>
        <w:t>/201</w:t>
      </w:r>
      <w:r w:rsidR="00876B0E">
        <w:rPr>
          <w:rFonts w:ascii="Times New Roman" w:hAnsi="Times New Roman"/>
          <w:szCs w:val="28"/>
          <w:lang w:val="pt-BR"/>
        </w:rPr>
        <w:t>9</w:t>
      </w:r>
      <w:r w:rsidR="00876B0E" w:rsidRPr="004C526C">
        <w:rPr>
          <w:rFonts w:ascii="Times New Roman" w:hAnsi="Times New Roman"/>
          <w:szCs w:val="28"/>
          <w:lang w:val="pt-BR"/>
        </w:rPr>
        <w:t>/TT-BKHCN</w:t>
      </w:r>
      <w:r w:rsidR="00876B0E">
        <w:rPr>
          <w:rFonts w:ascii="Times New Roman" w:hAnsi="Times New Roman"/>
          <w:szCs w:val="28"/>
          <w:lang w:val="pt-BR"/>
        </w:rPr>
        <w:t xml:space="preserve"> sửa đổi, bổ sung một số điều của</w:t>
      </w:r>
      <w:r w:rsidR="00876B0E" w:rsidRPr="004C526C">
        <w:rPr>
          <w:rFonts w:ascii="Times New Roman" w:hAnsi="Times New Roman"/>
          <w:szCs w:val="28"/>
          <w:lang w:val="pt-BR"/>
        </w:rPr>
        <w:t xml:space="preserve"> Thông tư số 23/2013/TT-BKHCN</w:t>
      </w:r>
      <w:r w:rsidR="00876B0E">
        <w:rPr>
          <w:rFonts w:ascii="Times New Roman" w:hAnsi="Times New Roman"/>
          <w:szCs w:val="28"/>
          <w:lang w:val="pt-BR"/>
        </w:rPr>
        <w:t xml:space="preserve"> ngày 26/9/2013 của Bộ trưởng Bộ Khoa học và Công nghệ</w:t>
      </w:r>
      <w:r w:rsidR="00876B0E" w:rsidRPr="004C526C">
        <w:rPr>
          <w:rFonts w:ascii="Times New Roman" w:hAnsi="Times New Roman"/>
          <w:szCs w:val="28"/>
          <w:lang w:val="pt-BR"/>
        </w:rPr>
        <w:t xml:space="preserve"> quy định về đo lường đối với phương tiện đo nhóm 2</w:t>
      </w:r>
      <w:r w:rsidR="00F16D12">
        <w:rPr>
          <w:rFonts w:ascii="Times New Roman" w:hAnsi="Times New Roman"/>
          <w:szCs w:val="28"/>
          <w:lang w:val="pt-BR"/>
        </w:rPr>
        <w:t xml:space="preserve"> (Thông tư 07)</w:t>
      </w:r>
      <w:r w:rsidR="00876B0E">
        <w:rPr>
          <w:rFonts w:ascii="Times New Roman" w:hAnsi="Times New Roman"/>
          <w:szCs w:val="28"/>
          <w:lang w:val="pt-BR"/>
        </w:rPr>
        <w:t>.</w:t>
      </w:r>
      <w:r w:rsidR="004C526C" w:rsidRPr="004C526C">
        <w:rPr>
          <w:rFonts w:ascii="Times New Roman" w:hAnsi="Times New Roman"/>
          <w:lang w:val="it-IT"/>
        </w:rPr>
        <w:t xml:space="preserve"> </w:t>
      </w:r>
      <w:r w:rsidR="00F16D12" w:rsidRPr="004C526C">
        <w:rPr>
          <w:rFonts w:ascii="Times New Roman" w:hAnsi="Times New Roman"/>
          <w:szCs w:val="28"/>
          <w:lang w:val="pt-BR"/>
        </w:rPr>
        <w:t xml:space="preserve">Thông tư </w:t>
      </w:r>
      <w:r w:rsidR="00F16D12">
        <w:rPr>
          <w:rFonts w:ascii="Times New Roman" w:hAnsi="Times New Roman"/>
          <w:szCs w:val="28"/>
          <w:lang w:val="pt-BR"/>
        </w:rPr>
        <w:t>07</w:t>
      </w:r>
      <w:r w:rsidR="00F16D12" w:rsidRPr="004C526C">
        <w:rPr>
          <w:rFonts w:ascii="Times New Roman" w:hAnsi="Times New Roman"/>
          <w:szCs w:val="28"/>
          <w:lang w:val="pt-BR"/>
        </w:rPr>
        <w:t xml:space="preserve"> có </w:t>
      </w:r>
      <w:r w:rsidR="00F16D12" w:rsidRPr="004C526C">
        <w:rPr>
          <w:rFonts w:ascii="Times New Roman" w:hAnsi="Times New Roman"/>
          <w:lang w:val="it-IT"/>
        </w:rPr>
        <w:t xml:space="preserve">hiệu lực thi hành từ ngày </w:t>
      </w:r>
      <w:r w:rsidR="00F16D12">
        <w:rPr>
          <w:rFonts w:ascii="Times New Roman" w:hAnsi="Times New Roman"/>
          <w:lang w:val="it-IT"/>
        </w:rPr>
        <w:t>01</w:t>
      </w:r>
      <w:r w:rsidR="00F16D12" w:rsidRPr="004C526C">
        <w:rPr>
          <w:rFonts w:ascii="Times New Roman" w:hAnsi="Times New Roman"/>
          <w:lang w:val="it-IT"/>
        </w:rPr>
        <w:t xml:space="preserve"> tháng </w:t>
      </w:r>
      <w:r w:rsidR="00F16D12">
        <w:rPr>
          <w:rFonts w:ascii="Times New Roman" w:hAnsi="Times New Roman"/>
          <w:lang w:val="it-IT"/>
        </w:rPr>
        <w:t>0</w:t>
      </w:r>
      <w:r w:rsidR="00F16D12" w:rsidRPr="004C526C">
        <w:rPr>
          <w:rFonts w:ascii="Times New Roman" w:hAnsi="Times New Roman"/>
          <w:lang w:val="it-IT"/>
        </w:rPr>
        <w:t>1 năm 20</w:t>
      </w:r>
      <w:r w:rsidR="00F16D12">
        <w:rPr>
          <w:rFonts w:ascii="Times New Roman" w:hAnsi="Times New Roman"/>
          <w:lang w:val="it-IT"/>
        </w:rPr>
        <w:t>20.</w:t>
      </w:r>
      <w:r w:rsidR="0035065F">
        <w:rPr>
          <w:rFonts w:ascii="Times New Roman" w:hAnsi="Times New Roman"/>
          <w:lang w:val="it-IT"/>
        </w:rPr>
        <w:t xml:space="preserve"> </w:t>
      </w:r>
    </w:p>
    <w:p w14:paraId="55B29D20" w14:textId="14C061F8" w:rsidR="004C526C" w:rsidRDefault="0035065F" w:rsidP="00010060">
      <w:pPr>
        <w:widowControl w:val="0"/>
        <w:spacing w:before="120" w:after="120"/>
        <w:ind w:firstLine="600"/>
        <w:jc w:val="both"/>
        <w:rPr>
          <w:rFonts w:ascii="Times New Roman" w:hAnsi="Times New Roman"/>
          <w:lang w:val="it-IT"/>
        </w:rPr>
      </w:pPr>
      <w:r>
        <w:rPr>
          <w:rFonts w:ascii="Times New Roman" w:hAnsi="Times New Roman"/>
          <w:lang w:val="it-IT"/>
        </w:rPr>
        <w:t xml:space="preserve">Tại Thông tư 07, các phương tiện đo: </w:t>
      </w:r>
      <w:r w:rsidRPr="0035065F">
        <w:rPr>
          <w:rFonts w:ascii="Times New Roman" w:hAnsi="Times New Roman"/>
          <w:color w:val="000000"/>
          <w:spacing w:val="-2"/>
          <w:szCs w:val="28"/>
          <w:lang w:val="it-IT"/>
        </w:rPr>
        <w:t>công tơ điện xoay chiều 1 pha kiểu điện tử, công tơ điện xoay chiều 3 pha kiểu cảm ứng, công tơ điện xoay chiều 3 pha kiểu điện tử</w:t>
      </w:r>
      <w:r w:rsidRPr="0035065F">
        <w:rPr>
          <w:rFonts w:ascii="Times New Roman" w:hAnsi="Times New Roman"/>
          <w:lang w:val="it-IT"/>
        </w:rPr>
        <w:t xml:space="preserve"> </w:t>
      </w:r>
      <w:r w:rsidR="00F35699">
        <w:rPr>
          <w:rFonts w:ascii="Times New Roman" w:hAnsi="Times New Roman"/>
          <w:lang w:val="it-IT"/>
        </w:rPr>
        <w:t>được kéo dài chu kỳ kiểm định, cụ thể như sau:</w:t>
      </w:r>
    </w:p>
    <w:tbl>
      <w:tblPr>
        <w:tblStyle w:val="TableGrid"/>
        <w:tblW w:w="0" w:type="auto"/>
        <w:tblLook w:val="04A0" w:firstRow="1" w:lastRow="0" w:firstColumn="1" w:lastColumn="0" w:noHBand="0" w:noVBand="1"/>
      </w:tblPr>
      <w:tblGrid>
        <w:gridCol w:w="704"/>
        <w:gridCol w:w="3402"/>
        <w:gridCol w:w="2690"/>
        <w:gridCol w:w="2266"/>
      </w:tblGrid>
      <w:tr w:rsidR="00EC6E28" w14:paraId="4E3D51D3" w14:textId="77777777" w:rsidTr="00C26951">
        <w:tc>
          <w:tcPr>
            <w:tcW w:w="704" w:type="dxa"/>
          </w:tcPr>
          <w:p w14:paraId="4042B1E9" w14:textId="77777777" w:rsidR="00EC6E28" w:rsidRDefault="00EC6E28" w:rsidP="00010060">
            <w:pPr>
              <w:widowControl w:val="0"/>
              <w:spacing w:before="120" w:after="120"/>
              <w:jc w:val="center"/>
              <w:rPr>
                <w:rFonts w:ascii="Times New Roman" w:hAnsi="Times New Roman"/>
                <w:lang w:val="it-IT"/>
              </w:rPr>
            </w:pPr>
            <w:r>
              <w:rPr>
                <w:rFonts w:ascii="Times New Roman" w:hAnsi="Times New Roman"/>
                <w:lang w:val="it-IT"/>
              </w:rPr>
              <w:t>TT</w:t>
            </w:r>
          </w:p>
        </w:tc>
        <w:tc>
          <w:tcPr>
            <w:tcW w:w="3402" w:type="dxa"/>
          </w:tcPr>
          <w:p w14:paraId="59B016F4" w14:textId="77777777" w:rsidR="00EC6E28" w:rsidRDefault="00EC6E28" w:rsidP="00010060">
            <w:pPr>
              <w:widowControl w:val="0"/>
              <w:spacing w:before="120" w:after="120"/>
              <w:jc w:val="center"/>
              <w:rPr>
                <w:rFonts w:ascii="Times New Roman" w:hAnsi="Times New Roman"/>
                <w:lang w:val="it-IT"/>
              </w:rPr>
            </w:pPr>
            <w:r>
              <w:rPr>
                <w:rFonts w:ascii="Times New Roman" w:hAnsi="Times New Roman"/>
                <w:lang w:val="it-IT"/>
              </w:rPr>
              <w:t>Tên phương tiện đo</w:t>
            </w:r>
          </w:p>
        </w:tc>
        <w:tc>
          <w:tcPr>
            <w:tcW w:w="2690" w:type="dxa"/>
          </w:tcPr>
          <w:p w14:paraId="536D6A47" w14:textId="77777777" w:rsidR="00EC6E28" w:rsidRDefault="00EC6E28" w:rsidP="00010060">
            <w:pPr>
              <w:widowControl w:val="0"/>
              <w:spacing w:before="120" w:after="120"/>
              <w:jc w:val="center"/>
              <w:rPr>
                <w:rFonts w:ascii="Times New Roman" w:hAnsi="Times New Roman"/>
                <w:lang w:val="it-IT"/>
              </w:rPr>
            </w:pPr>
            <w:r>
              <w:rPr>
                <w:rFonts w:ascii="Times New Roman" w:hAnsi="Times New Roman"/>
                <w:lang w:val="it-IT"/>
              </w:rPr>
              <w:t>Chu kỳ kiểm định theo Thông tư 23</w:t>
            </w:r>
          </w:p>
        </w:tc>
        <w:tc>
          <w:tcPr>
            <w:tcW w:w="2266" w:type="dxa"/>
          </w:tcPr>
          <w:p w14:paraId="27930541" w14:textId="77777777" w:rsidR="00EC6E28" w:rsidRDefault="00EC6E28" w:rsidP="00010060">
            <w:pPr>
              <w:widowControl w:val="0"/>
              <w:spacing w:before="120" w:after="120"/>
              <w:jc w:val="center"/>
              <w:rPr>
                <w:rFonts w:ascii="Times New Roman" w:hAnsi="Times New Roman"/>
                <w:lang w:val="it-IT"/>
              </w:rPr>
            </w:pPr>
            <w:r>
              <w:rPr>
                <w:rFonts w:ascii="Times New Roman" w:hAnsi="Times New Roman"/>
                <w:lang w:val="it-IT"/>
              </w:rPr>
              <w:t>Chu kỳ kiểm định theo Thông tư 07</w:t>
            </w:r>
          </w:p>
        </w:tc>
      </w:tr>
      <w:tr w:rsidR="00F229CE" w14:paraId="544FD9FC" w14:textId="77777777" w:rsidTr="00C26951">
        <w:tc>
          <w:tcPr>
            <w:tcW w:w="704" w:type="dxa"/>
          </w:tcPr>
          <w:p w14:paraId="3C0B9566" w14:textId="601C4CBE" w:rsidR="00F229CE" w:rsidRDefault="00167868" w:rsidP="00010060">
            <w:pPr>
              <w:widowControl w:val="0"/>
              <w:spacing w:before="120" w:after="120"/>
              <w:jc w:val="center"/>
              <w:rPr>
                <w:rFonts w:ascii="Times New Roman" w:hAnsi="Times New Roman"/>
                <w:lang w:val="it-IT"/>
              </w:rPr>
            </w:pPr>
            <w:r>
              <w:rPr>
                <w:rFonts w:ascii="Times New Roman" w:hAnsi="Times New Roman"/>
                <w:lang w:val="it-IT"/>
              </w:rPr>
              <w:t>1</w:t>
            </w:r>
          </w:p>
        </w:tc>
        <w:tc>
          <w:tcPr>
            <w:tcW w:w="3402" w:type="dxa"/>
          </w:tcPr>
          <w:p w14:paraId="236F44F2" w14:textId="77777777" w:rsidR="00F229CE" w:rsidRDefault="00B36F40" w:rsidP="00010060">
            <w:pPr>
              <w:widowControl w:val="0"/>
              <w:spacing w:before="120" w:after="120"/>
              <w:jc w:val="both"/>
              <w:rPr>
                <w:rFonts w:ascii="Times New Roman" w:hAnsi="Times New Roman"/>
                <w:color w:val="000000"/>
                <w:spacing w:val="-2"/>
                <w:szCs w:val="28"/>
                <w:lang w:val="it-IT"/>
              </w:rPr>
            </w:pPr>
            <w:r>
              <w:rPr>
                <w:rFonts w:ascii="Times New Roman" w:hAnsi="Times New Roman"/>
                <w:color w:val="000000"/>
                <w:spacing w:val="-2"/>
                <w:szCs w:val="28"/>
                <w:lang w:val="it-IT"/>
              </w:rPr>
              <w:t>C</w:t>
            </w:r>
            <w:r w:rsidR="00F229CE" w:rsidRPr="0035065F">
              <w:rPr>
                <w:rFonts w:ascii="Times New Roman" w:hAnsi="Times New Roman"/>
                <w:color w:val="000000"/>
                <w:spacing w:val="-2"/>
                <w:szCs w:val="28"/>
                <w:lang w:val="it-IT"/>
              </w:rPr>
              <w:t>ông tơ điện xoay chiều 1 pha kiểu điện tử</w:t>
            </w:r>
          </w:p>
        </w:tc>
        <w:tc>
          <w:tcPr>
            <w:tcW w:w="2690" w:type="dxa"/>
          </w:tcPr>
          <w:p w14:paraId="7EB4B80D" w14:textId="77777777" w:rsidR="00F229CE" w:rsidRDefault="00B36F40" w:rsidP="00010060">
            <w:pPr>
              <w:widowControl w:val="0"/>
              <w:spacing w:before="120" w:after="120"/>
              <w:jc w:val="center"/>
              <w:rPr>
                <w:rFonts w:ascii="Times New Roman" w:hAnsi="Times New Roman"/>
                <w:lang w:val="it-IT"/>
              </w:rPr>
            </w:pPr>
            <w:r>
              <w:rPr>
                <w:rFonts w:ascii="Times New Roman" w:hAnsi="Times New Roman"/>
                <w:lang w:val="it-IT"/>
              </w:rPr>
              <w:t>60 tháng</w:t>
            </w:r>
          </w:p>
        </w:tc>
        <w:tc>
          <w:tcPr>
            <w:tcW w:w="2266" w:type="dxa"/>
          </w:tcPr>
          <w:p w14:paraId="7605B724" w14:textId="77777777" w:rsidR="00F229CE" w:rsidRDefault="00B36F40" w:rsidP="00010060">
            <w:pPr>
              <w:widowControl w:val="0"/>
              <w:spacing w:before="120" w:after="120"/>
              <w:jc w:val="center"/>
              <w:rPr>
                <w:rFonts w:ascii="Times New Roman" w:hAnsi="Times New Roman"/>
                <w:lang w:val="it-IT"/>
              </w:rPr>
            </w:pPr>
            <w:r>
              <w:rPr>
                <w:rFonts w:ascii="Times New Roman" w:hAnsi="Times New Roman"/>
                <w:lang w:val="it-IT"/>
              </w:rPr>
              <w:t>72 tháng</w:t>
            </w:r>
          </w:p>
        </w:tc>
      </w:tr>
      <w:tr w:rsidR="00F229CE" w14:paraId="12065AE4" w14:textId="77777777" w:rsidTr="00C26951">
        <w:tc>
          <w:tcPr>
            <w:tcW w:w="704" w:type="dxa"/>
          </w:tcPr>
          <w:p w14:paraId="166A86C5" w14:textId="29546A19" w:rsidR="00F229CE" w:rsidRDefault="00167868" w:rsidP="00010060">
            <w:pPr>
              <w:widowControl w:val="0"/>
              <w:spacing w:before="120" w:after="120"/>
              <w:jc w:val="center"/>
              <w:rPr>
                <w:rFonts w:ascii="Times New Roman" w:hAnsi="Times New Roman"/>
                <w:lang w:val="it-IT"/>
              </w:rPr>
            </w:pPr>
            <w:r>
              <w:rPr>
                <w:rFonts w:ascii="Times New Roman" w:hAnsi="Times New Roman"/>
                <w:lang w:val="it-IT"/>
              </w:rPr>
              <w:t>2</w:t>
            </w:r>
          </w:p>
        </w:tc>
        <w:tc>
          <w:tcPr>
            <w:tcW w:w="3402" w:type="dxa"/>
          </w:tcPr>
          <w:p w14:paraId="0FC0EE77" w14:textId="77777777" w:rsidR="00F229CE" w:rsidRDefault="00C26951" w:rsidP="00010060">
            <w:pPr>
              <w:widowControl w:val="0"/>
              <w:spacing w:before="120" w:after="120"/>
              <w:jc w:val="both"/>
              <w:rPr>
                <w:rFonts w:ascii="Times New Roman" w:hAnsi="Times New Roman"/>
                <w:color w:val="000000"/>
                <w:spacing w:val="-2"/>
                <w:szCs w:val="28"/>
                <w:lang w:val="it-IT"/>
              </w:rPr>
            </w:pPr>
            <w:r>
              <w:rPr>
                <w:rFonts w:ascii="Times New Roman" w:hAnsi="Times New Roman"/>
                <w:color w:val="000000"/>
                <w:spacing w:val="-2"/>
                <w:szCs w:val="28"/>
                <w:lang w:val="it-IT"/>
              </w:rPr>
              <w:t>C</w:t>
            </w:r>
            <w:r w:rsidR="00F229CE" w:rsidRPr="0035065F">
              <w:rPr>
                <w:rFonts w:ascii="Times New Roman" w:hAnsi="Times New Roman"/>
                <w:color w:val="000000"/>
                <w:spacing w:val="-2"/>
                <w:szCs w:val="28"/>
                <w:lang w:val="it-IT"/>
              </w:rPr>
              <w:t>ông tơ điện xoay chiều 3 pha kiểu cảm ứng</w:t>
            </w:r>
          </w:p>
        </w:tc>
        <w:tc>
          <w:tcPr>
            <w:tcW w:w="2690" w:type="dxa"/>
          </w:tcPr>
          <w:p w14:paraId="7788F5DD" w14:textId="77777777" w:rsidR="00F229CE" w:rsidRDefault="00B36F40" w:rsidP="00010060">
            <w:pPr>
              <w:widowControl w:val="0"/>
              <w:spacing w:before="120" w:after="120"/>
              <w:jc w:val="center"/>
              <w:rPr>
                <w:rFonts w:ascii="Times New Roman" w:hAnsi="Times New Roman"/>
                <w:lang w:val="it-IT"/>
              </w:rPr>
            </w:pPr>
            <w:r>
              <w:rPr>
                <w:rFonts w:ascii="Times New Roman" w:hAnsi="Times New Roman"/>
                <w:lang w:val="it-IT"/>
              </w:rPr>
              <w:t>24 tháng</w:t>
            </w:r>
          </w:p>
        </w:tc>
        <w:tc>
          <w:tcPr>
            <w:tcW w:w="2266" w:type="dxa"/>
          </w:tcPr>
          <w:p w14:paraId="5C4D06AF" w14:textId="77777777" w:rsidR="00F229CE" w:rsidRDefault="00010060" w:rsidP="00010060">
            <w:pPr>
              <w:widowControl w:val="0"/>
              <w:spacing w:before="120" w:after="120"/>
              <w:jc w:val="center"/>
              <w:rPr>
                <w:rFonts w:ascii="Times New Roman" w:hAnsi="Times New Roman"/>
                <w:lang w:val="it-IT"/>
              </w:rPr>
            </w:pPr>
            <w:r>
              <w:rPr>
                <w:rFonts w:ascii="Times New Roman" w:hAnsi="Times New Roman"/>
                <w:lang w:val="it-IT"/>
              </w:rPr>
              <w:t>48</w:t>
            </w:r>
            <w:r w:rsidR="00B36F40">
              <w:rPr>
                <w:rFonts w:ascii="Times New Roman" w:hAnsi="Times New Roman"/>
                <w:lang w:val="it-IT"/>
              </w:rPr>
              <w:t xml:space="preserve"> tháng</w:t>
            </w:r>
          </w:p>
        </w:tc>
      </w:tr>
      <w:tr w:rsidR="00F229CE" w14:paraId="2D0D3854" w14:textId="77777777" w:rsidTr="00C26951">
        <w:tc>
          <w:tcPr>
            <w:tcW w:w="704" w:type="dxa"/>
          </w:tcPr>
          <w:p w14:paraId="18D9A536" w14:textId="3F03876E" w:rsidR="00F229CE" w:rsidRDefault="00167868" w:rsidP="00010060">
            <w:pPr>
              <w:widowControl w:val="0"/>
              <w:spacing w:before="120" w:after="120"/>
              <w:jc w:val="center"/>
              <w:rPr>
                <w:rFonts w:ascii="Times New Roman" w:hAnsi="Times New Roman"/>
                <w:lang w:val="it-IT"/>
              </w:rPr>
            </w:pPr>
            <w:r>
              <w:rPr>
                <w:rFonts w:ascii="Times New Roman" w:hAnsi="Times New Roman"/>
                <w:lang w:val="it-IT"/>
              </w:rPr>
              <w:t>3</w:t>
            </w:r>
          </w:p>
        </w:tc>
        <w:tc>
          <w:tcPr>
            <w:tcW w:w="3402" w:type="dxa"/>
          </w:tcPr>
          <w:p w14:paraId="70A3CDEC" w14:textId="77777777" w:rsidR="00F229CE" w:rsidRPr="0035065F" w:rsidRDefault="00C26951" w:rsidP="00010060">
            <w:pPr>
              <w:widowControl w:val="0"/>
              <w:spacing w:before="120" w:after="120"/>
              <w:jc w:val="both"/>
              <w:rPr>
                <w:rFonts w:ascii="Times New Roman" w:hAnsi="Times New Roman"/>
                <w:color w:val="000000"/>
                <w:spacing w:val="-2"/>
                <w:szCs w:val="28"/>
                <w:lang w:val="it-IT"/>
              </w:rPr>
            </w:pPr>
            <w:r>
              <w:rPr>
                <w:rFonts w:ascii="Times New Roman" w:hAnsi="Times New Roman"/>
                <w:color w:val="000000"/>
                <w:spacing w:val="-2"/>
                <w:szCs w:val="28"/>
                <w:lang w:val="it-IT"/>
              </w:rPr>
              <w:t>C</w:t>
            </w:r>
            <w:r w:rsidRPr="0035065F">
              <w:rPr>
                <w:rFonts w:ascii="Times New Roman" w:hAnsi="Times New Roman"/>
                <w:color w:val="000000"/>
                <w:spacing w:val="-2"/>
                <w:szCs w:val="28"/>
                <w:lang w:val="it-IT"/>
              </w:rPr>
              <w:t>ông tơ điện xoay chiều 3 pha kiểu điện tử</w:t>
            </w:r>
          </w:p>
        </w:tc>
        <w:tc>
          <w:tcPr>
            <w:tcW w:w="2690" w:type="dxa"/>
          </w:tcPr>
          <w:p w14:paraId="571FD79C" w14:textId="77777777" w:rsidR="00F229CE" w:rsidRDefault="00010060" w:rsidP="00010060">
            <w:pPr>
              <w:widowControl w:val="0"/>
              <w:spacing w:before="120" w:after="120"/>
              <w:jc w:val="center"/>
              <w:rPr>
                <w:rFonts w:ascii="Times New Roman" w:hAnsi="Times New Roman"/>
                <w:lang w:val="it-IT"/>
              </w:rPr>
            </w:pPr>
            <w:r>
              <w:rPr>
                <w:rFonts w:ascii="Times New Roman" w:hAnsi="Times New Roman"/>
                <w:lang w:val="it-IT"/>
              </w:rPr>
              <w:t>24 tháng</w:t>
            </w:r>
          </w:p>
        </w:tc>
        <w:tc>
          <w:tcPr>
            <w:tcW w:w="2266" w:type="dxa"/>
          </w:tcPr>
          <w:p w14:paraId="7B9F65B1" w14:textId="77777777" w:rsidR="00F229CE" w:rsidRDefault="00010060" w:rsidP="00010060">
            <w:pPr>
              <w:widowControl w:val="0"/>
              <w:spacing w:before="120" w:after="120"/>
              <w:jc w:val="center"/>
              <w:rPr>
                <w:rFonts w:ascii="Times New Roman" w:hAnsi="Times New Roman"/>
                <w:lang w:val="it-IT"/>
              </w:rPr>
            </w:pPr>
            <w:r>
              <w:rPr>
                <w:rFonts w:ascii="Times New Roman" w:hAnsi="Times New Roman"/>
                <w:lang w:val="it-IT"/>
              </w:rPr>
              <w:t>36 tháng</w:t>
            </w:r>
          </w:p>
        </w:tc>
      </w:tr>
    </w:tbl>
    <w:p w14:paraId="6F36C043" w14:textId="64F9C623" w:rsidR="00F35699" w:rsidRDefault="00853A45" w:rsidP="00853A45">
      <w:pPr>
        <w:keepNext/>
        <w:spacing w:before="120" w:after="120"/>
        <w:ind w:firstLine="600"/>
        <w:jc w:val="both"/>
        <w:rPr>
          <w:rFonts w:ascii="Times New Roman" w:hAnsi="Times New Roman"/>
          <w:lang w:val="it-IT"/>
        </w:rPr>
      </w:pPr>
      <w:r>
        <w:rPr>
          <w:rFonts w:ascii="Times New Roman" w:hAnsi="Times New Roman"/>
          <w:lang w:val="it-IT"/>
        </w:rPr>
        <w:lastRenderedPageBreak/>
        <w:t>Ngoại trừ thay đổi về chu kỳ kiểm đ</w:t>
      </w:r>
      <w:r w:rsidR="00167868">
        <w:rPr>
          <w:rFonts w:ascii="Times New Roman" w:hAnsi="Times New Roman"/>
          <w:lang w:val="it-IT"/>
        </w:rPr>
        <w:t>ị</w:t>
      </w:r>
      <w:r>
        <w:rPr>
          <w:rFonts w:ascii="Times New Roman" w:hAnsi="Times New Roman"/>
          <w:lang w:val="it-IT"/>
        </w:rPr>
        <w:t>nh</w:t>
      </w:r>
      <w:r w:rsidR="004A4C82">
        <w:rPr>
          <w:rFonts w:ascii="Times New Roman" w:hAnsi="Times New Roman"/>
          <w:lang w:val="it-IT"/>
        </w:rPr>
        <w:t>,</w:t>
      </w:r>
      <w:r w:rsidR="00C93A70">
        <w:rPr>
          <w:rFonts w:ascii="Times New Roman" w:hAnsi="Times New Roman"/>
          <w:lang w:val="it-IT"/>
        </w:rPr>
        <w:t xml:space="preserve"> trình tự</w:t>
      </w:r>
      <w:r w:rsidR="00C9383E">
        <w:rPr>
          <w:rFonts w:ascii="Times New Roman" w:hAnsi="Times New Roman"/>
          <w:lang w:val="it-IT"/>
        </w:rPr>
        <w:t xml:space="preserve"> và</w:t>
      </w:r>
      <w:r w:rsidR="004A4C82">
        <w:rPr>
          <w:rFonts w:ascii="Times New Roman" w:hAnsi="Times New Roman"/>
          <w:lang w:val="it-IT"/>
        </w:rPr>
        <w:t xml:space="preserve"> phương pháp</w:t>
      </w:r>
      <w:r w:rsidR="00EA1D45">
        <w:rPr>
          <w:rFonts w:ascii="Times New Roman" w:hAnsi="Times New Roman"/>
          <w:lang w:val="it-IT"/>
        </w:rPr>
        <w:t xml:space="preserve"> kỹ thuật</w:t>
      </w:r>
      <w:r w:rsidR="004A4C82">
        <w:rPr>
          <w:rFonts w:ascii="Times New Roman" w:hAnsi="Times New Roman"/>
          <w:lang w:val="it-IT"/>
        </w:rPr>
        <w:t xml:space="preserve"> thực hiện </w:t>
      </w:r>
      <w:r w:rsidR="005768D6">
        <w:rPr>
          <w:rFonts w:ascii="Times New Roman" w:hAnsi="Times New Roman"/>
          <w:lang w:val="it-IT"/>
        </w:rPr>
        <w:t xml:space="preserve">kiểm định các phương tiện đo </w:t>
      </w:r>
      <w:r w:rsidR="00B15D9F">
        <w:rPr>
          <w:rFonts w:ascii="Times New Roman" w:hAnsi="Times New Roman"/>
          <w:lang w:val="it-IT"/>
        </w:rPr>
        <w:t>nêu trên</w:t>
      </w:r>
      <w:r w:rsidR="005768D6">
        <w:rPr>
          <w:rFonts w:ascii="Times New Roman" w:hAnsi="Times New Roman"/>
          <w:lang w:val="it-IT"/>
        </w:rPr>
        <w:t xml:space="preserve"> không thay đổi sau khi áp dụng</w:t>
      </w:r>
      <w:r w:rsidR="00B15D9F">
        <w:rPr>
          <w:rFonts w:ascii="Times New Roman" w:hAnsi="Times New Roman"/>
          <w:lang w:val="it-IT"/>
        </w:rPr>
        <w:t xml:space="preserve"> thực hiện Thông tư 07.</w:t>
      </w:r>
      <w:r w:rsidR="005768D6">
        <w:rPr>
          <w:rFonts w:ascii="Times New Roman" w:hAnsi="Times New Roman"/>
          <w:lang w:val="it-IT"/>
        </w:rPr>
        <w:t xml:space="preserve"> </w:t>
      </w:r>
    </w:p>
    <w:p w14:paraId="227AAAB3" w14:textId="77777777" w:rsidR="002C74E5" w:rsidRDefault="00406BD7" w:rsidP="00853A45">
      <w:pPr>
        <w:keepNext/>
        <w:spacing w:before="120" w:after="120"/>
        <w:ind w:firstLine="600"/>
        <w:jc w:val="both"/>
        <w:rPr>
          <w:rFonts w:ascii="Times New Roman" w:hAnsi="Times New Roman"/>
          <w:lang w:val="it-IT"/>
        </w:rPr>
      </w:pPr>
      <w:r>
        <w:rPr>
          <w:rFonts w:ascii="Times New Roman" w:hAnsi="Times New Roman"/>
          <w:lang w:val="it-IT"/>
        </w:rPr>
        <w:t>Đại d</w:t>
      </w:r>
      <w:r w:rsidR="002C74E5">
        <w:rPr>
          <w:rFonts w:ascii="Times New Roman" w:hAnsi="Times New Roman"/>
          <w:lang w:val="it-IT"/>
        </w:rPr>
        <w:t>ịch Covid-19 kéo dài từ đầu năm 2020 đến nay và vẫn còn nhiều diễn biến phức tạp đã tác động</w:t>
      </w:r>
      <w:r>
        <w:rPr>
          <w:rFonts w:ascii="Times New Roman" w:hAnsi="Times New Roman"/>
          <w:lang w:val="it-IT"/>
        </w:rPr>
        <w:t xml:space="preserve"> tiêu cực</w:t>
      </w:r>
      <w:r w:rsidR="002C74E5">
        <w:rPr>
          <w:rFonts w:ascii="Times New Roman" w:hAnsi="Times New Roman"/>
          <w:lang w:val="it-IT"/>
        </w:rPr>
        <w:t xml:space="preserve"> đến mọi</w:t>
      </w:r>
      <w:r>
        <w:rPr>
          <w:rFonts w:ascii="Times New Roman" w:hAnsi="Times New Roman"/>
          <w:lang w:val="it-IT"/>
        </w:rPr>
        <w:t xml:space="preserve"> mặt của các</w:t>
      </w:r>
      <w:r w:rsidR="002C74E5">
        <w:rPr>
          <w:rFonts w:ascii="Times New Roman" w:hAnsi="Times New Roman"/>
          <w:lang w:val="it-IT"/>
        </w:rPr>
        <w:t xml:space="preserve"> ngành, nghề</w:t>
      </w:r>
      <w:r w:rsidR="00AA0716">
        <w:rPr>
          <w:rFonts w:ascii="Times New Roman" w:hAnsi="Times New Roman"/>
          <w:lang w:val="it-IT"/>
        </w:rPr>
        <w:t xml:space="preserve">, đời sống </w:t>
      </w:r>
      <w:r>
        <w:rPr>
          <w:rFonts w:ascii="Times New Roman" w:hAnsi="Times New Roman"/>
          <w:lang w:val="it-IT"/>
        </w:rPr>
        <w:t xml:space="preserve">kinh tế - </w:t>
      </w:r>
      <w:r w:rsidR="00AA0716">
        <w:rPr>
          <w:rFonts w:ascii="Times New Roman" w:hAnsi="Times New Roman"/>
          <w:lang w:val="it-IT"/>
        </w:rPr>
        <w:t xml:space="preserve">xã hội của </w:t>
      </w:r>
      <w:r>
        <w:rPr>
          <w:rFonts w:ascii="Times New Roman" w:hAnsi="Times New Roman"/>
          <w:lang w:val="it-IT"/>
        </w:rPr>
        <w:t>đất nước</w:t>
      </w:r>
      <w:r w:rsidR="00AA0716">
        <w:rPr>
          <w:rFonts w:ascii="Times New Roman" w:hAnsi="Times New Roman"/>
          <w:lang w:val="it-IT"/>
        </w:rPr>
        <w:t xml:space="preserve">, trong đó có hoạt động kiểm định phương tiện đo nên trên. </w:t>
      </w:r>
    </w:p>
    <w:p w14:paraId="56F35F48" w14:textId="77777777" w:rsidR="007F5EDD" w:rsidRDefault="007F5EDD" w:rsidP="00853A45">
      <w:pPr>
        <w:keepNext/>
        <w:spacing w:before="120" w:after="120"/>
        <w:ind w:firstLine="600"/>
        <w:jc w:val="both"/>
        <w:rPr>
          <w:rFonts w:ascii="Times New Roman" w:hAnsi="Times New Roman"/>
          <w:lang w:val="it-IT"/>
        </w:rPr>
      </w:pPr>
      <w:r>
        <w:rPr>
          <w:rFonts w:ascii="Times New Roman" w:hAnsi="Times New Roman"/>
          <w:lang w:val="it-IT"/>
        </w:rPr>
        <w:t xml:space="preserve">Thời gian qua, Bộ Khoa học và Công nghệ đã nhận được Công văn số </w:t>
      </w:r>
      <w:r w:rsidR="006148A1">
        <w:rPr>
          <w:rFonts w:ascii="Times New Roman" w:hAnsi="Times New Roman"/>
          <w:lang w:val="it-IT"/>
        </w:rPr>
        <w:t>2689/EVN-KD ngày 15/4/2020 của Tập đoàn Điện lực Việt Nam</w:t>
      </w:r>
      <w:r w:rsidR="006974ED">
        <w:rPr>
          <w:rFonts w:ascii="Times New Roman" w:hAnsi="Times New Roman"/>
          <w:lang w:val="it-IT"/>
        </w:rPr>
        <w:t xml:space="preserve"> (EVN)</w:t>
      </w:r>
      <w:r w:rsidR="006148A1">
        <w:rPr>
          <w:rFonts w:ascii="Times New Roman" w:hAnsi="Times New Roman"/>
          <w:lang w:val="it-IT"/>
        </w:rPr>
        <w:t xml:space="preserve"> về việc</w:t>
      </w:r>
      <w:r w:rsidR="00693803">
        <w:rPr>
          <w:rFonts w:ascii="Times New Roman" w:hAnsi="Times New Roman"/>
          <w:lang w:val="it-IT"/>
        </w:rPr>
        <w:t xml:space="preserve"> đề nghị</w:t>
      </w:r>
      <w:r w:rsidR="006148A1">
        <w:rPr>
          <w:rFonts w:ascii="Times New Roman" w:hAnsi="Times New Roman"/>
          <w:lang w:val="it-IT"/>
        </w:rPr>
        <w:t xml:space="preserve"> tự động gia hạn thời hạn hiệu lực</w:t>
      </w:r>
      <w:r w:rsidR="008A79A4">
        <w:rPr>
          <w:rFonts w:ascii="Times New Roman" w:hAnsi="Times New Roman"/>
          <w:lang w:val="it-IT"/>
        </w:rPr>
        <w:t xml:space="preserve"> chứng chỉ</w:t>
      </w:r>
      <w:r w:rsidR="006148A1">
        <w:rPr>
          <w:rFonts w:ascii="Times New Roman" w:hAnsi="Times New Roman"/>
          <w:lang w:val="it-IT"/>
        </w:rPr>
        <w:t xml:space="preserve"> kiểm định các công tơ điện trên lưới theo Thông tư 07.</w:t>
      </w:r>
    </w:p>
    <w:p w14:paraId="519B2738" w14:textId="0F151D7F" w:rsidR="009B4DD7" w:rsidRDefault="009B4DD7" w:rsidP="00C631E9">
      <w:pPr>
        <w:widowControl w:val="0"/>
        <w:spacing w:before="120" w:after="120"/>
        <w:ind w:firstLine="600"/>
        <w:jc w:val="both"/>
        <w:rPr>
          <w:rFonts w:ascii="Times New Roman" w:hAnsi="Times New Roman"/>
          <w:color w:val="000000"/>
          <w:kern w:val="0"/>
          <w:lang w:val="vi-VN"/>
        </w:rPr>
      </w:pPr>
      <w:r w:rsidRPr="009B4DD7">
        <w:rPr>
          <w:rFonts w:ascii="Times New Roman" w:hAnsi="Times New Roman"/>
          <w:color w:val="000000"/>
          <w:kern w:val="0"/>
          <w:lang w:val="vi-VN"/>
        </w:rPr>
        <w:t>Theo báo cáo của EVN, đến cuối tháng 3/2020 toàn EVN có gần 28,4 triệu công tơ đang bán điện cho khách hàng trên lưới, trong đó công tơ điện tử chiếm 53% tổng số công tơ. Trong giai đoạn 2020-2025, trung bình mỗi năm EVN thực hiện thay thế khoảng 06 triệu công tơ bán điện các loại đến hạn kiểm định định kỳ. Nếu tất cả công tơ đang bán điện trên lưới còn thời hạn hiệu lực</w:t>
      </w:r>
      <w:r w:rsidR="0083059D">
        <w:rPr>
          <w:rFonts w:ascii="Times New Roman" w:hAnsi="Times New Roman"/>
          <w:color w:val="000000"/>
          <w:kern w:val="0"/>
          <w:lang w:val="en-GB"/>
        </w:rPr>
        <w:t xml:space="preserve"> của chứng chỉ</w:t>
      </w:r>
      <w:r w:rsidRPr="009B4DD7">
        <w:rPr>
          <w:rFonts w:ascii="Times New Roman" w:hAnsi="Times New Roman"/>
          <w:color w:val="000000"/>
          <w:kern w:val="0"/>
          <w:lang w:val="vi-VN"/>
        </w:rPr>
        <w:t xml:space="preserve"> kiểm định theo Thông tư 23/2013/TT-BKHCN được tự động gia hạn thời hạn hiệu lực</w:t>
      </w:r>
      <w:r w:rsidR="0083059D">
        <w:rPr>
          <w:rFonts w:ascii="Times New Roman" w:hAnsi="Times New Roman"/>
          <w:color w:val="000000"/>
          <w:kern w:val="0"/>
          <w:lang w:val="en-GB"/>
        </w:rPr>
        <w:t xml:space="preserve"> chứng chỉ</w:t>
      </w:r>
      <w:r w:rsidRPr="009B4DD7">
        <w:rPr>
          <w:rFonts w:ascii="Times New Roman" w:hAnsi="Times New Roman"/>
          <w:color w:val="000000"/>
          <w:kern w:val="0"/>
          <w:lang w:val="vi-VN"/>
        </w:rPr>
        <w:t xml:space="preserve"> kiểm định đến lần kiểm định kế tiếp theo chu kỳ kiểm định của </w:t>
      </w:r>
      <w:r w:rsidRPr="009B4DD7">
        <w:rPr>
          <w:rFonts w:ascii="Times New Roman" w:hAnsi="Times New Roman"/>
          <w:kern w:val="0"/>
          <w:szCs w:val="28"/>
          <w:lang w:val="vi-VN"/>
        </w:rPr>
        <w:t xml:space="preserve">Thông tư 07/2019/TT-BKHCN </w:t>
      </w:r>
      <w:r w:rsidRPr="009B4DD7">
        <w:rPr>
          <w:rFonts w:ascii="Times New Roman" w:hAnsi="Times New Roman"/>
          <w:color w:val="000000"/>
          <w:kern w:val="0"/>
          <w:lang w:val="vi-VN"/>
        </w:rPr>
        <w:t>thì trung bình mỗi năm EVN sẽ tiết kiệm được khoảng 100 tỷ đồng chi phí thay thế và kiểm định định kỳ công tơ. Đây là một khoản tiết kiệm chi phí lớn đối với EVN, giúp EVN giảm áp lực tăng giá bán điện cho người dân và doanh nghiệp.</w:t>
      </w:r>
    </w:p>
    <w:p w14:paraId="381959E5" w14:textId="31B779EB" w:rsidR="00881321" w:rsidRDefault="00881321" w:rsidP="00881321">
      <w:pPr>
        <w:widowControl w:val="0"/>
        <w:spacing w:before="120" w:after="120"/>
        <w:ind w:firstLine="600"/>
        <w:jc w:val="both"/>
        <w:rPr>
          <w:rFonts w:ascii="Times New Roman" w:hAnsi="Times New Roman"/>
          <w:lang w:val="it-IT"/>
        </w:rPr>
      </w:pPr>
      <w:r>
        <w:rPr>
          <w:rFonts w:ascii="TimesNewRomanPSMT" w:hAnsi="TimesNewRomanPSMT"/>
          <w:szCs w:val="28"/>
          <w:lang w:val="en-GB"/>
        </w:rPr>
        <w:t xml:space="preserve">Kết quả </w:t>
      </w:r>
      <w:r w:rsidRPr="00881321">
        <w:rPr>
          <w:rFonts w:ascii="TimesNewRomanPSMT" w:hAnsi="TimesNewRomanPSMT"/>
          <w:szCs w:val="28"/>
          <w:lang w:val="vi-VN"/>
        </w:rPr>
        <w:t>Đề tài “Nghiên cứu, đánh giá tính ổn định về đo lường và đề xuất chu kỳ thực hiện kiểm định phù hợp đối với công ty điện xoay chiều”</w:t>
      </w:r>
      <w:r w:rsidRPr="00881321">
        <w:rPr>
          <w:rFonts w:ascii="TimesNewRomanPSMT" w:hAnsi="TimesNewRomanPSMT"/>
          <w:szCs w:val="28"/>
          <w:lang w:val="en-GB"/>
        </w:rPr>
        <w:t xml:space="preserve"> do EVN và Viện ĐLVN thực hiện năm 2017 đã khẳng định các công tơ điện đang treo trên lưới đảm bảo kỹ thuật để kéo dài chu kỳ kiểm định và đã được sửa đổi tại Thông tư 07.</w:t>
      </w:r>
    </w:p>
    <w:p w14:paraId="483C75EC" w14:textId="5793237B" w:rsidR="004C526C" w:rsidRPr="004C526C" w:rsidRDefault="00A25F27" w:rsidP="00C631E9">
      <w:pPr>
        <w:widowControl w:val="0"/>
        <w:spacing w:before="120" w:after="120"/>
        <w:ind w:firstLine="600"/>
        <w:jc w:val="both"/>
        <w:rPr>
          <w:rFonts w:ascii="Times New Roman" w:hAnsi="Times New Roman"/>
          <w:b/>
          <w:szCs w:val="28"/>
          <w:lang w:val="pt-BR"/>
        </w:rPr>
      </w:pPr>
      <w:r>
        <w:rPr>
          <w:rFonts w:ascii="Times New Roman" w:hAnsi="Times New Roman"/>
          <w:lang w:val="it-IT"/>
        </w:rPr>
        <w:t>T</w:t>
      </w:r>
      <w:r w:rsidR="002C32C0">
        <w:rPr>
          <w:rFonts w:ascii="Times New Roman" w:hAnsi="Times New Roman"/>
          <w:lang w:val="it-IT"/>
        </w:rPr>
        <w:t>hực hiện chủ trương hỗ trợ các doanh nghiệp</w:t>
      </w:r>
      <w:r w:rsidR="00F10BEA">
        <w:rPr>
          <w:rFonts w:ascii="Times New Roman" w:hAnsi="Times New Roman"/>
          <w:lang w:val="it-IT"/>
        </w:rPr>
        <w:t xml:space="preserve"> nói chung</w:t>
      </w:r>
      <w:r w:rsidR="001B486F">
        <w:rPr>
          <w:rFonts w:ascii="Times New Roman" w:hAnsi="Times New Roman"/>
          <w:lang w:val="it-IT"/>
        </w:rPr>
        <w:t xml:space="preserve"> và </w:t>
      </w:r>
      <w:r w:rsidR="001B486F" w:rsidRPr="001B486F">
        <w:rPr>
          <w:rFonts w:ascii="Times New Roman" w:eastAsia="Calibri" w:hAnsi="Times New Roman"/>
          <w:kern w:val="0"/>
          <w:szCs w:val="28"/>
          <w:lang w:val="vi-VN"/>
        </w:rPr>
        <w:t>thực hiện các giải pháp tiết kiệm tối đa chi phí</w:t>
      </w:r>
      <w:r w:rsidR="001B486F" w:rsidRPr="001B486F">
        <w:rPr>
          <w:rFonts w:ascii="Times New Roman" w:eastAsia="Calibri" w:hAnsi="Times New Roman"/>
          <w:kern w:val="0"/>
          <w:szCs w:val="28"/>
          <w:lang w:val="da-DK"/>
        </w:rPr>
        <w:t xml:space="preserve"> theo như tinh thần "khẩn trương thực hiện đồng bộ, quyết liệt các nhiệm vụ, giải pháp cấp bách tháo gỡ khó khăn cho sản xuất kinh doanh” nêu tại Nghị quyết số 41/NQ-CP ngày 09/4/2020 của Chính phủ</w:t>
      </w:r>
      <w:r>
        <w:rPr>
          <w:rFonts w:ascii="Times New Roman" w:eastAsia="Calibri" w:hAnsi="Times New Roman"/>
          <w:kern w:val="0"/>
          <w:szCs w:val="28"/>
          <w:lang w:val="da-DK"/>
        </w:rPr>
        <w:t xml:space="preserve"> và t</w:t>
      </w:r>
      <w:r>
        <w:rPr>
          <w:rFonts w:ascii="Times New Roman" w:hAnsi="Times New Roman"/>
          <w:lang w:val="it-IT"/>
        </w:rPr>
        <w:t>iếp thu ý kiến của Tập đoàn Điện lực Việt Nam,</w:t>
      </w:r>
      <w:r w:rsidR="005214AE">
        <w:rPr>
          <w:rFonts w:ascii="Times New Roman" w:hAnsi="Times New Roman"/>
          <w:lang w:val="it-IT"/>
        </w:rPr>
        <w:t xml:space="preserve"> Bộ Khoa học và Công nghệ </w:t>
      </w:r>
      <w:r w:rsidR="004C526C" w:rsidRPr="004C526C">
        <w:rPr>
          <w:rFonts w:ascii="Times New Roman" w:hAnsi="Times New Roman"/>
          <w:lang w:val="pt-BR"/>
        </w:rPr>
        <w:t xml:space="preserve">xây dựng dự thảo Thông tư sửa đổi, bổ sung một số điều của Thông tư </w:t>
      </w:r>
      <w:r w:rsidR="00D97900">
        <w:rPr>
          <w:rFonts w:ascii="Times New Roman" w:hAnsi="Times New Roman"/>
          <w:lang w:val="pt-BR"/>
        </w:rPr>
        <w:t>07</w:t>
      </w:r>
      <w:r w:rsidR="004C526C" w:rsidRPr="004C526C">
        <w:rPr>
          <w:rFonts w:ascii="Times New Roman" w:hAnsi="Times New Roman"/>
          <w:szCs w:val="28"/>
          <w:lang w:val="pt-BR"/>
        </w:rPr>
        <w:t xml:space="preserve"> (sau đây gọi tắt là dự thảo Thông tư) </w:t>
      </w:r>
      <w:r w:rsidR="004C526C" w:rsidRPr="004C526C">
        <w:rPr>
          <w:rFonts w:ascii="Times New Roman" w:hAnsi="Times New Roman"/>
          <w:lang w:val="pt-BR"/>
        </w:rPr>
        <w:t xml:space="preserve">nhằm </w:t>
      </w:r>
      <w:r w:rsidR="00D97900">
        <w:rPr>
          <w:rFonts w:ascii="Times New Roman" w:hAnsi="Times New Roman"/>
          <w:lang w:val="pt-BR"/>
        </w:rPr>
        <w:t>kéo dài thêm thời hạn</w:t>
      </w:r>
      <w:r w:rsidR="00CE1CC2">
        <w:rPr>
          <w:rFonts w:ascii="Times New Roman" w:hAnsi="Times New Roman"/>
          <w:lang w:val="pt-BR"/>
        </w:rPr>
        <w:t xml:space="preserve"> của chứng chỉ</w:t>
      </w:r>
      <w:r w:rsidR="00F10BEA">
        <w:rPr>
          <w:rFonts w:ascii="Times New Roman" w:hAnsi="Times New Roman"/>
          <w:lang w:val="pt-BR"/>
        </w:rPr>
        <w:t xml:space="preserve"> kiểm định</w:t>
      </w:r>
      <w:r w:rsidR="00CE1CC2">
        <w:rPr>
          <w:rFonts w:ascii="Times New Roman" w:hAnsi="Times New Roman"/>
          <w:lang w:val="pt-BR"/>
        </w:rPr>
        <w:t xml:space="preserve"> đã cấp cho 7 loại phương tiện đo nên trên </w:t>
      </w:r>
      <w:r w:rsidR="004C526C" w:rsidRPr="004C526C">
        <w:rPr>
          <w:rFonts w:ascii="Times New Roman" w:hAnsi="Times New Roman"/>
          <w:lang w:val="pt-BR"/>
        </w:rPr>
        <w:t>là rất cần thiết.</w:t>
      </w:r>
    </w:p>
    <w:p w14:paraId="5284ABC3" w14:textId="77777777" w:rsidR="004C526C" w:rsidRPr="004C526C" w:rsidRDefault="004C526C" w:rsidP="00C631E9">
      <w:pPr>
        <w:widowControl w:val="0"/>
        <w:spacing w:before="120" w:after="120"/>
        <w:ind w:firstLine="720"/>
        <w:jc w:val="both"/>
        <w:rPr>
          <w:rFonts w:ascii="Times New Roman" w:hAnsi="Times New Roman"/>
          <w:b/>
          <w:szCs w:val="28"/>
          <w:lang w:val="pt-BR"/>
        </w:rPr>
      </w:pPr>
      <w:r w:rsidRPr="004C526C">
        <w:rPr>
          <w:rFonts w:ascii="Times New Roman" w:hAnsi="Times New Roman"/>
          <w:b/>
          <w:szCs w:val="28"/>
          <w:lang w:val="pt-BR"/>
        </w:rPr>
        <w:t>II. QUÁ TRÌNH XÂY DỰNG DỰ THẢO THÔNG TƯ</w:t>
      </w:r>
    </w:p>
    <w:p w14:paraId="46BE2730" w14:textId="77777777" w:rsidR="004C526C" w:rsidRPr="004C526C" w:rsidRDefault="004C526C" w:rsidP="00C631E9">
      <w:pPr>
        <w:widowControl w:val="0"/>
        <w:spacing w:before="120" w:after="120"/>
        <w:ind w:firstLine="720"/>
        <w:jc w:val="both"/>
        <w:rPr>
          <w:rFonts w:ascii="Times New Roman" w:hAnsi="Times New Roman"/>
          <w:lang w:val="pt-BR"/>
        </w:rPr>
      </w:pPr>
      <w:r w:rsidRPr="004C526C">
        <w:rPr>
          <w:rFonts w:ascii="Times New Roman" w:hAnsi="Times New Roman"/>
          <w:lang w:val="pt-BR"/>
        </w:rPr>
        <w:t xml:space="preserve">Thời gian qua, Tổng cục </w:t>
      </w:r>
      <w:r w:rsidRPr="004C526C">
        <w:rPr>
          <w:rFonts w:ascii="Times New Roman" w:hAnsi="Times New Roman" w:hint="eastAsia"/>
          <w:lang w:val="pt-BR"/>
        </w:rPr>
        <w:t>đã</w:t>
      </w:r>
      <w:r w:rsidRPr="004C526C">
        <w:rPr>
          <w:rFonts w:ascii="Times New Roman" w:hAnsi="Times New Roman"/>
          <w:lang w:val="pt-BR"/>
        </w:rPr>
        <w:t xml:space="preserve"> chủ trì, phối hợp với Vụ Pháp chế - Bộ Khoa học và Công nghệ thực hiện những công việc sau:</w:t>
      </w:r>
    </w:p>
    <w:p w14:paraId="07F243FE" w14:textId="77777777" w:rsidR="004C526C" w:rsidRPr="004C526C" w:rsidRDefault="004C526C" w:rsidP="00C631E9">
      <w:pPr>
        <w:widowControl w:val="0"/>
        <w:spacing w:before="120" w:after="120"/>
        <w:ind w:firstLine="720"/>
        <w:jc w:val="both"/>
        <w:rPr>
          <w:rFonts w:ascii="Times New Roman" w:hAnsi="Times New Roman"/>
          <w:lang w:val="pt-BR"/>
        </w:rPr>
      </w:pPr>
      <w:r w:rsidRPr="004C526C">
        <w:rPr>
          <w:rFonts w:ascii="Times New Roman" w:hAnsi="Times New Roman"/>
          <w:lang w:val="pt-BR"/>
        </w:rPr>
        <w:t xml:space="preserve">1. Tổ chức nghiên cứu cơ sở khoa học, thực tiễn về những nội dung liên quan đến phương tiện đo nhóm 2 quy định trong Luật Đo lường và giao Bộ trưởng Bộ Khoa học và Công nghệ quy định chi tiết. </w:t>
      </w:r>
    </w:p>
    <w:p w14:paraId="74271BCC" w14:textId="77777777" w:rsidR="004C526C" w:rsidRPr="004C526C" w:rsidRDefault="004C526C" w:rsidP="00C631E9">
      <w:pPr>
        <w:widowControl w:val="0"/>
        <w:spacing w:before="120" w:after="120"/>
        <w:ind w:firstLine="720"/>
        <w:jc w:val="both"/>
        <w:rPr>
          <w:rFonts w:ascii="Times New Roman" w:hAnsi="Times New Roman"/>
          <w:lang w:val="pt-BR"/>
        </w:rPr>
      </w:pPr>
      <w:r w:rsidRPr="004C526C">
        <w:rPr>
          <w:rFonts w:ascii="Times New Roman" w:hAnsi="Times New Roman"/>
          <w:lang w:val="pt-BR"/>
        </w:rPr>
        <w:t xml:space="preserve">2. Tổng hợp, tiếp thu ý kiến của các bộ, ngành, địa phương. </w:t>
      </w:r>
    </w:p>
    <w:p w14:paraId="1B62479D" w14:textId="77777777" w:rsidR="004C526C" w:rsidRPr="004C526C" w:rsidRDefault="004C526C" w:rsidP="00C631E9">
      <w:pPr>
        <w:widowControl w:val="0"/>
        <w:spacing w:before="120" w:after="120"/>
        <w:ind w:firstLine="720"/>
        <w:jc w:val="both"/>
        <w:rPr>
          <w:rFonts w:ascii="Times New Roman" w:hAnsi="Times New Roman"/>
          <w:lang w:val="pt-BR"/>
        </w:rPr>
      </w:pPr>
      <w:r w:rsidRPr="004C526C">
        <w:rPr>
          <w:rFonts w:ascii="Times New Roman" w:hAnsi="Times New Roman"/>
          <w:lang w:val="pt-BR"/>
        </w:rPr>
        <w:lastRenderedPageBreak/>
        <w:t xml:space="preserve">3. Tổ chức xây dựng dự thảo Thông tư sửa đổi, bổ sung một số điều của Thông tư </w:t>
      </w:r>
      <w:r w:rsidR="00EF15BA">
        <w:rPr>
          <w:rFonts w:ascii="Times New Roman" w:hAnsi="Times New Roman"/>
          <w:lang w:val="pt-BR"/>
        </w:rPr>
        <w:t>07</w:t>
      </w:r>
      <w:r w:rsidRPr="004C526C">
        <w:rPr>
          <w:rFonts w:ascii="Times New Roman" w:hAnsi="Times New Roman"/>
          <w:lang w:val="pt-BR"/>
        </w:rPr>
        <w:t>.</w:t>
      </w:r>
    </w:p>
    <w:p w14:paraId="24621818" w14:textId="77777777" w:rsidR="004C526C" w:rsidRPr="004C526C" w:rsidRDefault="004C526C" w:rsidP="00C631E9">
      <w:pPr>
        <w:widowControl w:val="0"/>
        <w:spacing w:before="120" w:after="120"/>
        <w:ind w:firstLine="720"/>
        <w:jc w:val="both"/>
        <w:rPr>
          <w:rFonts w:ascii="Times New Roman" w:hAnsi="Times New Roman"/>
          <w:lang w:val="pt-BR"/>
        </w:rPr>
      </w:pPr>
      <w:r w:rsidRPr="004C526C">
        <w:rPr>
          <w:rFonts w:ascii="Times New Roman" w:hAnsi="Times New Roman"/>
          <w:lang w:val="pt-BR"/>
        </w:rPr>
        <w:t>Dự thảo Thông t</w:t>
      </w:r>
      <w:r w:rsidRPr="004C526C">
        <w:rPr>
          <w:rFonts w:ascii="Times New Roman" w:hAnsi="Times New Roman" w:hint="eastAsia"/>
          <w:lang w:val="pt-BR"/>
        </w:rPr>
        <w:t>ư</w:t>
      </w:r>
      <w:r w:rsidRPr="004C526C">
        <w:rPr>
          <w:rFonts w:ascii="Times New Roman" w:hAnsi="Times New Roman"/>
          <w:lang w:val="pt-BR"/>
        </w:rPr>
        <w:t xml:space="preserve"> không bổ sung hoặc sửa đổi thủ tục hành chính đã được quy định trong Thông tư </w:t>
      </w:r>
      <w:r w:rsidR="00EF15BA">
        <w:rPr>
          <w:rFonts w:ascii="Times New Roman" w:hAnsi="Times New Roman"/>
          <w:lang w:val="pt-BR"/>
        </w:rPr>
        <w:t>07</w:t>
      </w:r>
      <w:r w:rsidRPr="004C526C">
        <w:rPr>
          <w:rFonts w:ascii="Times New Roman" w:hAnsi="Times New Roman"/>
          <w:lang w:val="pt-BR"/>
        </w:rPr>
        <w:t xml:space="preserve"> trước đây nên không thực hiện </w:t>
      </w:r>
      <w:r w:rsidRPr="004C526C">
        <w:rPr>
          <w:rFonts w:ascii="Times New Roman" w:hAnsi="Times New Roman" w:hint="eastAsia"/>
          <w:lang w:val="pt-BR"/>
        </w:rPr>
        <w:t>đá</w:t>
      </w:r>
      <w:r w:rsidRPr="004C526C">
        <w:rPr>
          <w:rFonts w:ascii="Times New Roman" w:hAnsi="Times New Roman"/>
          <w:lang w:val="pt-BR"/>
        </w:rPr>
        <w:t xml:space="preserve">nh giá tác </w:t>
      </w:r>
      <w:r w:rsidRPr="004C526C">
        <w:rPr>
          <w:rFonts w:ascii="Times New Roman" w:hAnsi="Times New Roman" w:hint="eastAsia"/>
          <w:lang w:val="pt-BR"/>
        </w:rPr>
        <w:t>đ</w:t>
      </w:r>
      <w:r w:rsidRPr="004C526C">
        <w:rPr>
          <w:rFonts w:ascii="Times New Roman" w:hAnsi="Times New Roman"/>
          <w:lang w:val="pt-BR"/>
        </w:rPr>
        <w:t xml:space="preserve">ộng của thủ tục hành chính và </w:t>
      </w:r>
      <w:r w:rsidRPr="004C526C">
        <w:rPr>
          <w:rFonts w:ascii="Times New Roman" w:hAnsi="Times New Roman" w:hint="eastAsia"/>
          <w:lang w:val="pt-BR"/>
        </w:rPr>
        <w:t>đá</w:t>
      </w:r>
      <w:r w:rsidRPr="004C526C">
        <w:rPr>
          <w:rFonts w:ascii="Times New Roman" w:hAnsi="Times New Roman"/>
          <w:lang w:val="pt-BR"/>
        </w:rPr>
        <w:t xml:space="preserve">nh giá tác </w:t>
      </w:r>
      <w:r w:rsidRPr="004C526C">
        <w:rPr>
          <w:rFonts w:ascii="Times New Roman" w:hAnsi="Times New Roman" w:hint="eastAsia"/>
          <w:lang w:val="pt-BR"/>
        </w:rPr>
        <w:t>đ</w:t>
      </w:r>
      <w:r w:rsidRPr="004C526C">
        <w:rPr>
          <w:rFonts w:ascii="Times New Roman" w:hAnsi="Times New Roman"/>
          <w:lang w:val="pt-BR"/>
        </w:rPr>
        <w:t>ộng của v</w:t>
      </w:r>
      <w:r w:rsidRPr="004C526C">
        <w:rPr>
          <w:rFonts w:ascii="Times New Roman" w:hAnsi="Times New Roman" w:hint="eastAsia"/>
          <w:lang w:val="pt-BR"/>
        </w:rPr>
        <w:t>ă</w:t>
      </w:r>
      <w:r w:rsidRPr="004C526C">
        <w:rPr>
          <w:rFonts w:ascii="Times New Roman" w:hAnsi="Times New Roman"/>
          <w:lang w:val="pt-BR"/>
        </w:rPr>
        <w:t>n bản.</w:t>
      </w:r>
    </w:p>
    <w:p w14:paraId="62432430" w14:textId="77777777" w:rsidR="004C526C" w:rsidRPr="004C526C" w:rsidRDefault="004C526C" w:rsidP="004C526C">
      <w:pPr>
        <w:keepNext/>
        <w:spacing w:before="120" w:after="120"/>
        <w:ind w:firstLine="720"/>
        <w:jc w:val="both"/>
        <w:rPr>
          <w:rFonts w:ascii="Times New Roman" w:hAnsi="Times New Roman"/>
          <w:lang w:val="pt-BR"/>
        </w:rPr>
      </w:pPr>
      <w:r w:rsidRPr="004C526C">
        <w:rPr>
          <w:rFonts w:ascii="Times New Roman" w:hAnsi="Times New Roman"/>
          <w:lang w:val="pt-BR"/>
        </w:rPr>
        <w:t>4. Tổ chức các hội thảo, lấy ý kiến các bộ, ngành, địa phương, tổ chức, cá nhân liên quan đối với dự thảo Thông tư. Đồng thời, đăng tải dự thảo thuyết minh, dự thảo Thông tư và tài liệu liên quan trên Cổng thông tin điện tử của Bộ Khoa học và Công nghệ tại địa chỉ http://www.most.gov.vn để lấy ý kiến.</w:t>
      </w:r>
    </w:p>
    <w:p w14:paraId="44D02C9D" w14:textId="77777777" w:rsidR="004C526C" w:rsidRPr="004C526C" w:rsidRDefault="004C526C" w:rsidP="004C526C">
      <w:pPr>
        <w:keepNext/>
        <w:spacing w:before="120" w:after="120"/>
        <w:ind w:firstLine="720"/>
        <w:jc w:val="both"/>
        <w:rPr>
          <w:rFonts w:ascii="Times New Roman" w:hAnsi="Times New Roman"/>
          <w:lang w:val="pt-BR"/>
        </w:rPr>
      </w:pPr>
      <w:r w:rsidRPr="004C526C">
        <w:rPr>
          <w:rFonts w:ascii="Times New Roman" w:hAnsi="Times New Roman"/>
          <w:lang w:val="pt-BR"/>
        </w:rPr>
        <w:t>6. Tổ chức nghiên cứu ý kiến góp ý, chỉnh lý dự thảo Thông tư và giải trình tiếp thu ý kiến góp ý của các bộ, ngành, địa phương, tổ chức, cá nhân có liên quan.</w:t>
      </w:r>
      <w:r w:rsidRPr="004C526C">
        <w:rPr>
          <w:rFonts w:ascii="Times New Roman" w:hAnsi="Times New Roman"/>
          <w:sz w:val="26"/>
          <w:szCs w:val="26"/>
          <w:lang w:val="pt-PT"/>
        </w:rPr>
        <w:t xml:space="preserve"> </w:t>
      </w:r>
    </w:p>
    <w:p w14:paraId="014C6173" w14:textId="77777777" w:rsidR="004C526C" w:rsidRPr="004C526C" w:rsidRDefault="004C526C" w:rsidP="004C526C">
      <w:pPr>
        <w:spacing w:before="120" w:after="120"/>
        <w:ind w:firstLine="720"/>
        <w:jc w:val="both"/>
        <w:rPr>
          <w:rFonts w:ascii="Times New Roman" w:hAnsi="Times New Roman"/>
          <w:b/>
          <w:lang w:val="pt-PT"/>
        </w:rPr>
      </w:pPr>
      <w:r w:rsidRPr="004C526C">
        <w:rPr>
          <w:rFonts w:ascii="Times New Roman" w:hAnsi="Times New Roman"/>
          <w:b/>
          <w:lang w:val="pt-PT"/>
        </w:rPr>
        <w:t>III. BỐ CỤC VÀ NỘI DUNG CƠ BẢN CỦA DỰ THẢO THÔNG TƯ</w:t>
      </w:r>
    </w:p>
    <w:p w14:paraId="6A432728" w14:textId="77777777" w:rsidR="004C526C" w:rsidRPr="004C526C" w:rsidRDefault="004C526C" w:rsidP="00D32EAC">
      <w:pPr>
        <w:widowControl w:val="0"/>
        <w:overflowPunct w:val="0"/>
        <w:autoSpaceDE w:val="0"/>
        <w:autoSpaceDN w:val="0"/>
        <w:adjustRightInd w:val="0"/>
        <w:ind w:firstLine="720"/>
        <w:jc w:val="both"/>
        <w:textAlignment w:val="baseline"/>
        <w:rPr>
          <w:rFonts w:asciiTheme="majorHAnsi" w:hAnsiTheme="majorHAnsi" w:cstheme="majorHAnsi"/>
          <w:bCs/>
          <w:spacing w:val="-2"/>
          <w:szCs w:val="28"/>
          <w:lang w:val="pt-BR"/>
        </w:rPr>
      </w:pPr>
      <w:r w:rsidRPr="004C526C">
        <w:rPr>
          <w:rFonts w:asciiTheme="majorHAnsi" w:hAnsiTheme="majorHAnsi" w:cstheme="majorHAnsi"/>
          <w:lang w:val="pt-PT"/>
        </w:rPr>
        <w:t>1. Về tên của dự thảo Thông tư đề nghị là “</w:t>
      </w:r>
      <w:r w:rsidR="00D32EAC" w:rsidRPr="00D32EAC">
        <w:rPr>
          <w:rFonts w:asciiTheme="majorHAnsi" w:hAnsiTheme="majorHAnsi" w:cstheme="majorHAnsi"/>
          <w:bCs/>
          <w:spacing w:val="-2"/>
          <w:szCs w:val="28"/>
        </w:rPr>
        <w:t>Sửa đổi, bổ sung một số điều</w:t>
      </w:r>
      <w:r w:rsidR="00D32EAC" w:rsidRPr="00D32EAC">
        <w:rPr>
          <w:rFonts w:asciiTheme="majorHAnsi" w:hAnsiTheme="majorHAnsi" w:cstheme="majorHAnsi"/>
          <w:bCs/>
          <w:spacing w:val="-2"/>
          <w:szCs w:val="28"/>
          <w:lang w:val="pt-BR"/>
        </w:rPr>
        <w:t xml:space="preserve"> của Thông tư số 07/2019/TT-BKHCN ngày 26 tháng 7 năm 2019 của Bộ trưởng Bộ Khoa học và Công nghệ sửa đổi, bổ sung một số điều của Thông tư số 23/2013/TT-BKHCN</w:t>
      </w:r>
      <w:r w:rsidR="00D32EAC">
        <w:rPr>
          <w:rFonts w:asciiTheme="majorHAnsi" w:hAnsiTheme="majorHAnsi" w:cstheme="majorHAnsi"/>
          <w:bCs/>
          <w:spacing w:val="-2"/>
          <w:szCs w:val="28"/>
          <w:lang w:val="pt-BR"/>
        </w:rPr>
        <w:t xml:space="preserve"> </w:t>
      </w:r>
      <w:r w:rsidR="00D32EAC" w:rsidRPr="00D32EAC">
        <w:rPr>
          <w:rFonts w:asciiTheme="majorHAnsi" w:hAnsiTheme="majorHAnsi" w:cstheme="majorHAnsi"/>
          <w:bCs/>
          <w:spacing w:val="-2"/>
          <w:szCs w:val="28"/>
          <w:lang w:val="pt-BR"/>
        </w:rPr>
        <w:t>ngày 26 tháng 9 năm 2013 của Bộ trưởng Bộ Khoa học và Công nghệ quy định về đo lường đối với phương tiện đo nhóm 2</w:t>
      </w:r>
      <w:r w:rsidRPr="004C526C">
        <w:rPr>
          <w:rFonts w:asciiTheme="majorHAnsi" w:hAnsiTheme="majorHAnsi" w:cstheme="majorHAnsi"/>
          <w:szCs w:val="28"/>
          <w:lang w:val="pt-BR"/>
        </w:rPr>
        <w:t>”.</w:t>
      </w:r>
    </w:p>
    <w:p w14:paraId="2D421415" w14:textId="77777777" w:rsidR="004C526C" w:rsidRPr="004C526C" w:rsidRDefault="004C526C" w:rsidP="004C526C">
      <w:pPr>
        <w:spacing w:before="120" w:after="120"/>
        <w:ind w:firstLine="720"/>
        <w:jc w:val="both"/>
        <w:rPr>
          <w:rFonts w:ascii="Times New Roman" w:hAnsi="Times New Roman"/>
          <w:lang w:val="pt-PT"/>
        </w:rPr>
      </w:pPr>
      <w:r w:rsidRPr="004C526C">
        <w:rPr>
          <w:rFonts w:ascii="Times New Roman" w:hAnsi="Times New Roman"/>
          <w:lang w:val="pt-PT"/>
        </w:rPr>
        <w:t>2. Bố cục, nội dung cơ bản của dự thảo Thông tư gồm 03 Điều như sau:</w:t>
      </w:r>
    </w:p>
    <w:p w14:paraId="5B0933CE" w14:textId="77777777" w:rsidR="00571E2B" w:rsidRPr="00571E2B" w:rsidRDefault="00571E2B" w:rsidP="00571E2B">
      <w:pPr>
        <w:widowControl w:val="0"/>
        <w:overflowPunct w:val="0"/>
        <w:autoSpaceDE w:val="0"/>
        <w:autoSpaceDN w:val="0"/>
        <w:adjustRightInd w:val="0"/>
        <w:spacing w:before="120" w:after="120"/>
        <w:ind w:firstLine="720"/>
        <w:jc w:val="both"/>
        <w:textAlignment w:val="baseline"/>
        <w:rPr>
          <w:rFonts w:ascii="Times New Roman" w:hAnsi="Times New Roman"/>
          <w:spacing w:val="-2"/>
          <w:szCs w:val="28"/>
          <w:lang w:val="pt-BR"/>
        </w:rPr>
      </w:pPr>
      <w:r w:rsidRPr="00571E2B">
        <w:rPr>
          <w:rFonts w:ascii="Times New Roman" w:hAnsi="Times New Roman"/>
          <w:b/>
          <w:bCs/>
          <w:spacing w:val="-2"/>
          <w:szCs w:val="28"/>
          <w:lang w:val="pt-BR"/>
        </w:rPr>
        <w:t>Điều 1.</w:t>
      </w:r>
      <w:r w:rsidRPr="00571E2B">
        <w:rPr>
          <w:rFonts w:ascii="Times New Roman" w:hAnsi="Times New Roman"/>
          <w:spacing w:val="-2"/>
          <w:szCs w:val="28"/>
          <w:lang w:val="pt-BR"/>
        </w:rPr>
        <w:t xml:space="preserve"> </w:t>
      </w:r>
      <w:bookmarkStart w:id="1" w:name="_Hlk486235855"/>
      <w:r w:rsidRPr="00571E2B">
        <w:rPr>
          <w:rFonts w:ascii="Times New Roman" w:hAnsi="Times New Roman"/>
          <w:b/>
          <w:spacing w:val="-2"/>
          <w:szCs w:val="28"/>
          <w:lang w:val="pt-BR"/>
        </w:rPr>
        <w:t xml:space="preserve">Sửa đổi, bổ sung một số điều của </w:t>
      </w:r>
      <w:r w:rsidRPr="00571E2B">
        <w:rPr>
          <w:rFonts w:ascii="Times New Roman" w:hAnsi="Times New Roman"/>
          <w:b/>
          <w:iCs/>
          <w:spacing w:val="-2"/>
          <w:szCs w:val="28"/>
          <w:lang w:val="pt-BR"/>
        </w:rPr>
        <w:t>Thông tư số 07/2019/TT-BKHCN ngày 26 tháng 7 năm 2019 của Bộ trưởng Bộ Khoa học và Công nghệ sửa đổi, bổ sung một số điều</w:t>
      </w:r>
      <w:r w:rsidRPr="00571E2B">
        <w:rPr>
          <w:rFonts w:ascii="Times New Roman" w:hAnsi="Times New Roman"/>
          <w:b/>
          <w:spacing w:val="-2"/>
          <w:szCs w:val="28"/>
          <w:lang w:val="pt-BR"/>
        </w:rPr>
        <w:t xml:space="preserve"> của Thông tư số 23/2013/TT-BKHCN ngày 26 tháng 9 năm 2013 của Bộ trưởng Bộ Khoa học và Công nghệ quy định về đo lường đối với phương tiện đo nhóm 2 </w:t>
      </w:r>
    </w:p>
    <w:bookmarkEnd w:id="1"/>
    <w:p w14:paraId="5B5858E4" w14:textId="1092416F" w:rsidR="00E15649" w:rsidRPr="00E15649" w:rsidRDefault="004F1B0B" w:rsidP="00E15649">
      <w:pPr>
        <w:widowControl w:val="0"/>
        <w:overflowPunct w:val="0"/>
        <w:autoSpaceDE w:val="0"/>
        <w:autoSpaceDN w:val="0"/>
        <w:adjustRightInd w:val="0"/>
        <w:spacing w:before="120" w:after="120"/>
        <w:ind w:firstLine="720"/>
        <w:jc w:val="both"/>
        <w:rPr>
          <w:rFonts w:ascii="Times New Roman" w:hAnsi="Times New Roman"/>
          <w:color w:val="000000"/>
          <w:spacing w:val="-2"/>
          <w:szCs w:val="28"/>
          <w:lang w:val="pt-BR"/>
        </w:rPr>
      </w:pPr>
      <w:r>
        <w:rPr>
          <w:rFonts w:ascii="Times New Roman" w:hAnsi="Times New Roman"/>
          <w:color w:val="000000"/>
          <w:spacing w:val="-2"/>
          <w:szCs w:val="28"/>
          <w:lang w:val="pt-BR"/>
        </w:rPr>
        <w:t>B</w:t>
      </w:r>
      <w:r w:rsidR="00E15649" w:rsidRPr="00E15649">
        <w:rPr>
          <w:rFonts w:ascii="Times New Roman" w:hAnsi="Times New Roman"/>
          <w:color w:val="000000"/>
          <w:spacing w:val="-2"/>
          <w:szCs w:val="28"/>
          <w:lang w:val="pt-BR"/>
        </w:rPr>
        <w:t>ổ sung Khoản 6 Điều 1 như sau:</w:t>
      </w:r>
    </w:p>
    <w:p w14:paraId="675709ED" w14:textId="77777777" w:rsidR="00E15649" w:rsidRPr="00E15649" w:rsidRDefault="00E15649" w:rsidP="00E15649">
      <w:pPr>
        <w:widowControl w:val="0"/>
        <w:overflowPunct w:val="0"/>
        <w:autoSpaceDE w:val="0"/>
        <w:autoSpaceDN w:val="0"/>
        <w:adjustRightInd w:val="0"/>
        <w:spacing w:before="120" w:after="120"/>
        <w:ind w:firstLine="720"/>
        <w:jc w:val="both"/>
        <w:textAlignment w:val="baseline"/>
        <w:rPr>
          <w:rFonts w:ascii="Times New Roman" w:hAnsi="Times New Roman"/>
          <w:b/>
          <w:kern w:val="0"/>
          <w:szCs w:val="28"/>
          <w:lang w:val="de-DE"/>
        </w:rPr>
      </w:pPr>
      <w:bookmarkStart w:id="2" w:name="_Hlk486235946"/>
      <w:r w:rsidRPr="00E15649">
        <w:rPr>
          <w:rFonts w:ascii="Times New Roman" w:hAnsi="Times New Roman"/>
          <w:spacing w:val="-2"/>
          <w:szCs w:val="28"/>
          <w:lang w:val="pt-BR"/>
        </w:rPr>
        <w:t xml:space="preserve">“6. </w:t>
      </w:r>
      <w:bookmarkEnd w:id="2"/>
      <w:r w:rsidRPr="00E15649">
        <w:rPr>
          <w:rFonts w:ascii="Times New Roman" w:hAnsi="Times New Roman"/>
          <w:bCs/>
          <w:kern w:val="0"/>
          <w:szCs w:val="28"/>
          <w:lang w:val="de-DE"/>
        </w:rPr>
        <w:t>Điều khoản chuyển tiếp</w:t>
      </w:r>
    </w:p>
    <w:p w14:paraId="364048A7" w14:textId="1124C6E8" w:rsidR="00571E2B" w:rsidRPr="00571E2B" w:rsidRDefault="00E15649" w:rsidP="00E15649">
      <w:pPr>
        <w:widowControl w:val="0"/>
        <w:shd w:val="clear" w:color="auto" w:fill="FFFFFF"/>
        <w:spacing w:before="120" w:after="120"/>
        <w:ind w:firstLine="709"/>
        <w:jc w:val="both"/>
        <w:rPr>
          <w:rFonts w:ascii="Times New Roman" w:hAnsi="Times New Roman"/>
          <w:bCs/>
          <w:iCs/>
          <w:spacing w:val="-2"/>
          <w:szCs w:val="28"/>
          <w:lang w:val="pt-BR"/>
        </w:rPr>
      </w:pPr>
      <w:r w:rsidRPr="00E15649">
        <w:rPr>
          <w:rFonts w:ascii="Times New Roman" w:hAnsi="Times New Roman"/>
          <w:color w:val="000000"/>
          <w:spacing w:val="-2"/>
          <w:kern w:val="0"/>
          <w:szCs w:val="28"/>
          <w:lang w:val="it-IT"/>
        </w:rPr>
        <w:t xml:space="preserve">Thời hạn của chứng chỉ đã cấp cho các phương tiện đo: Taximet, phương tiên đo kiểm tra tốc độ phương tiện giao thông, cân đồng hồ lò xo, cân ô tô chuyên dùng kiểm tra tải trọng xe cơ giới, đồng hồ đo khí công nghiệp, công tơ điện xoay chiều 1 pha kiểu điện tử, công tơ điện xoay chiều 3 pha kiểu cảm ứng, công tơ điện xoay chiều 3 pha kiểu điện tử được phép thực hiện theo chu kỳ kiểm định quy định tại Khoản 2 Điều 1 của </w:t>
      </w:r>
      <w:r w:rsidRPr="00E15649">
        <w:rPr>
          <w:rFonts w:ascii="Times New Roman" w:hAnsi="Times New Roman"/>
          <w:bCs/>
          <w:iCs/>
          <w:spacing w:val="-2"/>
          <w:szCs w:val="28"/>
          <w:lang w:val="pt-BR"/>
        </w:rPr>
        <w:t>Thông tư số 07/2019/TT-BKHCN ngày 26 tháng 7 năm 2019 của Bộ trưởng Bộ Khoa học và Công nghệ.”</w:t>
      </w:r>
    </w:p>
    <w:p w14:paraId="5B2FFADE" w14:textId="77777777" w:rsidR="00571E2B" w:rsidRPr="00571E2B" w:rsidRDefault="00571E2B" w:rsidP="00571E2B">
      <w:pPr>
        <w:widowControl w:val="0"/>
        <w:overflowPunct w:val="0"/>
        <w:autoSpaceDE w:val="0"/>
        <w:autoSpaceDN w:val="0"/>
        <w:adjustRightInd w:val="0"/>
        <w:spacing w:before="120" w:after="120"/>
        <w:ind w:firstLine="720"/>
        <w:jc w:val="both"/>
        <w:rPr>
          <w:rFonts w:ascii="Times New Roman" w:hAnsi="Times New Roman"/>
          <w:b/>
          <w:spacing w:val="-2"/>
          <w:szCs w:val="28"/>
          <w:lang w:val="it-IT"/>
        </w:rPr>
      </w:pPr>
      <w:r w:rsidRPr="00571E2B">
        <w:rPr>
          <w:rFonts w:ascii="Times New Roman" w:hAnsi="Times New Roman"/>
          <w:b/>
          <w:spacing w:val="-2"/>
          <w:szCs w:val="28"/>
          <w:lang w:val="it-IT"/>
        </w:rPr>
        <w:t>Điều 2. Điều khoản thi hành</w:t>
      </w:r>
    </w:p>
    <w:p w14:paraId="5AB80C6F" w14:textId="4ED460FE" w:rsidR="00571E2B" w:rsidRDefault="00571E2B" w:rsidP="00571E2B">
      <w:pPr>
        <w:widowControl w:val="0"/>
        <w:overflowPunct w:val="0"/>
        <w:autoSpaceDE w:val="0"/>
        <w:autoSpaceDN w:val="0"/>
        <w:adjustRightInd w:val="0"/>
        <w:spacing w:before="120" w:after="120"/>
        <w:ind w:firstLine="720"/>
        <w:jc w:val="both"/>
        <w:rPr>
          <w:rFonts w:ascii="Times New Roman" w:hAnsi="Times New Roman"/>
          <w:spacing w:val="-2"/>
          <w:szCs w:val="28"/>
          <w:lang w:val="it-IT"/>
        </w:rPr>
      </w:pPr>
      <w:r w:rsidRPr="00571E2B">
        <w:rPr>
          <w:rFonts w:ascii="Times New Roman" w:hAnsi="Times New Roman"/>
          <w:spacing w:val="-2"/>
          <w:szCs w:val="28"/>
          <w:lang w:val="it-IT"/>
        </w:rPr>
        <w:t>Thông tư này có hiệu lực kể từ ngày ký.</w:t>
      </w:r>
    </w:p>
    <w:p w14:paraId="61C1ECD7" w14:textId="77777777" w:rsidR="004C526C" w:rsidRPr="004C526C" w:rsidRDefault="004C526C" w:rsidP="004C526C">
      <w:pPr>
        <w:widowControl w:val="0"/>
        <w:spacing w:before="120" w:after="120"/>
        <w:ind w:firstLine="720"/>
        <w:jc w:val="both"/>
        <w:rPr>
          <w:rFonts w:ascii="Times New Roman" w:hAnsi="Times New Roman"/>
          <w:b/>
          <w:szCs w:val="28"/>
          <w:lang w:val="de-DE"/>
        </w:rPr>
      </w:pPr>
      <w:r w:rsidRPr="004C526C">
        <w:rPr>
          <w:rFonts w:ascii="Times New Roman" w:hAnsi="Times New Roman"/>
          <w:b/>
          <w:szCs w:val="28"/>
          <w:lang w:val="it-IT"/>
        </w:rPr>
        <w:t xml:space="preserve">Điều 3. </w:t>
      </w:r>
      <w:r w:rsidRPr="004C526C">
        <w:rPr>
          <w:rFonts w:ascii="Times New Roman" w:hAnsi="Times New Roman"/>
          <w:b/>
          <w:szCs w:val="28"/>
          <w:lang w:val="de-DE"/>
        </w:rPr>
        <w:t>Tổ chức thực hiện</w:t>
      </w:r>
    </w:p>
    <w:p w14:paraId="67A7F13C" w14:textId="77777777" w:rsidR="004C526C" w:rsidRPr="004C526C" w:rsidRDefault="004C526C" w:rsidP="004C526C">
      <w:pPr>
        <w:widowControl w:val="0"/>
        <w:spacing w:before="120" w:after="120"/>
        <w:ind w:firstLine="720"/>
        <w:jc w:val="both"/>
        <w:rPr>
          <w:rFonts w:ascii="Times New Roman" w:hAnsi="Times New Roman"/>
          <w:szCs w:val="28"/>
          <w:lang w:val="de-DE"/>
        </w:rPr>
      </w:pPr>
      <w:r w:rsidRPr="004C526C">
        <w:rPr>
          <w:rFonts w:ascii="Times New Roman" w:hAnsi="Times New Roman"/>
          <w:szCs w:val="28"/>
          <w:lang w:val="de-DE"/>
        </w:rPr>
        <w:t>Giao Tổng cục trưởng Tổng cục Tiêu chuẩn Đo lường Chất lượng có trách nhiệm hướng dẫn và tổ chức thực hiện Thông tư này.</w:t>
      </w:r>
    </w:p>
    <w:p w14:paraId="30DE71AD" w14:textId="77777777" w:rsidR="00D11DB1" w:rsidRPr="000B376E" w:rsidRDefault="00D11DB1" w:rsidP="00927A2B">
      <w:pPr>
        <w:widowControl w:val="0"/>
        <w:spacing w:before="120" w:after="120"/>
        <w:ind w:firstLine="720"/>
        <w:jc w:val="both"/>
        <w:rPr>
          <w:rFonts w:ascii="Times New Roman" w:hAnsi="Times New Roman"/>
          <w:lang w:val="it-IT"/>
        </w:rPr>
      </w:pPr>
      <w:r w:rsidRPr="000B376E">
        <w:rPr>
          <w:rFonts w:ascii="Times New Roman" w:hAnsi="Times New Roman"/>
          <w:lang w:val="it-IT"/>
        </w:rPr>
        <w:t>Kính trình Lãnh đạo Bộ Khoa học và Công nghệ xem xét, quyết định</w:t>
      </w:r>
      <w:r w:rsidR="000C6183">
        <w:rPr>
          <w:rFonts w:ascii="Times New Roman" w:hAnsi="Times New Roman"/>
          <w:lang w:val="it-IT"/>
        </w:rPr>
        <w:t xml:space="preserve"> ban hành Thông tư</w:t>
      </w:r>
      <w:r w:rsidRPr="000B376E">
        <w:rPr>
          <w:rFonts w:ascii="Times New Roman" w:hAnsi="Times New Roman"/>
          <w:lang w:val="it-IT"/>
        </w:rPr>
        <w:t>./.</w:t>
      </w:r>
    </w:p>
    <w:tbl>
      <w:tblPr>
        <w:tblpPr w:leftFromText="180" w:rightFromText="180" w:vertAnchor="text" w:tblpY="1"/>
        <w:tblOverlap w:val="never"/>
        <w:tblW w:w="0" w:type="auto"/>
        <w:tblLook w:val="04A0" w:firstRow="1" w:lastRow="0" w:firstColumn="1" w:lastColumn="0" w:noHBand="0" w:noVBand="1"/>
      </w:tblPr>
      <w:tblGrid>
        <w:gridCol w:w="4511"/>
        <w:gridCol w:w="4561"/>
      </w:tblGrid>
      <w:tr w:rsidR="000B376E" w:rsidRPr="000B376E" w14:paraId="2CEF9EBA" w14:textId="77777777" w:rsidTr="00927A2B">
        <w:tc>
          <w:tcPr>
            <w:tcW w:w="4629" w:type="dxa"/>
          </w:tcPr>
          <w:p w14:paraId="60BBBC62" w14:textId="77777777" w:rsidR="000B376E" w:rsidRPr="000B376E" w:rsidRDefault="000B376E" w:rsidP="00927A2B">
            <w:pPr>
              <w:keepNext/>
              <w:keepLines/>
              <w:spacing w:before="120"/>
              <w:jc w:val="both"/>
              <w:rPr>
                <w:rFonts w:ascii="Times New Roman" w:hAnsi="Times New Roman"/>
                <w:b/>
                <w:bCs/>
                <w:i/>
                <w:iCs/>
                <w:sz w:val="24"/>
                <w:szCs w:val="24"/>
                <w:lang w:val="it-IT"/>
              </w:rPr>
            </w:pPr>
            <w:r w:rsidRPr="000B376E">
              <w:rPr>
                <w:rFonts w:ascii="Times New Roman" w:hAnsi="Times New Roman"/>
                <w:b/>
                <w:bCs/>
                <w:i/>
                <w:iCs/>
                <w:sz w:val="24"/>
                <w:szCs w:val="24"/>
                <w:lang w:val="it-IT"/>
              </w:rPr>
              <w:lastRenderedPageBreak/>
              <w:t>Nơi nhận:</w:t>
            </w:r>
          </w:p>
          <w:p w14:paraId="1D36E0D5" w14:textId="77777777" w:rsidR="000B376E" w:rsidRDefault="000B376E" w:rsidP="00927A2B">
            <w:pPr>
              <w:keepNext/>
              <w:keepLines/>
              <w:overflowPunct w:val="0"/>
              <w:autoSpaceDE w:val="0"/>
              <w:autoSpaceDN w:val="0"/>
              <w:adjustRightInd w:val="0"/>
              <w:jc w:val="both"/>
              <w:rPr>
                <w:rFonts w:ascii="Times New Roman" w:hAnsi="Times New Roman"/>
                <w:sz w:val="22"/>
                <w:szCs w:val="22"/>
                <w:lang w:val="it-IT"/>
              </w:rPr>
            </w:pPr>
            <w:r w:rsidRPr="000B376E">
              <w:rPr>
                <w:rFonts w:ascii="Times New Roman" w:hAnsi="Times New Roman"/>
                <w:sz w:val="22"/>
                <w:szCs w:val="22"/>
                <w:lang w:val="it-IT"/>
              </w:rPr>
              <w:t>- Như trên;</w:t>
            </w:r>
          </w:p>
          <w:p w14:paraId="5D5C0E10" w14:textId="77777777" w:rsidR="005D3DBB" w:rsidRPr="000B376E" w:rsidRDefault="005D3DBB" w:rsidP="00927A2B">
            <w:pPr>
              <w:keepNext/>
              <w:keepLines/>
              <w:overflowPunct w:val="0"/>
              <w:autoSpaceDE w:val="0"/>
              <w:autoSpaceDN w:val="0"/>
              <w:adjustRightInd w:val="0"/>
              <w:jc w:val="both"/>
              <w:rPr>
                <w:rFonts w:ascii="Times New Roman" w:hAnsi="Times New Roman"/>
                <w:sz w:val="22"/>
                <w:szCs w:val="22"/>
                <w:lang w:val="it-IT"/>
              </w:rPr>
            </w:pPr>
            <w:r>
              <w:rPr>
                <w:rFonts w:ascii="Times New Roman" w:hAnsi="Times New Roman"/>
                <w:sz w:val="22"/>
                <w:szCs w:val="22"/>
                <w:lang w:val="it-IT"/>
              </w:rPr>
              <w:t>- Thứ trưởng Trần Văn Tùng (để b/c);</w:t>
            </w:r>
          </w:p>
          <w:p w14:paraId="2F946EFB" w14:textId="77777777" w:rsidR="000B376E" w:rsidRPr="000B376E" w:rsidRDefault="000B376E" w:rsidP="00927A2B">
            <w:pPr>
              <w:keepNext/>
              <w:keepLines/>
              <w:overflowPunct w:val="0"/>
              <w:autoSpaceDE w:val="0"/>
              <w:autoSpaceDN w:val="0"/>
              <w:adjustRightInd w:val="0"/>
              <w:jc w:val="both"/>
              <w:rPr>
                <w:rFonts w:ascii="Times New Roman" w:hAnsi="Times New Roman"/>
                <w:sz w:val="22"/>
                <w:szCs w:val="22"/>
                <w:lang w:val="it-IT"/>
              </w:rPr>
            </w:pPr>
            <w:r w:rsidRPr="000B376E">
              <w:rPr>
                <w:rFonts w:ascii="Times New Roman" w:hAnsi="Times New Roman"/>
                <w:sz w:val="22"/>
                <w:szCs w:val="22"/>
                <w:lang w:val="it-IT"/>
              </w:rPr>
              <w:t>- Vụ Pháp chế Bộ;</w:t>
            </w:r>
          </w:p>
          <w:p w14:paraId="6C724DA0" w14:textId="77777777" w:rsidR="000B376E" w:rsidRPr="000B376E" w:rsidRDefault="000B376E" w:rsidP="00927A2B">
            <w:pPr>
              <w:keepNext/>
              <w:keepLines/>
              <w:overflowPunct w:val="0"/>
              <w:autoSpaceDE w:val="0"/>
              <w:autoSpaceDN w:val="0"/>
              <w:adjustRightInd w:val="0"/>
              <w:jc w:val="both"/>
              <w:rPr>
                <w:rFonts w:ascii="Times New Roman" w:hAnsi="Times New Roman"/>
                <w:sz w:val="22"/>
                <w:szCs w:val="22"/>
                <w:lang w:val="it-IT"/>
              </w:rPr>
            </w:pPr>
            <w:r w:rsidRPr="000B376E">
              <w:rPr>
                <w:rFonts w:ascii="Times New Roman" w:hAnsi="Times New Roman"/>
                <w:sz w:val="22"/>
                <w:szCs w:val="22"/>
                <w:lang w:val="it-IT"/>
              </w:rPr>
              <w:t>- Văn phòng Bộ;</w:t>
            </w:r>
          </w:p>
          <w:p w14:paraId="7818E709" w14:textId="77777777" w:rsidR="000B376E" w:rsidRPr="000B376E" w:rsidRDefault="000B376E" w:rsidP="00927A2B">
            <w:pPr>
              <w:keepNext/>
              <w:keepLines/>
              <w:jc w:val="both"/>
              <w:rPr>
                <w:rFonts w:ascii="Times New Roman" w:hAnsi="Times New Roman"/>
                <w:lang w:val="it-IT"/>
              </w:rPr>
            </w:pPr>
            <w:r w:rsidRPr="000B376E">
              <w:rPr>
                <w:rFonts w:ascii="Times New Roman" w:hAnsi="Times New Roman"/>
                <w:sz w:val="22"/>
                <w:szCs w:val="22"/>
                <w:lang w:val="it-IT"/>
              </w:rPr>
              <w:t>- Lưu: VT, ĐL.</w:t>
            </w:r>
          </w:p>
        </w:tc>
        <w:tc>
          <w:tcPr>
            <w:tcW w:w="4659" w:type="dxa"/>
          </w:tcPr>
          <w:p w14:paraId="6E644478" w14:textId="77777777" w:rsidR="000B376E" w:rsidRPr="000B376E" w:rsidRDefault="000B376E" w:rsidP="00927A2B">
            <w:pPr>
              <w:keepNext/>
              <w:keepLines/>
              <w:spacing w:before="120" w:after="120"/>
              <w:jc w:val="center"/>
              <w:rPr>
                <w:rFonts w:ascii="Times New Roman" w:hAnsi="Times New Roman"/>
                <w:b/>
                <w:bCs/>
                <w:szCs w:val="28"/>
                <w:lang w:val="it-IT"/>
              </w:rPr>
            </w:pPr>
            <w:r w:rsidRPr="000B376E">
              <w:rPr>
                <w:rFonts w:ascii="Times New Roman" w:hAnsi="Times New Roman"/>
                <w:b/>
                <w:bCs/>
                <w:szCs w:val="28"/>
                <w:lang w:val="it-IT"/>
              </w:rPr>
              <w:t>TỔNG CỤC TRƯỞNG</w:t>
            </w:r>
          </w:p>
          <w:p w14:paraId="17A3A7B5" w14:textId="48756AE9" w:rsidR="000B376E" w:rsidRDefault="000B376E" w:rsidP="00927A2B">
            <w:pPr>
              <w:keepNext/>
              <w:keepLines/>
              <w:spacing w:before="120" w:after="120"/>
              <w:jc w:val="center"/>
              <w:rPr>
                <w:rFonts w:ascii="Times New Roman" w:hAnsi="Times New Roman"/>
                <w:b/>
                <w:bCs/>
                <w:szCs w:val="28"/>
                <w:lang w:val="it-IT"/>
              </w:rPr>
            </w:pPr>
          </w:p>
          <w:p w14:paraId="5B934715" w14:textId="3C1AD3AF" w:rsidR="0006234C" w:rsidRDefault="0006234C" w:rsidP="00927A2B">
            <w:pPr>
              <w:keepNext/>
              <w:keepLines/>
              <w:spacing w:before="120" w:after="120"/>
              <w:jc w:val="center"/>
              <w:rPr>
                <w:rFonts w:ascii="Times New Roman" w:hAnsi="Times New Roman"/>
                <w:b/>
                <w:bCs/>
                <w:szCs w:val="28"/>
                <w:lang w:val="it-IT"/>
              </w:rPr>
            </w:pPr>
          </w:p>
          <w:p w14:paraId="6C37BF5B" w14:textId="77777777" w:rsidR="0006234C" w:rsidRPr="000B376E" w:rsidRDefault="0006234C" w:rsidP="00927A2B">
            <w:pPr>
              <w:keepNext/>
              <w:keepLines/>
              <w:spacing w:before="120" w:after="120"/>
              <w:jc w:val="center"/>
              <w:rPr>
                <w:rFonts w:ascii="Times New Roman" w:hAnsi="Times New Roman"/>
                <w:b/>
                <w:bCs/>
                <w:szCs w:val="28"/>
                <w:lang w:val="it-IT"/>
              </w:rPr>
            </w:pPr>
          </w:p>
          <w:p w14:paraId="5DA563B9" w14:textId="00184E6C" w:rsidR="000B376E" w:rsidRPr="000B376E" w:rsidRDefault="000B376E" w:rsidP="00927A2B">
            <w:pPr>
              <w:keepNext/>
              <w:keepLines/>
              <w:spacing w:before="120" w:after="120"/>
              <w:jc w:val="center"/>
              <w:rPr>
                <w:rFonts w:ascii="Times New Roman" w:hAnsi="Times New Roman"/>
                <w:lang w:val="it-IT"/>
              </w:rPr>
            </w:pPr>
            <w:r w:rsidRPr="000B376E">
              <w:rPr>
                <w:rFonts w:ascii="Times New Roman" w:hAnsi="Times New Roman"/>
                <w:b/>
                <w:bCs/>
                <w:szCs w:val="28"/>
                <w:lang w:val="it-IT"/>
              </w:rPr>
              <w:t>Trần Văn Vinh</w:t>
            </w:r>
          </w:p>
        </w:tc>
      </w:tr>
    </w:tbl>
    <w:p w14:paraId="7FA91C55" w14:textId="77777777" w:rsidR="006F4577" w:rsidRPr="00FA0C9E" w:rsidRDefault="006F4577" w:rsidP="00FA0C9E">
      <w:pPr>
        <w:overflowPunct w:val="0"/>
        <w:autoSpaceDE w:val="0"/>
        <w:autoSpaceDN w:val="0"/>
        <w:adjustRightInd w:val="0"/>
        <w:textAlignment w:val="baseline"/>
        <w:rPr>
          <w:rFonts w:ascii="Times New Roman" w:hAnsi="Times New Roman"/>
          <w:b/>
          <w:sz w:val="2"/>
          <w:szCs w:val="28"/>
          <w:lang w:val="de-DE"/>
        </w:rPr>
      </w:pPr>
    </w:p>
    <w:sectPr w:rsidR="006F4577" w:rsidRPr="00FA0C9E" w:rsidSect="00592156">
      <w:headerReference w:type="even" r:id="rId8"/>
      <w:headerReference w:type="default" r:id="rId9"/>
      <w:footerReference w:type="even" r:id="rId10"/>
      <w:footerReference w:type="default" r:id="rId11"/>
      <w:headerReference w:type="first" r:id="rId12"/>
      <w:footerReference w:type="first" r:id="rId13"/>
      <w:pgSz w:w="11907" w:h="16840" w:code="9"/>
      <w:pgMar w:top="851" w:right="1134" w:bottom="993"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67633" w14:textId="77777777" w:rsidR="00DB1969" w:rsidRDefault="00DB1969">
      <w:r>
        <w:separator/>
      </w:r>
    </w:p>
  </w:endnote>
  <w:endnote w:type="continuationSeparator" w:id="0">
    <w:p w14:paraId="1079D254" w14:textId="77777777" w:rsidR="00DB1969" w:rsidRDefault="00DB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77A89" w14:textId="77777777" w:rsidR="006C52A9" w:rsidRDefault="006C52A9" w:rsidP="00C637C4">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rPr>
        <w:rStyle w:val="PageNumber"/>
        <w:lang w:val="vi-VN" w:eastAsia="vi-VN"/>
      </w:rPr>
      <w:t>3</w:t>
    </w:r>
    <w:r>
      <w:fldChar w:fldCharType="end"/>
    </w:r>
  </w:p>
  <w:p w14:paraId="4BE4B914" w14:textId="77777777" w:rsidR="006C52A9" w:rsidRDefault="006C52A9" w:rsidP="00C637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7F060" w14:textId="77777777" w:rsidR="006C52A9" w:rsidRPr="008C6F27" w:rsidRDefault="006C52A9" w:rsidP="00C637C4">
    <w:pPr>
      <w:pStyle w:val="Footer"/>
      <w:framePr w:wrap="around" w:vAnchor="text" w:hAnchor="margin" w:xAlign="right" w:y="1"/>
      <w:rPr>
        <w:rStyle w:val="PageNumber"/>
        <w:rFonts w:ascii="Times New Roman" w:hAnsi="Times New Roman"/>
      </w:rPr>
    </w:pPr>
    <w:r w:rsidRPr="008C6F27">
      <w:rPr>
        <w:rFonts w:ascii="Times New Roman" w:hAnsi="Times New Roman"/>
      </w:rPr>
      <w:fldChar w:fldCharType="begin"/>
    </w:r>
    <w:r w:rsidRPr="008C6F27">
      <w:rPr>
        <w:rStyle w:val="PageNumber"/>
        <w:rFonts w:ascii="Times New Roman" w:hAnsi="Times New Roman"/>
      </w:rPr>
      <w:instrText xml:space="preserve">PAGE  </w:instrText>
    </w:r>
    <w:r w:rsidRPr="008C6F27">
      <w:rPr>
        <w:rFonts w:ascii="Times New Roman" w:hAnsi="Times New Roman"/>
      </w:rPr>
      <w:fldChar w:fldCharType="separate"/>
    </w:r>
    <w:r w:rsidR="005D3DBB">
      <w:rPr>
        <w:rStyle w:val="PageNumber"/>
        <w:rFonts w:ascii="Times New Roman" w:hAnsi="Times New Roman"/>
        <w:noProof/>
      </w:rPr>
      <w:t>2</w:t>
    </w:r>
    <w:r w:rsidRPr="008C6F27">
      <w:rPr>
        <w:rFonts w:ascii="Times New Roman" w:hAnsi="Times New Roman"/>
      </w:rPr>
      <w:fldChar w:fldCharType="end"/>
    </w:r>
  </w:p>
  <w:p w14:paraId="484D7C73" w14:textId="77777777" w:rsidR="006C52A9" w:rsidRDefault="006C52A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85C97" w14:textId="77777777" w:rsidR="00477056" w:rsidRDefault="00477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EFFEF8" w14:textId="77777777" w:rsidR="00DB1969" w:rsidRDefault="00DB1969">
      <w:r>
        <w:separator/>
      </w:r>
    </w:p>
  </w:footnote>
  <w:footnote w:type="continuationSeparator" w:id="0">
    <w:p w14:paraId="703C9170" w14:textId="77777777" w:rsidR="00DB1969" w:rsidRDefault="00DB1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EC5E0" w14:textId="77777777" w:rsidR="00477056" w:rsidRDefault="00477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E1E2F" w14:textId="77777777" w:rsidR="00477056" w:rsidRDefault="004770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DE098" w14:textId="77777777" w:rsidR="00477056" w:rsidRDefault="00477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14951"/>
    <w:multiLevelType w:val="hybridMultilevel"/>
    <w:tmpl w:val="4EF43FDE"/>
    <w:lvl w:ilvl="0" w:tplc="6A9C3B60">
      <w:start w:val="24"/>
      <w:numFmt w:val="bullet"/>
      <w:lvlText w:val="-"/>
      <w:lvlJc w:val="left"/>
      <w:pPr>
        <w:ind w:left="1155" w:hanging="360"/>
      </w:pPr>
      <w:rPr>
        <w:rFonts w:ascii="Times New Roman" w:eastAsia="Times New Roman" w:hAnsi="Times New Roman" w:cs="Times New Roman"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 w15:restartNumberingAfterBreak="0">
    <w:nsid w:val="112447C8"/>
    <w:multiLevelType w:val="hybridMultilevel"/>
    <w:tmpl w:val="75FA7256"/>
    <w:lvl w:ilvl="0" w:tplc="ACA6F84E">
      <w:start w:val="12"/>
      <w:numFmt w:val="bullet"/>
      <w:lvlText w:val="-"/>
      <w:lvlJc w:val="left"/>
      <w:pPr>
        <w:tabs>
          <w:tab w:val="num" w:pos="1080"/>
        </w:tabs>
        <w:ind w:left="1080" w:hanging="360"/>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17161ED"/>
    <w:multiLevelType w:val="hybridMultilevel"/>
    <w:tmpl w:val="86CCCEE6"/>
    <w:lvl w:ilvl="0" w:tplc="D50A95F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E916ADB"/>
    <w:multiLevelType w:val="hybridMultilevel"/>
    <w:tmpl w:val="53FA08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EF6565"/>
    <w:multiLevelType w:val="hybridMultilevel"/>
    <w:tmpl w:val="BB76560C"/>
    <w:lvl w:ilvl="0" w:tplc="37E6D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51039B"/>
    <w:multiLevelType w:val="hybridMultilevel"/>
    <w:tmpl w:val="DD022018"/>
    <w:lvl w:ilvl="0" w:tplc="2A24029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7217EA"/>
    <w:multiLevelType w:val="hybridMultilevel"/>
    <w:tmpl w:val="69F2D488"/>
    <w:lvl w:ilvl="0" w:tplc="8098DCA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ADD5710"/>
    <w:multiLevelType w:val="hybridMultilevel"/>
    <w:tmpl w:val="4CC827B4"/>
    <w:lvl w:ilvl="0" w:tplc="C248BD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1765A9F"/>
    <w:multiLevelType w:val="hybridMultilevel"/>
    <w:tmpl w:val="962221F6"/>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7838CB"/>
    <w:multiLevelType w:val="hybridMultilevel"/>
    <w:tmpl w:val="07B03336"/>
    <w:lvl w:ilvl="0" w:tplc="825452F6">
      <w:start w:val="2"/>
      <w:numFmt w:val="lowerLetter"/>
      <w:lvlText w:val="%1)"/>
      <w:lvlJc w:val="left"/>
      <w:pPr>
        <w:ind w:left="1245" w:hanging="360"/>
      </w:pPr>
      <w:rPr>
        <w:rFonts w:hint="default"/>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10" w15:restartNumberingAfterBreak="0">
    <w:nsid w:val="711B6B9B"/>
    <w:multiLevelType w:val="hybridMultilevel"/>
    <w:tmpl w:val="AF025ED8"/>
    <w:lvl w:ilvl="0" w:tplc="E4F047F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8"/>
  </w:num>
  <w:num w:numId="4">
    <w:abstractNumId w:val="3"/>
  </w:num>
  <w:num w:numId="5">
    <w:abstractNumId w:val="6"/>
  </w:num>
  <w:num w:numId="6">
    <w:abstractNumId w:val="4"/>
  </w:num>
  <w:num w:numId="7">
    <w:abstractNumId w:val="7"/>
  </w:num>
  <w:num w:numId="8">
    <w:abstractNumId w:val="5"/>
  </w:num>
  <w:num w:numId="9">
    <w:abstractNumId w:val="10"/>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6E69"/>
    <w:rsid w:val="00010060"/>
    <w:rsid w:val="0001282D"/>
    <w:rsid w:val="00013471"/>
    <w:rsid w:val="00014811"/>
    <w:rsid w:val="00024BB0"/>
    <w:rsid w:val="000253A6"/>
    <w:rsid w:val="0003181A"/>
    <w:rsid w:val="00031F91"/>
    <w:rsid w:val="0003738A"/>
    <w:rsid w:val="0003773F"/>
    <w:rsid w:val="00042949"/>
    <w:rsid w:val="0005019D"/>
    <w:rsid w:val="000544B1"/>
    <w:rsid w:val="00061340"/>
    <w:rsid w:val="00061822"/>
    <w:rsid w:val="00061AEB"/>
    <w:rsid w:val="0006234C"/>
    <w:rsid w:val="00072E22"/>
    <w:rsid w:val="00083395"/>
    <w:rsid w:val="00084512"/>
    <w:rsid w:val="0008687A"/>
    <w:rsid w:val="00090CCF"/>
    <w:rsid w:val="00092205"/>
    <w:rsid w:val="00093BE0"/>
    <w:rsid w:val="000A0070"/>
    <w:rsid w:val="000A193C"/>
    <w:rsid w:val="000A428C"/>
    <w:rsid w:val="000A4439"/>
    <w:rsid w:val="000A45C0"/>
    <w:rsid w:val="000B15D1"/>
    <w:rsid w:val="000B376E"/>
    <w:rsid w:val="000C09A9"/>
    <w:rsid w:val="000C6183"/>
    <w:rsid w:val="000D08CB"/>
    <w:rsid w:val="000D102C"/>
    <w:rsid w:val="000E61BF"/>
    <w:rsid w:val="000F287A"/>
    <w:rsid w:val="000F56A1"/>
    <w:rsid w:val="00104ACF"/>
    <w:rsid w:val="00104C30"/>
    <w:rsid w:val="00105204"/>
    <w:rsid w:val="00117B40"/>
    <w:rsid w:val="00120006"/>
    <w:rsid w:val="0012475A"/>
    <w:rsid w:val="00124F6F"/>
    <w:rsid w:val="0012718B"/>
    <w:rsid w:val="00131547"/>
    <w:rsid w:val="001335AA"/>
    <w:rsid w:val="0013400E"/>
    <w:rsid w:val="001344DB"/>
    <w:rsid w:val="001365D4"/>
    <w:rsid w:val="00137468"/>
    <w:rsid w:val="0014199D"/>
    <w:rsid w:val="00143D46"/>
    <w:rsid w:val="00147525"/>
    <w:rsid w:val="001554F8"/>
    <w:rsid w:val="00157F30"/>
    <w:rsid w:val="00167868"/>
    <w:rsid w:val="00167BA4"/>
    <w:rsid w:val="00172A27"/>
    <w:rsid w:val="001869CC"/>
    <w:rsid w:val="00190D85"/>
    <w:rsid w:val="00195056"/>
    <w:rsid w:val="00196120"/>
    <w:rsid w:val="001A003D"/>
    <w:rsid w:val="001A1A6A"/>
    <w:rsid w:val="001A1E81"/>
    <w:rsid w:val="001A42F7"/>
    <w:rsid w:val="001A7D0F"/>
    <w:rsid w:val="001B32E0"/>
    <w:rsid w:val="001B486F"/>
    <w:rsid w:val="001B5F21"/>
    <w:rsid w:val="001B69B5"/>
    <w:rsid w:val="001C0985"/>
    <w:rsid w:val="001C17FC"/>
    <w:rsid w:val="001C336C"/>
    <w:rsid w:val="001C7EF7"/>
    <w:rsid w:val="001D1D0C"/>
    <w:rsid w:val="001D2E59"/>
    <w:rsid w:val="001D4557"/>
    <w:rsid w:val="001E4A9D"/>
    <w:rsid w:val="001F1927"/>
    <w:rsid w:val="001F2F4C"/>
    <w:rsid w:val="001F3043"/>
    <w:rsid w:val="001F7524"/>
    <w:rsid w:val="00201F1E"/>
    <w:rsid w:val="002023D3"/>
    <w:rsid w:val="00204557"/>
    <w:rsid w:val="002075CC"/>
    <w:rsid w:val="00207F8C"/>
    <w:rsid w:val="00215DE0"/>
    <w:rsid w:val="002204AE"/>
    <w:rsid w:val="00220F7F"/>
    <w:rsid w:val="002239AC"/>
    <w:rsid w:val="002241B4"/>
    <w:rsid w:val="00232979"/>
    <w:rsid w:val="00232A00"/>
    <w:rsid w:val="00233341"/>
    <w:rsid w:val="00244A71"/>
    <w:rsid w:val="00245D01"/>
    <w:rsid w:val="00247701"/>
    <w:rsid w:val="002612E8"/>
    <w:rsid w:val="00261C63"/>
    <w:rsid w:val="00264947"/>
    <w:rsid w:val="002662A5"/>
    <w:rsid w:val="00270E13"/>
    <w:rsid w:val="00274B9E"/>
    <w:rsid w:val="0027760D"/>
    <w:rsid w:val="002A15D0"/>
    <w:rsid w:val="002B007C"/>
    <w:rsid w:val="002C32C0"/>
    <w:rsid w:val="002C5133"/>
    <w:rsid w:val="002C521C"/>
    <w:rsid w:val="002C74E5"/>
    <w:rsid w:val="002C75A5"/>
    <w:rsid w:val="002D16D9"/>
    <w:rsid w:val="002D1EC6"/>
    <w:rsid w:val="002D224A"/>
    <w:rsid w:val="002D2405"/>
    <w:rsid w:val="002D678B"/>
    <w:rsid w:val="002E2FB2"/>
    <w:rsid w:val="00300CAB"/>
    <w:rsid w:val="00301CD3"/>
    <w:rsid w:val="00302462"/>
    <w:rsid w:val="00302478"/>
    <w:rsid w:val="00302C69"/>
    <w:rsid w:val="00303A13"/>
    <w:rsid w:val="003046DB"/>
    <w:rsid w:val="00304DB5"/>
    <w:rsid w:val="00312593"/>
    <w:rsid w:val="0031648D"/>
    <w:rsid w:val="0032260D"/>
    <w:rsid w:val="0032761B"/>
    <w:rsid w:val="00336AEF"/>
    <w:rsid w:val="00337D07"/>
    <w:rsid w:val="0035065F"/>
    <w:rsid w:val="00351849"/>
    <w:rsid w:val="00351A91"/>
    <w:rsid w:val="00351CA3"/>
    <w:rsid w:val="00354BB0"/>
    <w:rsid w:val="00360B77"/>
    <w:rsid w:val="00360F87"/>
    <w:rsid w:val="00365435"/>
    <w:rsid w:val="0036740F"/>
    <w:rsid w:val="00370BCF"/>
    <w:rsid w:val="00380C5A"/>
    <w:rsid w:val="00382CE9"/>
    <w:rsid w:val="00386AF0"/>
    <w:rsid w:val="003955C6"/>
    <w:rsid w:val="00395A41"/>
    <w:rsid w:val="003A4786"/>
    <w:rsid w:val="003A5BA1"/>
    <w:rsid w:val="003B59EC"/>
    <w:rsid w:val="003B7D9B"/>
    <w:rsid w:val="003C59C6"/>
    <w:rsid w:val="003D183D"/>
    <w:rsid w:val="003D3717"/>
    <w:rsid w:val="003E3B1F"/>
    <w:rsid w:val="003E72EF"/>
    <w:rsid w:val="003F3DC6"/>
    <w:rsid w:val="003F4D50"/>
    <w:rsid w:val="00400134"/>
    <w:rsid w:val="0040248C"/>
    <w:rsid w:val="00402AD6"/>
    <w:rsid w:val="0040368D"/>
    <w:rsid w:val="004060B3"/>
    <w:rsid w:val="00406BD7"/>
    <w:rsid w:val="0040723A"/>
    <w:rsid w:val="004142A2"/>
    <w:rsid w:val="00414B7C"/>
    <w:rsid w:val="00416C77"/>
    <w:rsid w:val="00421128"/>
    <w:rsid w:val="00423E3F"/>
    <w:rsid w:val="0043481E"/>
    <w:rsid w:val="00442D87"/>
    <w:rsid w:val="004449B1"/>
    <w:rsid w:val="0045235C"/>
    <w:rsid w:val="004546D8"/>
    <w:rsid w:val="004550A3"/>
    <w:rsid w:val="0046308B"/>
    <w:rsid w:val="00473F8B"/>
    <w:rsid w:val="00475ACA"/>
    <w:rsid w:val="0047630D"/>
    <w:rsid w:val="00477056"/>
    <w:rsid w:val="00480DDD"/>
    <w:rsid w:val="004823DE"/>
    <w:rsid w:val="0048406C"/>
    <w:rsid w:val="004842E3"/>
    <w:rsid w:val="00485125"/>
    <w:rsid w:val="00486E94"/>
    <w:rsid w:val="00486FAD"/>
    <w:rsid w:val="0049311E"/>
    <w:rsid w:val="00493259"/>
    <w:rsid w:val="00496C8D"/>
    <w:rsid w:val="004A1794"/>
    <w:rsid w:val="004A3636"/>
    <w:rsid w:val="004A4057"/>
    <w:rsid w:val="004A4C82"/>
    <w:rsid w:val="004A6593"/>
    <w:rsid w:val="004A7DFF"/>
    <w:rsid w:val="004B21D7"/>
    <w:rsid w:val="004C0177"/>
    <w:rsid w:val="004C526C"/>
    <w:rsid w:val="004C6F85"/>
    <w:rsid w:val="004D1FC2"/>
    <w:rsid w:val="004D4961"/>
    <w:rsid w:val="004E0299"/>
    <w:rsid w:val="004E087F"/>
    <w:rsid w:val="004E0AA3"/>
    <w:rsid w:val="004E76C1"/>
    <w:rsid w:val="004F1B0B"/>
    <w:rsid w:val="004F5495"/>
    <w:rsid w:val="005034F0"/>
    <w:rsid w:val="00504330"/>
    <w:rsid w:val="00505DFB"/>
    <w:rsid w:val="0051173D"/>
    <w:rsid w:val="00514CA9"/>
    <w:rsid w:val="005214AE"/>
    <w:rsid w:val="00531BAF"/>
    <w:rsid w:val="005430AB"/>
    <w:rsid w:val="00543AAD"/>
    <w:rsid w:val="00544E14"/>
    <w:rsid w:val="005500ED"/>
    <w:rsid w:val="00552FEA"/>
    <w:rsid w:val="005542B9"/>
    <w:rsid w:val="00555C76"/>
    <w:rsid w:val="0056606F"/>
    <w:rsid w:val="0056687A"/>
    <w:rsid w:val="005705C6"/>
    <w:rsid w:val="00571E2B"/>
    <w:rsid w:val="00572EBF"/>
    <w:rsid w:val="005768D6"/>
    <w:rsid w:val="00576F5C"/>
    <w:rsid w:val="0058500C"/>
    <w:rsid w:val="005868B3"/>
    <w:rsid w:val="00592156"/>
    <w:rsid w:val="00593299"/>
    <w:rsid w:val="00593A9C"/>
    <w:rsid w:val="00594845"/>
    <w:rsid w:val="005A56EC"/>
    <w:rsid w:val="005B0CBA"/>
    <w:rsid w:val="005B3AB9"/>
    <w:rsid w:val="005B58B6"/>
    <w:rsid w:val="005C11BF"/>
    <w:rsid w:val="005C5986"/>
    <w:rsid w:val="005C6AAF"/>
    <w:rsid w:val="005C6F8E"/>
    <w:rsid w:val="005C76AE"/>
    <w:rsid w:val="005D3DBB"/>
    <w:rsid w:val="005D7FCE"/>
    <w:rsid w:val="005E57EF"/>
    <w:rsid w:val="005F0006"/>
    <w:rsid w:val="005F0B37"/>
    <w:rsid w:val="005F0D3A"/>
    <w:rsid w:val="005F2410"/>
    <w:rsid w:val="005F528E"/>
    <w:rsid w:val="005F64AC"/>
    <w:rsid w:val="005F6C43"/>
    <w:rsid w:val="0061280A"/>
    <w:rsid w:val="0061407F"/>
    <w:rsid w:val="006148A1"/>
    <w:rsid w:val="00615803"/>
    <w:rsid w:val="00622C83"/>
    <w:rsid w:val="00624A4F"/>
    <w:rsid w:val="00627A27"/>
    <w:rsid w:val="00635BF2"/>
    <w:rsid w:val="006400C8"/>
    <w:rsid w:val="0064185B"/>
    <w:rsid w:val="00643E55"/>
    <w:rsid w:val="00645381"/>
    <w:rsid w:val="006529A6"/>
    <w:rsid w:val="00652AA9"/>
    <w:rsid w:val="006533D1"/>
    <w:rsid w:val="00655659"/>
    <w:rsid w:val="006565E7"/>
    <w:rsid w:val="00657845"/>
    <w:rsid w:val="00657CEC"/>
    <w:rsid w:val="00657FC8"/>
    <w:rsid w:val="006651FD"/>
    <w:rsid w:val="0066721B"/>
    <w:rsid w:val="00671F5F"/>
    <w:rsid w:val="00693803"/>
    <w:rsid w:val="006943DA"/>
    <w:rsid w:val="006974ED"/>
    <w:rsid w:val="006A1226"/>
    <w:rsid w:val="006A51FA"/>
    <w:rsid w:val="006A73E5"/>
    <w:rsid w:val="006B6572"/>
    <w:rsid w:val="006C3AA9"/>
    <w:rsid w:val="006C52A9"/>
    <w:rsid w:val="006D11DC"/>
    <w:rsid w:val="006D618B"/>
    <w:rsid w:val="006E0B4D"/>
    <w:rsid w:val="006E21AC"/>
    <w:rsid w:val="006E397B"/>
    <w:rsid w:val="006E628A"/>
    <w:rsid w:val="006E7351"/>
    <w:rsid w:val="006F2EE0"/>
    <w:rsid w:val="006F4577"/>
    <w:rsid w:val="006F77D4"/>
    <w:rsid w:val="006F78CC"/>
    <w:rsid w:val="00700CAC"/>
    <w:rsid w:val="00707A59"/>
    <w:rsid w:val="00720571"/>
    <w:rsid w:val="00720B62"/>
    <w:rsid w:val="00735852"/>
    <w:rsid w:val="00745EC4"/>
    <w:rsid w:val="007504B4"/>
    <w:rsid w:val="007505CC"/>
    <w:rsid w:val="00753D34"/>
    <w:rsid w:val="007548DC"/>
    <w:rsid w:val="00755888"/>
    <w:rsid w:val="00765202"/>
    <w:rsid w:val="00765266"/>
    <w:rsid w:val="00770073"/>
    <w:rsid w:val="007707FB"/>
    <w:rsid w:val="00774798"/>
    <w:rsid w:val="007769CF"/>
    <w:rsid w:val="00777399"/>
    <w:rsid w:val="00780788"/>
    <w:rsid w:val="00787E67"/>
    <w:rsid w:val="00793777"/>
    <w:rsid w:val="007938BF"/>
    <w:rsid w:val="00793C58"/>
    <w:rsid w:val="007A57E1"/>
    <w:rsid w:val="007B2555"/>
    <w:rsid w:val="007B2950"/>
    <w:rsid w:val="007B4835"/>
    <w:rsid w:val="007B4A9A"/>
    <w:rsid w:val="007C1A35"/>
    <w:rsid w:val="007C42BF"/>
    <w:rsid w:val="007C6049"/>
    <w:rsid w:val="007C7218"/>
    <w:rsid w:val="007D1D0B"/>
    <w:rsid w:val="007D60A7"/>
    <w:rsid w:val="007E50D5"/>
    <w:rsid w:val="007E64A7"/>
    <w:rsid w:val="007E74FD"/>
    <w:rsid w:val="007F20C9"/>
    <w:rsid w:val="007F2E56"/>
    <w:rsid w:val="007F3DAA"/>
    <w:rsid w:val="007F4156"/>
    <w:rsid w:val="007F4761"/>
    <w:rsid w:val="007F5EDD"/>
    <w:rsid w:val="00811A12"/>
    <w:rsid w:val="00814EDD"/>
    <w:rsid w:val="00814F28"/>
    <w:rsid w:val="008158C2"/>
    <w:rsid w:val="00826A47"/>
    <w:rsid w:val="0083059D"/>
    <w:rsid w:val="00840749"/>
    <w:rsid w:val="008446C9"/>
    <w:rsid w:val="00847DA7"/>
    <w:rsid w:val="00852F15"/>
    <w:rsid w:val="00853A45"/>
    <w:rsid w:val="008542A8"/>
    <w:rsid w:val="00867B71"/>
    <w:rsid w:val="00876B0E"/>
    <w:rsid w:val="00881321"/>
    <w:rsid w:val="0088224E"/>
    <w:rsid w:val="0088706F"/>
    <w:rsid w:val="00894580"/>
    <w:rsid w:val="008A2722"/>
    <w:rsid w:val="008A2CC4"/>
    <w:rsid w:val="008A4BA7"/>
    <w:rsid w:val="008A79A4"/>
    <w:rsid w:val="008B3C52"/>
    <w:rsid w:val="008B47A6"/>
    <w:rsid w:val="008B50C2"/>
    <w:rsid w:val="008C2A87"/>
    <w:rsid w:val="008C2EA6"/>
    <w:rsid w:val="008C6298"/>
    <w:rsid w:val="008C6F27"/>
    <w:rsid w:val="008D4ED0"/>
    <w:rsid w:val="008F0046"/>
    <w:rsid w:val="008F1B09"/>
    <w:rsid w:val="008F52A9"/>
    <w:rsid w:val="0090185A"/>
    <w:rsid w:val="009019EC"/>
    <w:rsid w:val="00911D94"/>
    <w:rsid w:val="009121CB"/>
    <w:rsid w:val="009147EB"/>
    <w:rsid w:val="009272EC"/>
    <w:rsid w:val="00927A2B"/>
    <w:rsid w:val="009319D3"/>
    <w:rsid w:val="00934258"/>
    <w:rsid w:val="00935BBE"/>
    <w:rsid w:val="00935F16"/>
    <w:rsid w:val="009370E2"/>
    <w:rsid w:val="00937D31"/>
    <w:rsid w:val="009401FD"/>
    <w:rsid w:val="0094144D"/>
    <w:rsid w:val="009435CB"/>
    <w:rsid w:val="00944CA3"/>
    <w:rsid w:val="00950B38"/>
    <w:rsid w:val="009565C2"/>
    <w:rsid w:val="00963883"/>
    <w:rsid w:val="0097190C"/>
    <w:rsid w:val="00971A4E"/>
    <w:rsid w:val="0097572C"/>
    <w:rsid w:val="00975D89"/>
    <w:rsid w:val="0097647C"/>
    <w:rsid w:val="009853F0"/>
    <w:rsid w:val="009A7EF1"/>
    <w:rsid w:val="009B4DD7"/>
    <w:rsid w:val="009C18E0"/>
    <w:rsid w:val="009C591F"/>
    <w:rsid w:val="009D0F4C"/>
    <w:rsid w:val="009D4C7E"/>
    <w:rsid w:val="009D5D25"/>
    <w:rsid w:val="009E6A30"/>
    <w:rsid w:val="009F1880"/>
    <w:rsid w:val="009F3B6C"/>
    <w:rsid w:val="00A02E99"/>
    <w:rsid w:val="00A04DED"/>
    <w:rsid w:val="00A13179"/>
    <w:rsid w:val="00A255A8"/>
    <w:rsid w:val="00A25F27"/>
    <w:rsid w:val="00A26B0F"/>
    <w:rsid w:val="00A30865"/>
    <w:rsid w:val="00A316D1"/>
    <w:rsid w:val="00A340F6"/>
    <w:rsid w:val="00A36C54"/>
    <w:rsid w:val="00A41638"/>
    <w:rsid w:val="00A50034"/>
    <w:rsid w:val="00A5393D"/>
    <w:rsid w:val="00A56BD2"/>
    <w:rsid w:val="00A66741"/>
    <w:rsid w:val="00A8060A"/>
    <w:rsid w:val="00A856BC"/>
    <w:rsid w:val="00A87D2C"/>
    <w:rsid w:val="00A92EA7"/>
    <w:rsid w:val="00A94103"/>
    <w:rsid w:val="00AA0716"/>
    <w:rsid w:val="00AA11BC"/>
    <w:rsid w:val="00AA768F"/>
    <w:rsid w:val="00AC01AF"/>
    <w:rsid w:val="00AC1236"/>
    <w:rsid w:val="00AC5213"/>
    <w:rsid w:val="00AC6305"/>
    <w:rsid w:val="00AD1118"/>
    <w:rsid w:val="00AD2404"/>
    <w:rsid w:val="00AD24AF"/>
    <w:rsid w:val="00AD5142"/>
    <w:rsid w:val="00AD799D"/>
    <w:rsid w:val="00AD7AFC"/>
    <w:rsid w:val="00AE11E0"/>
    <w:rsid w:val="00AE2185"/>
    <w:rsid w:val="00AF4A44"/>
    <w:rsid w:val="00AF6E76"/>
    <w:rsid w:val="00B01CCD"/>
    <w:rsid w:val="00B024A7"/>
    <w:rsid w:val="00B025E4"/>
    <w:rsid w:val="00B05990"/>
    <w:rsid w:val="00B05CE1"/>
    <w:rsid w:val="00B06D32"/>
    <w:rsid w:val="00B122F1"/>
    <w:rsid w:val="00B15733"/>
    <w:rsid w:val="00B15D9F"/>
    <w:rsid w:val="00B21EF9"/>
    <w:rsid w:val="00B22157"/>
    <w:rsid w:val="00B2227F"/>
    <w:rsid w:val="00B36F40"/>
    <w:rsid w:val="00B42857"/>
    <w:rsid w:val="00B43270"/>
    <w:rsid w:val="00B44330"/>
    <w:rsid w:val="00B515FD"/>
    <w:rsid w:val="00B54459"/>
    <w:rsid w:val="00B54B2F"/>
    <w:rsid w:val="00B63631"/>
    <w:rsid w:val="00B639E1"/>
    <w:rsid w:val="00B64887"/>
    <w:rsid w:val="00B64B97"/>
    <w:rsid w:val="00B703B1"/>
    <w:rsid w:val="00B7518C"/>
    <w:rsid w:val="00B800E2"/>
    <w:rsid w:val="00B92074"/>
    <w:rsid w:val="00B95B04"/>
    <w:rsid w:val="00B967D6"/>
    <w:rsid w:val="00BA520D"/>
    <w:rsid w:val="00BA5F48"/>
    <w:rsid w:val="00BB1147"/>
    <w:rsid w:val="00BB41F5"/>
    <w:rsid w:val="00BB7EAD"/>
    <w:rsid w:val="00BC18FA"/>
    <w:rsid w:val="00BC1D0B"/>
    <w:rsid w:val="00BC6FF9"/>
    <w:rsid w:val="00BD3BDA"/>
    <w:rsid w:val="00BD4614"/>
    <w:rsid w:val="00BD5D68"/>
    <w:rsid w:val="00BD7F05"/>
    <w:rsid w:val="00BE34CE"/>
    <w:rsid w:val="00BF0D7E"/>
    <w:rsid w:val="00BF1ABD"/>
    <w:rsid w:val="00BF266A"/>
    <w:rsid w:val="00BF3710"/>
    <w:rsid w:val="00BF6560"/>
    <w:rsid w:val="00BF7248"/>
    <w:rsid w:val="00BF7A0B"/>
    <w:rsid w:val="00C01BEA"/>
    <w:rsid w:val="00C043DA"/>
    <w:rsid w:val="00C04D2B"/>
    <w:rsid w:val="00C05342"/>
    <w:rsid w:val="00C138EA"/>
    <w:rsid w:val="00C151A4"/>
    <w:rsid w:val="00C26951"/>
    <w:rsid w:val="00C2751A"/>
    <w:rsid w:val="00C304EA"/>
    <w:rsid w:val="00C32953"/>
    <w:rsid w:val="00C36F11"/>
    <w:rsid w:val="00C43337"/>
    <w:rsid w:val="00C44629"/>
    <w:rsid w:val="00C47138"/>
    <w:rsid w:val="00C504CA"/>
    <w:rsid w:val="00C505D2"/>
    <w:rsid w:val="00C53157"/>
    <w:rsid w:val="00C60757"/>
    <w:rsid w:val="00C62728"/>
    <w:rsid w:val="00C631E9"/>
    <w:rsid w:val="00C637C4"/>
    <w:rsid w:val="00C67EED"/>
    <w:rsid w:val="00C71DFF"/>
    <w:rsid w:val="00C72B02"/>
    <w:rsid w:val="00C74FD4"/>
    <w:rsid w:val="00C75FA3"/>
    <w:rsid w:val="00C769B2"/>
    <w:rsid w:val="00C77ED4"/>
    <w:rsid w:val="00C81A21"/>
    <w:rsid w:val="00C823EC"/>
    <w:rsid w:val="00C83EAA"/>
    <w:rsid w:val="00C91EBA"/>
    <w:rsid w:val="00C92922"/>
    <w:rsid w:val="00C9383E"/>
    <w:rsid w:val="00C93A70"/>
    <w:rsid w:val="00CA1A00"/>
    <w:rsid w:val="00CA2D48"/>
    <w:rsid w:val="00CA5F42"/>
    <w:rsid w:val="00CB0899"/>
    <w:rsid w:val="00CB6483"/>
    <w:rsid w:val="00CC1355"/>
    <w:rsid w:val="00CC1606"/>
    <w:rsid w:val="00CD0A5C"/>
    <w:rsid w:val="00CD0E01"/>
    <w:rsid w:val="00CD0EFF"/>
    <w:rsid w:val="00CD3034"/>
    <w:rsid w:val="00CD5EDD"/>
    <w:rsid w:val="00CE1CC2"/>
    <w:rsid w:val="00CE2612"/>
    <w:rsid w:val="00CF0E28"/>
    <w:rsid w:val="00CF5250"/>
    <w:rsid w:val="00CF5C50"/>
    <w:rsid w:val="00CF614A"/>
    <w:rsid w:val="00CF7452"/>
    <w:rsid w:val="00D033BC"/>
    <w:rsid w:val="00D11DB1"/>
    <w:rsid w:val="00D150C0"/>
    <w:rsid w:val="00D158CF"/>
    <w:rsid w:val="00D2245D"/>
    <w:rsid w:val="00D25FDC"/>
    <w:rsid w:val="00D2600E"/>
    <w:rsid w:val="00D26699"/>
    <w:rsid w:val="00D32EAC"/>
    <w:rsid w:val="00D370F2"/>
    <w:rsid w:val="00D37A00"/>
    <w:rsid w:val="00D425E4"/>
    <w:rsid w:val="00D43753"/>
    <w:rsid w:val="00D4610B"/>
    <w:rsid w:val="00D50227"/>
    <w:rsid w:val="00D524A4"/>
    <w:rsid w:val="00D534C7"/>
    <w:rsid w:val="00D557F1"/>
    <w:rsid w:val="00D575DB"/>
    <w:rsid w:val="00D60725"/>
    <w:rsid w:val="00D63A38"/>
    <w:rsid w:val="00D64F7D"/>
    <w:rsid w:val="00D66871"/>
    <w:rsid w:val="00D67E21"/>
    <w:rsid w:val="00D7257F"/>
    <w:rsid w:val="00D840A2"/>
    <w:rsid w:val="00D9406D"/>
    <w:rsid w:val="00D97900"/>
    <w:rsid w:val="00DA235B"/>
    <w:rsid w:val="00DA36A7"/>
    <w:rsid w:val="00DA6313"/>
    <w:rsid w:val="00DA6425"/>
    <w:rsid w:val="00DB1969"/>
    <w:rsid w:val="00DC743F"/>
    <w:rsid w:val="00DD181A"/>
    <w:rsid w:val="00DD1D5F"/>
    <w:rsid w:val="00DD32BA"/>
    <w:rsid w:val="00DD5404"/>
    <w:rsid w:val="00DE201E"/>
    <w:rsid w:val="00DE3CA1"/>
    <w:rsid w:val="00DE5B9E"/>
    <w:rsid w:val="00DE636E"/>
    <w:rsid w:val="00DF1A80"/>
    <w:rsid w:val="00DF1F99"/>
    <w:rsid w:val="00DF516B"/>
    <w:rsid w:val="00E019CE"/>
    <w:rsid w:val="00E04BA9"/>
    <w:rsid w:val="00E071CC"/>
    <w:rsid w:val="00E15318"/>
    <w:rsid w:val="00E15649"/>
    <w:rsid w:val="00E2163E"/>
    <w:rsid w:val="00E25A11"/>
    <w:rsid w:val="00E26442"/>
    <w:rsid w:val="00E27A36"/>
    <w:rsid w:val="00E3085D"/>
    <w:rsid w:val="00E4166C"/>
    <w:rsid w:val="00E433A2"/>
    <w:rsid w:val="00E43F42"/>
    <w:rsid w:val="00E51176"/>
    <w:rsid w:val="00E52D0E"/>
    <w:rsid w:val="00E5312A"/>
    <w:rsid w:val="00E5389B"/>
    <w:rsid w:val="00E57C4D"/>
    <w:rsid w:val="00E6396C"/>
    <w:rsid w:val="00E711FA"/>
    <w:rsid w:val="00E71B6C"/>
    <w:rsid w:val="00E87867"/>
    <w:rsid w:val="00E975AC"/>
    <w:rsid w:val="00EA1D45"/>
    <w:rsid w:val="00EA77FA"/>
    <w:rsid w:val="00EB2408"/>
    <w:rsid w:val="00EB2450"/>
    <w:rsid w:val="00EC0123"/>
    <w:rsid w:val="00EC6E28"/>
    <w:rsid w:val="00EC7F8D"/>
    <w:rsid w:val="00ED51B5"/>
    <w:rsid w:val="00ED5339"/>
    <w:rsid w:val="00EE47FC"/>
    <w:rsid w:val="00EF15BA"/>
    <w:rsid w:val="00EF1B17"/>
    <w:rsid w:val="00EF7FB5"/>
    <w:rsid w:val="00F04BF7"/>
    <w:rsid w:val="00F07007"/>
    <w:rsid w:val="00F10BEA"/>
    <w:rsid w:val="00F1259F"/>
    <w:rsid w:val="00F1502A"/>
    <w:rsid w:val="00F16D12"/>
    <w:rsid w:val="00F20DBF"/>
    <w:rsid w:val="00F229CE"/>
    <w:rsid w:val="00F2362D"/>
    <w:rsid w:val="00F3179C"/>
    <w:rsid w:val="00F3546A"/>
    <w:rsid w:val="00F35699"/>
    <w:rsid w:val="00F42013"/>
    <w:rsid w:val="00F51A32"/>
    <w:rsid w:val="00F545E0"/>
    <w:rsid w:val="00F56243"/>
    <w:rsid w:val="00F564A7"/>
    <w:rsid w:val="00F62B96"/>
    <w:rsid w:val="00F7408C"/>
    <w:rsid w:val="00F75A0B"/>
    <w:rsid w:val="00F961F9"/>
    <w:rsid w:val="00FA0C9E"/>
    <w:rsid w:val="00FA141D"/>
    <w:rsid w:val="00FA282D"/>
    <w:rsid w:val="00FB0CA3"/>
    <w:rsid w:val="00FB1B93"/>
    <w:rsid w:val="00FB1C39"/>
    <w:rsid w:val="00FB2972"/>
    <w:rsid w:val="00FB3D73"/>
    <w:rsid w:val="00FB57BE"/>
    <w:rsid w:val="00FC1419"/>
    <w:rsid w:val="00FC31B8"/>
    <w:rsid w:val="00FC54E5"/>
    <w:rsid w:val="00FD394F"/>
    <w:rsid w:val="00FD6E9C"/>
    <w:rsid w:val="00FD7D4D"/>
    <w:rsid w:val="00FE0222"/>
    <w:rsid w:val="00FE27AC"/>
    <w:rsid w:val="00FE3A3F"/>
    <w:rsid w:val="00FE4E82"/>
    <w:rsid w:val="00FE519F"/>
    <w:rsid w:val="00FE5608"/>
    <w:rsid w:val="00FF42A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DBECCC"/>
  <w15:docId w15:val="{C3FA7AE5-1138-4736-9EF4-BC762AF75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nTime" w:hAnsi=".VnTime"/>
      <w:kern w:val="16"/>
      <w:sz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customStyle="1" w:styleId="Char">
    <w:name w:val="Char"/>
    <w:basedOn w:val="Normal"/>
    <w:pPr>
      <w:spacing w:after="160" w:line="240" w:lineRule="exact"/>
    </w:pPr>
    <w:rPr>
      <w:rFonts w:ascii="Verdana" w:eastAsia="MS Mincho" w:hAnsi="Verdana"/>
      <w:kern w:val="0"/>
      <w:sz w:val="20"/>
    </w:rPr>
  </w:style>
  <w:style w:type="paragraph" w:styleId="NormalWeb">
    <w:name w:val="Normal (Web)"/>
    <w:basedOn w:val="Normal"/>
    <w:uiPriority w:val="99"/>
    <w:pPr>
      <w:spacing w:before="100" w:beforeAutospacing="1" w:after="100" w:afterAutospacing="1"/>
    </w:pPr>
    <w:rPr>
      <w:rFonts w:ascii="Verdana" w:hAnsi="Verdana"/>
      <w:kern w:val="0"/>
      <w:sz w:val="24"/>
    </w:rPr>
  </w:style>
  <w:style w:type="paragraph" w:customStyle="1" w:styleId="abc">
    <w:name w:val="abc"/>
    <w:basedOn w:val="Normal"/>
    <w:pPr>
      <w:jc w:val="both"/>
    </w:pPr>
  </w:style>
  <w:style w:type="paragraph" w:styleId="BalloonText">
    <w:name w:val="Balloon Text"/>
    <w:basedOn w:val="Normal"/>
    <w:rPr>
      <w:rFonts w:ascii="Tahoma" w:hAnsi="Tahoma"/>
      <w:sz w:val="16"/>
    </w:rPr>
  </w:style>
  <w:style w:type="paragraph" w:styleId="Footer">
    <w:name w:val="footer"/>
    <w:basedOn w:val="Normal"/>
    <w:pPr>
      <w:tabs>
        <w:tab w:val="center" w:pos="4320"/>
        <w:tab w:val="right" w:pos="8640"/>
      </w:tabs>
    </w:pPr>
  </w:style>
  <w:style w:type="paragraph" w:customStyle="1" w:styleId="CharCharCharCharCharChar">
    <w:name w:val="Char Char Char Char Char Char"/>
    <w:basedOn w:val="Normal"/>
    <w:pPr>
      <w:pageBreakBefore/>
      <w:spacing w:before="100" w:beforeAutospacing="1" w:after="100" w:afterAutospacing="1"/>
    </w:pPr>
    <w:rPr>
      <w:rFonts w:ascii="Tahoma" w:hAnsi="Tahoma"/>
      <w:kern w:val="0"/>
      <w:sz w:val="20"/>
    </w:rPr>
  </w:style>
  <w:style w:type="paragraph" w:styleId="BodyText">
    <w:name w:val="Body Text"/>
    <w:basedOn w:val="Normal"/>
    <w:pPr>
      <w:autoSpaceDE w:val="0"/>
      <w:autoSpaceDN w:val="0"/>
    </w:pPr>
    <w:rPr>
      <w:kern w:val="0"/>
    </w:rPr>
  </w:style>
  <w:style w:type="character" w:styleId="Emphasis">
    <w:name w:val="Emphasis"/>
    <w:basedOn w:val="DefaultParagraphFont"/>
    <w:uiPriority w:val="20"/>
    <w:qFormat/>
    <w:rsid w:val="00A04DED"/>
    <w:rPr>
      <w:i/>
      <w:iCs/>
    </w:rPr>
  </w:style>
  <w:style w:type="paragraph" w:styleId="ListParagraph">
    <w:name w:val="List Paragraph"/>
    <w:basedOn w:val="Normal"/>
    <w:uiPriority w:val="34"/>
    <w:qFormat/>
    <w:rsid w:val="00DF516B"/>
    <w:pPr>
      <w:ind w:left="720"/>
      <w:contextualSpacing/>
    </w:pPr>
  </w:style>
  <w:style w:type="paragraph" w:styleId="CommentText">
    <w:name w:val="annotation text"/>
    <w:basedOn w:val="Normal"/>
    <w:link w:val="CommentTextChar"/>
    <w:uiPriority w:val="99"/>
    <w:semiHidden/>
    <w:unhideWhenUsed/>
    <w:rsid w:val="001365D4"/>
    <w:rPr>
      <w:sz w:val="20"/>
    </w:rPr>
  </w:style>
  <w:style w:type="character" w:customStyle="1" w:styleId="CommentTextChar">
    <w:name w:val="Comment Text Char"/>
    <w:basedOn w:val="DefaultParagraphFont"/>
    <w:link w:val="CommentText"/>
    <w:uiPriority w:val="99"/>
    <w:semiHidden/>
    <w:rsid w:val="001365D4"/>
    <w:rPr>
      <w:rFonts w:ascii=".VnTime" w:hAnsi=".VnTime"/>
      <w:kern w:val="16"/>
      <w:lang w:val="en-US" w:eastAsia="en-US"/>
    </w:rPr>
  </w:style>
  <w:style w:type="table" w:styleId="TableGrid">
    <w:name w:val="Table Grid"/>
    <w:basedOn w:val="TableNormal"/>
    <w:uiPriority w:val="59"/>
    <w:rsid w:val="00EC6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052073">
      <w:bodyDiv w:val="1"/>
      <w:marLeft w:val="0"/>
      <w:marRight w:val="0"/>
      <w:marTop w:val="0"/>
      <w:marBottom w:val="0"/>
      <w:divBdr>
        <w:top w:val="none" w:sz="0" w:space="0" w:color="auto"/>
        <w:left w:val="none" w:sz="0" w:space="0" w:color="auto"/>
        <w:bottom w:val="none" w:sz="0" w:space="0" w:color="auto"/>
        <w:right w:val="none" w:sz="0" w:space="0" w:color="auto"/>
      </w:divBdr>
    </w:div>
    <w:div w:id="280691406">
      <w:bodyDiv w:val="1"/>
      <w:marLeft w:val="0"/>
      <w:marRight w:val="0"/>
      <w:marTop w:val="0"/>
      <w:marBottom w:val="0"/>
      <w:divBdr>
        <w:top w:val="none" w:sz="0" w:space="0" w:color="auto"/>
        <w:left w:val="none" w:sz="0" w:space="0" w:color="auto"/>
        <w:bottom w:val="none" w:sz="0" w:space="0" w:color="auto"/>
        <w:right w:val="none" w:sz="0" w:space="0" w:color="auto"/>
      </w:divBdr>
    </w:div>
    <w:div w:id="549921050">
      <w:bodyDiv w:val="1"/>
      <w:marLeft w:val="0"/>
      <w:marRight w:val="0"/>
      <w:marTop w:val="0"/>
      <w:marBottom w:val="0"/>
      <w:divBdr>
        <w:top w:val="none" w:sz="0" w:space="0" w:color="auto"/>
        <w:left w:val="none" w:sz="0" w:space="0" w:color="auto"/>
        <w:bottom w:val="none" w:sz="0" w:space="0" w:color="auto"/>
        <w:right w:val="none" w:sz="0" w:space="0" w:color="auto"/>
      </w:divBdr>
    </w:div>
    <w:div w:id="1103067160">
      <w:bodyDiv w:val="1"/>
      <w:marLeft w:val="0"/>
      <w:marRight w:val="0"/>
      <w:marTop w:val="0"/>
      <w:marBottom w:val="0"/>
      <w:divBdr>
        <w:top w:val="none" w:sz="0" w:space="0" w:color="auto"/>
        <w:left w:val="none" w:sz="0" w:space="0" w:color="auto"/>
        <w:bottom w:val="none" w:sz="0" w:space="0" w:color="auto"/>
        <w:right w:val="none" w:sz="0" w:space="0" w:color="auto"/>
      </w:divBdr>
    </w:div>
    <w:div w:id="1739092891">
      <w:bodyDiv w:val="1"/>
      <w:marLeft w:val="0"/>
      <w:marRight w:val="0"/>
      <w:marTop w:val="0"/>
      <w:marBottom w:val="0"/>
      <w:divBdr>
        <w:top w:val="none" w:sz="0" w:space="0" w:color="auto"/>
        <w:left w:val="none" w:sz="0" w:space="0" w:color="auto"/>
        <w:bottom w:val="none" w:sz="0" w:space="0" w:color="auto"/>
        <w:right w:val="none" w:sz="0" w:space="0" w:color="auto"/>
      </w:divBdr>
    </w:div>
    <w:div w:id="194923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36916-3326-4456-B7BB-6CC72CF73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1061</Words>
  <Characters>6054</Characters>
  <Application>Microsoft Office Word</Application>
  <DocSecurity>0</DocSecurity>
  <PresentationFormat/>
  <Lines>50</Lines>
  <Paragraphs>14</Paragraphs>
  <Slides>0</Slides>
  <Notes>0</Notes>
  <HiddenSlides>0</HiddenSlides>
  <MMClips>0</MMClip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Bé Khoa häc vµ C«ng nghÖ</vt:lpstr>
      <vt:lpstr>Bé Khoa häc vµ C«ng nghÖ</vt:lpstr>
    </vt:vector>
  </TitlesOfParts>
  <Company>Tong Cuc Tieu Chuan Chat Luong VN</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Khoa häc vµ C«ng nghÖ</dc:title>
  <dc:creator>Customer</dc:creator>
  <cp:lastModifiedBy>Giau-Doluong</cp:lastModifiedBy>
  <cp:revision>5</cp:revision>
  <cp:lastPrinted>2019-06-12T02:15:00Z</cp:lastPrinted>
  <dcterms:created xsi:type="dcterms:W3CDTF">2020-06-04T07:17:00Z</dcterms:created>
  <dcterms:modified xsi:type="dcterms:W3CDTF">2020-06-04T08:45:00Z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1033-6.3.0.1735</vt:lpwstr>
  </property>
</Properties>
</file>